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1CD" w:rsidRDefault="00FA22F5" w:rsidP="00EB2D10">
      <w:pPr>
        <w:jc w:val="center"/>
        <w:rPr>
          <w:b/>
          <w:sz w:val="28"/>
          <w:szCs w:val="28"/>
        </w:rPr>
      </w:pPr>
      <w:r w:rsidRPr="00EB2D10">
        <w:rPr>
          <w:b/>
          <w:sz w:val="28"/>
          <w:szCs w:val="28"/>
        </w:rPr>
        <w:t>A</w:t>
      </w:r>
      <w:r w:rsidR="00EB2D10">
        <w:rPr>
          <w:b/>
          <w:sz w:val="28"/>
          <w:szCs w:val="28"/>
        </w:rPr>
        <w:t>ppel à projet " Concours radio o</w:t>
      </w:r>
      <w:r w:rsidRPr="00EB2D10">
        <w:rPr>
          <w:b/>
          <w:sz w:val="28"/>
          <w:szCs w:val="28"/>
        </w:rPr>
        <w:t>rganisé par Radio Judaica Strasbourg"</w:t>
      </w:r>
    </w:p>
    <w:p w:rsidR="00200A2B" w:rsidRPr="00EB2D10" w:rsidRDefault="00200A2B" w:rsidP="00EB2D10">
      <w:pPr>
        <w:jc w:val="center"/>
        <w:rPr>
          <w:b/>
          <w:sz w:val="28"/>
          <w:szCs w:val="28"/>
        </w:rPr>
      </w:pPr>
    </w:p>
    <w:p w:rsidR="00200A2B" w:rsidRDefault="008314B4">
      <w:pPr>
        <w:rPr>
          <w:b/>
        </w:rPr>
      </w:pPr>
      <w:r>
        <w:t xml:space="preserve">Radio Judaica Strasbourg, en partenariat avec la </w:t>
      </w:r>
      <w:proofErr w:type="spellStart"/>
      <w:r>
        <w:t>Dilcrah</w:t>
      </w:r>
      <w:proofErr w:type="spellEnd"/>
      <w:r>
        <w:t>, la Licra Bas-Rhin</w:t>
      </w:r>
      <w:r w:rsidRPr="008314B4">
        <w:t xml:space="preserve">, </w:t>
      </w:r>
      <w:r w:rsidRPr="008314B4">
        <w:rPr>
          <w:bCs/>
        </w:rPr>
        <w:t>l'Académie de Strasbourg</w:t>
      </w:r>
      <w:r w:rsidRPr="008314B4">
        <w:t>,</w:t>
      </w:r>
      <w:r>
        <w:t xml:space="preserve"> et le Centre Européen du Résistant Déporté</w:t>
      </w:r>
      <w:r w:rsidR="00FA22F5">
        <w:t xml:space="preserve">, organise la 5éme édition de son concours radio </w:t>
      </w:r>
      <w:r w:rsidR="00FA22F5" w:rsidRPr="00200A2B">
        <w:rPr>
          <w:b/>
        </w:rPr>
        <w:t>"</w:t>
      </w:r>
      <w:r w:rsidR="00EB2D10" w:rsidRPr="00200A2B">
        <w:rPr>
          <w:b/>
        </w:rPr>
        <w:t xml:space="preserve">Lutte contre l'antisémitisme et le racisme : </w:t>
      </w:r>
      <w:r w:rsidR="009246F6" w:rsidRPr="00200A2B">
        <w:rPr>
          <w:b/>
        </w:rPr>
        <w:t>podcasts portraits</w:t>
      </w:r>
      <w:r w:rsidR="00EB2D10" w:rsidRPr="00200A2B">
        <w:rPr>
          <w:b/>
        </w:rPr>
        <w:t xml:space="preserve"> de femmes qui ont combattu l'antisémitisme : Héroïnes d'hier et d'aujourd'hui"</w:t>
      </w:r>
    </w:p>
    <w:p w:rsidR="00200A2B" w:rsidRPr="00200A2B" w:rsidRDefault="00200A2B">
      <w:pPr>
        <w:rPr>
          <w:b/>
        </w:rPr>
      </w:pPr>
    </w:p>
    <w:p w:rsidR="00FA22F5" w:rsidRPr="00EB2D10" w:rsidRDefault="00FA22F5">
      <w:pPr>
        <w:rPr>
          <w:b/>
        </w:rPr>
      </w:pPr>
      <w:r w:rsidRPr="00EB2D10">
        <w:rPr>
          <w:b/>
        </w:rPr>
        <w:t>DESCRIPTION ET REGLEMENT DU CONCOURS :</w:t>
      </w:r>
    </w:p>
    <w:p w:rsidR="00EB2D10" w:rsidRDefault="00EB2D10">
      <w:r>
        <w:t>1. RJS</w:t>
      </w:r>
      <w:r w:rsidR="00FA22F5">
        <w:t xml:space="preserve"> propose aux élèves d'écrire et d'enregistrer un podcas</w:t>
      </w:r>
      <w:r>
        <w:t xml:space="preserve">t pour s'engager dans la lutte </w:t>
      </w:r>
      <w:r w:rsidR="00FA22F5">
        <w:t>c</w:t>
      </w:r>
      <w:r>
        <w:t>o</w:t>
      </w:r>
      <w:r w:rsidR="00FA22F5">
        <w:t xml:space="preserve">ntre l'antisémitisme </w:t>
      </w:r>
      <w:r>
        <w:t>et le racisme</w:t>
      </w:r>
    </w:p>
    <w:p w:rsidR="00EB2D10" w:rsidRDefault="00EB2D10">
      <w:r>
        <w:t>2. Le texte du podcast devra comprendre au minimum 50 phrases, et pourra être lu ou chanté, à une ou plusieurs voix</w:t>
      </w:r>
    </w:p>
    <w:p w:rsidR="00EB2D10" w:rsidRDefault="00EB2D10">
      <w:r>
        <w:t xml:space="preserve">3. Le concours s'adresse aux </w:t>
      </w:r>
      <w:r w:rsidR="00200A2B">
        <w:t>collégiens et lycéens alsaciens</w:t>
      </w:r>
    </w:p>
    <w:p w:rsidR="00EB2D10" w:rsidRDefault="00EB2D10">
      <w:r>
        <w:t xml:space="preserve">4. Les </w:t>
      </w:r>
      <w:r w:rsidR="003D0CCC">
        <w:t>élèves</w:t>
      </w:r>
      <w:r>
        <w:t xml:space="preserve"> peuvent </w:t>
      </w:r>
      <w:r w:rsidR="00800F91">
        <w:t>candidater seul</w:t>
      </w:r>
      <w:r>
        <w:t>, en groupe ou en classe entière, que ce soit en collège ou en lycée</w:t>
      </w:r>
    </w:p>
    <w:p w:rsidR="00EB2D10" w:rsidRDefault="00EB2D10">
      <w:r>
        <w:t xml:space="preserve">5. Les projets </w:t>
      </w:r>
      <w:r w:rsidR="003D0CCC">
        <w:t>peuvent</w:t>
      </w:r>
      <w:r>
        <w:t xml:space="preserve"> être envoyés jusqu'au 31 janvier 2025, par mail à </w:t>
      </w:r>
      <w:hyperlink r:id="rId4" w:history="1">
        <w:r w:rsidR="009246F6" w:rsidRPr="00002943">
          <w:rPr>
            <w:rStyle w:val="Lienhypertexte"/>
          </w:rPr>
          <w:t>concoursradiorjs@gmail.com</w:t>
        </w:r>
      </w:hyperlink>
      <w:r w:rsidR="009246F6">
        <w:t xml:space="preserve"> </w:t>
      </w:r>
    </w:p>
    <w:p w:rsidR="00EB2D10" w:rsidRDefault="00EB2D10">
      <w:r>
        <w:t xml:space="preserve">6. Le projet devra </w:t>
      </w:r>
      <w:r w:rsidR="00800F91">
        <w:t>obligatoirement être</w:t>
      </w:r>
      <w:r>
        <w:t xml:space="preserve"> envoyé en format texte (word) et si possible en version enregistrée (mp3, Wave,...)</w:t>
      </w:r>
    </w:p>
    <w:p w:rsidR="00EB2D10" w:rsidRDefault="00EB2D10">
      <w:r>
        <w:t>7. Lors de l'envoi du projet, merci de ne pas oublier de donner une adresse mail et un nom à contacter (par exemple celui de l'enseignant superviseur du projet)</w:t>
      </w:r>
    </w:p>
    <w:p w:rsidR="00EB2D10" w:rsidRDefault="00EB2D10"/>
    <w:p w:rsidR="00EB2D10" w:rsidRPr="00200A2B" w:rsidRDefault="00EB2D10">
      <w:pPr>
        <w:rPr>
          <w:b/>
        </w:rPr>
      </w:pPr>
      <w:r w:rsidRPr="00200A2B">
        <w:rPr>
          <w:b/>
        </w:rPr>
        <w:t>DESIGNATION DES LAUREATS ET DIFFUSION DES PODCAST</w:t>
      </w:r>
    </w:p>
    <w:p w:rsidR="00EB2D10" w:rsidRDefault="00EB2D10">
      <w:r>
        <w:t>1. Un jury se réunira le 20 février 2025</w:t>
      </w:r>
      <w:r w:rsidR="00200A2B">
        <w:t xml:space="preserve"> </w:t>
      </w:r>
      <w:r>
        <w:t xml:space="preserve">pour désigner </w:t>
      </w:r>
      <w:r w:rsidR="00800F91">
        <w:t>l</w:t>
      </w:r>
      <w:r>
        <w:t>es lauréats (un par catégorie)</w:t>
      </w:r>
    </w:p>
    <w:p w:rsidR="00EB2D10" w:rsidRDefault="00EB2D10">
      <w:r>
        <w:t>2. Les lauréats seront invités à venir en</w:t>
      </w:r>
      <w:r w:rsidR="003D0CCC">
        <w:t>r</w:t>
      </w:r>
      <w:r>
        <w:t>egistrer leur podcast dans les locaux de Radio Judaica Strasbourg</w:t>
      </w:r>
      <w:r w:rsidR="00FB5ED7">
        <w:t>, à partir du 25 février 2025</w:t>
      </w:r>
    </w:p>
    <w:p w:rsidR="00FB5ED7" w:rsidRDefault="00FB5ED7">
      <w:r>
        <w:t xml:space="preserve">3. Le podcast sera diffusé dans le cadre de la Semaine d'Education et d'Actions contre le racisme et l'antisémitisme en mars 2025, puis </w:t>
      </w:r>
      <w:r w:rsidR="003D0CCC">
        <w:t>régulièrement</w:t>
      </w:r>
      <w:r>
        <w:t xml:space="preserve"> sur les ondes</w:t>
      </w:r>
    </w:p>
    <w:p w:rsidR="00FB5ED7" w:rsidRDefault="00FB5ED7">
      <w:r>
        <w:t>4. L'</w:t>
      </w:r>
      <w:r w:rsidR="003D0CCC">
        <w:t>ensemble</w:t>
      </w:r>
      <w:r>
        <w:t xml:space="preserve"> des podcast </w:t>
      </w:r>
      <w:r w:rsidR="00800F91">
        <w:t>produits seront</w:t>
      </w:r>
      <w:r>
        <w:t xml:space="preserve"> mis en avant au </w:t>
      </w:r>
      <w:r w:rsidR="003D0CCC">
        <w:t>n</w:t>
      </w:r>
      <w:r w:rsidR="00800F91">
        <w:t>iveau</w:t>
      </w:r>
      <w:r>
        <w:t xml:space="preserve"> </w:t>
      </w:r>
      <w:r w:rsidR="00800F91">
        <w:t>académique et</w:t>
      </w:r>
      <w:r>
        <w:t xml:space="preserve"> dans les établissements lors de la Semaine d'Education contre le racisme et l'antisémitisme au mois de mars 2025.</w:t>
      </w:r>
    </w:p>
    <w:p w:rsidR="00181BB4" w:rsidRDefault="00181BB4">
      <w:r>
        <w:br w:type="page"/>
      </w:r>
    </w:p>
    <w:p w:rsidR="00FB5ED7" w:rsidRDefault="00FB5ED7"/>
    <w:p w:rsidR="00FB5ED7" w:rsidRPr="00181BB4" w:rsidRDefault="00FB5ED7">
      <w:pPr>
        <w:rPr>
          <w:b/>
        </w:rPr>
      </w:pPr>
      <w:r w:rsidRPr="00181BB4">
        <w:rPr>
          <w:b/>
        </w:rPr>
        <w:t>ENJEUX PEDAGOGIQUES ET CITOYENS</w:t>
      </w:r>
    </w:p>
    <w:p w:rsidR="003D0CCC" w:rsidRDefault="003D0CCC">
      <w:r>
        <w:t>Dans sa mission de transmission des Valeurs de la République, l'Ecole conduit une politique de prévention du racisme et de l'antisémitisme, qui repose sur l'inscription de ces thématiques dans les contenus d'enseignement, la promotion d'actions éducatives dédiées, la mise en place de coopérations spécifiques avec des partenaires associatifs ou institutionnels et la formation des personnels.</w:t>
      </w:r>
    </w:p>
    <w:p w:rsidR="003D0CCC" w:rsidRDefault="003D0CCC">
      <w:r>
        <w:t>La sensibilisation aux phénomènes de racisme et d'antisémitisme est inscrite dans les contenus disciplinaires d'enseignement, par le biais de programmes officiels notamment ceux d'enseignement moral et civique.</w:t>
      </w:r>
      <w:r w:rsidR="00925C77">
        <w:t xml:space="preserve"> La problématique des discriminations, des préjugés et des stéréotypes est placée au cœur de tous les enseignements, dans le but de développer chez les élèves l'acceptation des différences et du respect d'autrui.</w:t>
      </w:r>
    </w:p>
    <w:p w:rsidR="007C086A" w:rsidRDefault="007C086A">
      <w:r>
        <w:t xml:space="preserve">Le plan national de lutte contre le racisme et l'antisémitisme prévoit une impulsion continue pour promouvoir des actions éducatives qui permettent aux élèves de s'engager dans les actions et une réflexion qui </w:t>
      </w:r>
      <w:r w:rsidR="00800F91">
        <w:t>favorisent compréhension</w:t>
      </w:r>
      <w:r>
        <w:t xml:space="preserve"> et tolérance, tout au long de l'année et à l'occasion de rendez-vous annuels comme la journée de la mémoire des génocides et de la prévention des crimes contre l'humanité le </w:t>
      </w:r>
      <w:r w:rsidR="00800F91">
        <w:t>27 janvier 2025</w:t>
      </w:r>
      <w:r>
        <w:t xml:space="preserve"> </w:t>
      </w:r>
      <w:r w:rsidR="00800F91">
        <w:t xml:space="preserve">ou </w:t>
      </w:r>
      <w:r>
        <w:t xml:space="preserve"> la </w:t>
      </w:r>
      <w:r w:rsidR="00181BB4">
        <w:t>semaine</w:t>
      </w:r>
      <w:r>
        <w:t xml:space="preserve"> d'éducation contre le racisme et l'antisémitisme </w:t>
      </w:r>
      <w:r w:rsidR="00800F91">
        <w:t xml:space="preserve">du 17 au 23 mars 2025 </w:t>
      </w:r>
      <w:r w:rsidR="009246F6">
        <w:t xml:space="preserve">. La thématique du concours mettant à l’honneur des femmes, la journée des droits des femmes, le 8 mars 2025 , peut également être investie. </w:t>
      </w:r>
      <w:bookmarkStart w:id="0" w:name="_GoBack"/>
      <w:bookmarkEnd w:id="0"/>
    </w:p>
    <w:p w:rsidR="00181BB4" w:rsidRDefault="00181BB4"/>
    <w:p w:rsidR="007C086A" w:rsidRPr="00181BB4" w:rsidRDefault="007C086A">
      <w:pPr>
        <w:rPr>
          <w:b/>
        </w:rPr>
      </w:pPr>
      <w:r w:rsidRPr="00181BB4">
        <w:rPr>
          <w:b/>
        </w:rPr>
        <w:t>PISTES</w:t>
      </w:r>
      <w:r w:rsidR="00181BB4">
        <w:rPr>
          <w:b/>
        </w:rPr>
        <w:t xml:space="preserve"> POUR INSCRIRE CE </w:t>
      </w:r>
      <w:r w:rsidRPr="00181BB4">
        <w:rPr>
          <w:b/>
        </w:rPr>
        <w:t>C</w:t>
      </w:r>
      <w:r w:rsidR="00181BB4">
        <w:rPr>
          <w:b/>
        </w:rPr>
        <w:t>O</w:t>
      </w:r>
      <w:r w:rsidRPr="00181BB4">
        <w:rPr>
          <w:b/>
        </w:rPr>
        <w:t>NCOURS D</w:t>
      </w:r>
      <w:r w:rsidR="00181BB4" w:rsidRPr="00181BB4">
        <w:rPr>
          <w:b/>
        </w:rPr>
        <w:t>A</w:t>
      </w:r>
      <w:r w:rsidRPr="00181BB4">
        <w:rPr>
          <w:b/>
        </w:rPr>
        <w:t>NS UNE DEMARCHE DE PROJET</w:t>
      </w:r>
    </w:p>
    <w:p w:rsidR="007C086A" w:rsidRDefault="007C086A">
      <w:r>
        <w:t xml:space="preserve">. La </w:t>
      </w:r>
      <w:r w:rsidR="00800F91">
        <w:t>participation à</w:t>
      </w:r>
      <w:r>
        <w:t xml:space="preserve"> ce </w:t>
      </w:r>
      <w:r w:rsidR="00181BB4">
        <w:t>concours</w:t>
      </w:r>
      <w:r>
        <w:t xml:space="preserve"> peut </w:t>
      </w:r>
      <w:r w:rsidR="00181BB4">
        <w:t>idéalement</w:t>
      </w:r>
      <w:r>
        <w:t xml:space="preserve"> s'inscrire dans une démarche de projet. Cela </w:t>
      </w:r>
      <w:r w:rsidR="00800F91">
        <w:t>peut être</w:t>
      </w:r>
      <w:r>
        <w:t xml:space="preserve"> l'aboutissement ou le point de départ d'un projet de plus grande ampleur touchant </w:t>
      </w:r>
      <w:r w:rsidR="00800F91">
        <w:t>à :</w:t>
      </w:r>
    </w:p>
    <w:p w:rsidR="007C086A" w:rsidRDefault="007C086A">
      <w:r>
        <w:t>- L'Education aux Médias et à l'Information (EMI)</w:t>
      </w:r>
    </w:p>
    <w:p w:rsidR="007C086A" w:rsidRDefault="007C086A">
      <w:r>
        <w:t>- L'</w:t>
      </w:r>
      <w:r w:rsidR="00181BB4">
        <w:t>Education</w:t>
      </w:r>
      <w:r>
        <w:t xml:space="preserve"> artistique et culturelle</w:t>
      </w:r>
    </w:p>
    <w:p w:rsidR="007C086A" w:rsidRDefault="00181BB4">
      <w:r>
        <w:t>- La lutte contre</w:t>
      </w:r>
      <w:r w:rsidR="007C086A">
        <w:t xml:space="preserve"> le racisme et l'antisémitisme dans le cadre de l'EMC</w:t>
      </w:r>
    </w:p>
    <w:p w:rsidR="007C086A" w:rsidRDefault="007C086A">
      <w:r>
        <w:t xml:space="preserve">- L'histoire du racisme, </w:t>
      </w:r>
      <w:r w:rsidR="004E7537">
        <w:t xml:space="preserve">et </w:t>
      </w:r>
      <w:r>
        <w:t xml:space="preserve">de </w:t>
      </w:r>
      <w:r w:rsidR="004E7537">
        <w:t>l'antisémitisme</w:t>
      </w:r>
    </w:p>
    <w:p w:rsidR="007C086A" w:rsidRDefault="007C086A">
      <w:r>
        <w:t xml:space="preserve">. La participation à plusieurs </w:t>
      </w:r>
      <w:r w:rsidR="00181BB4">
        <w:t>concours</w:t>
      </w:r>
      <w:r>
        <w:t xml:space="preserve"> nationaux peut être également un prolongement intéressant</w:t>
      </w:r>
    </w:p>
    <w:p w:rsidR="007C086A" w:rsidRDefault="007C086A">
      <w:r>
        <w:t>-</w:t>
      </w:r>
      <w:r w:rsidR="00181BB4">
        <w:t xml:space="preserve"> </w:t>
      </w:r>
      <w:r w:rsidR="00800F91">
        <w:t xml:space="preserve">Concours national de la résistance et de la déportation ( </w:t>
      </w:r>
      <w:hyperlink r:id="rId5" w:history="1">
        <w:r w:rsidR="00800F91" w:rsidRPr="00002943">
          <w:rPr>
            <w:rStyle w:val="Lienhypertexte"/>
          </w:rPr>
          <w:t>https://www.education.gouv.fr/le-concours-national-de-la-resistance-et-de-la-deportation-4295</w:t>
        </w:r>
      </w:hyperlink>
      <w:r w:rsidR="00800F91">
        <w:t xml:space="preserve"> ) </w:t>
      </w:r>
    </w:p>
    <w:p w:rsidR="007C086A" w:rsidRDefault="007C086A">
      <w:r>
        <w:t>-</w:t>
      </w:r>
      <w:r w:rsidR="00181BB4">
        <w:t xml:space="preserve"> </w:t>
      </w:r>
      <w:r w:rsidR="00800F91">
        <w:t xml:space="preserve">Prix Charles Corrin  ( </w:t>
      </w:r>
      <w:hyperlink r:id="rId6" w:history="1">
        <w:r w:rsidR="00800F91" w:rsidRPr="00002943">
          <w:rPr>
            <w:rStyle w:val="Lienhypertexte"/>
          </w:rPr>
          <w:t>https://prixcorrin-fsju.org/</w:t>
        </w:r>
      </w:hyperlink>
      <w:r w:rsidR="00800F91">
        <w:t xml:space="preserve"> ) </w:t>
      </w:r>
    </w:p>
    <w:p w:rsidR="007C086A" w:rsidRDefault="007C086A">
      <w:r>
        <w:t xml:space="preserve">- </w:t>
      </w:r>
      <w:r w:rsidR="00800F91">
        <w:t xml:space="preserve">Prix ilhan Halimi  ( </w:t>
      </w:r>
      <w:hyperlink r:id="rId7" w:history="1">
        <w:r w:rsidR="00800F91" w:rsidRPr="00002943">
          <w:rPr>
            <w:rStyle w:val="Lienhypertexte"/>
          </w:rPr>
          <w:t>https://eduscol.education.fr/3697/prix-ilan-halimi</w:t>
        </w:r>
      </w:hyperlink>
      <w:r w:rsidR="00800F91">
        <w:t xml:space="preserve">  ) </w:t>
      </w:r>
    </w:p>
    <w:p w:rsidR="007C086A" w:rsidRDefault="007C086A">
      <w:r>
        <w:t>. Enfin, ce concours peut être l'occasion idéale de mobiliser les élèves d'un CVC ou CVL</w:t>
      </w:r>
      <w:r w:rsidR="00200A2B">
        <w:t xml:space="preserve"> autour de ces thématiques</w:t>
      </w:r>
    </w:p>
    <w:p w:rsidR="00200A2B" w:rsidRPr="00185738" w:rsidRDefault="00181BB4">
      <w:r>
        <w:br w:type="page"/>
      </w:r>
      <w:r w:rsidR="00200A2B" w:rsidRPr="00181BB4">
        <w:rPr>
          <w:b/>
        </w:rPr>
        <w:lastRenderedPageBreak/>
        <w:t>PARTENARIATS</w:t>
      </w:r>
    </w:p>
    <w:p w:rsidR="00200A2B" w:rsidRDefault="00200A2B">
      <w:r>
        <w:t>- Une coopération active avec des associations œuvrant dans le champ de l'éducation à la citoyenneté, de la prévention des discriminations et de la lutte contre le racisme et l'antisémitisme peut être un levier intéressant dans une perspective de projet : La Licra Bas-Rhin et la Dilcrah</w:t>
      </w:r>
    </w:p>
    <w:p w:rsidR="00200A2B" w:rsidRDefault="00200A2B">
      <w:r>
        <w:t xml:space="preserve">- </w:t>
      </w:r>
      <w:r w:rsidR="00F1214E">
        <w:t>La DAAC de l'Académie de Strasbourg et le CLEMI de Strasbourg peuvent vous accompagner dans une démarche d'Education aux médias et à l'information</w:t>
      </w:r>
    </w:p>
    <w:p w:rsidR="00200A2B" w:rsidRDefault="00200A2B">
      <w:r>
        <w:t>contact :</w:t>
      </w:r>
      <w:r w:rsidR="00800F91">
        <w:t xml:space="preserve"> </w:t>
      </w:r>
      <w:hyperlink r:id="rId8" w:history="1">
        <w:r w:rsidR="00800F91" w:rsidRPr="00002943">
          <w:rPr>
            <w:rStyle w:val="Lienhypertexte"/>
          </w:rPr>
          <w:t>guillaume.herengt@ac-strasbourg.fr</w:t>
        </w:r>
      </w:hyperlink>
      <w:r w:rsidR="00800F91">
        <w:t xml:space="preserve"> </w:t>
      </w:r>
    </w:p>
    <w:p w:rsidR="00200A2B" w:rsidRDefault="00200A2B">
      <w:r>
        <w:t xml:space="preserve">- Dans le cas de projet réalisé par des CVC ou </w:t>
      </w:r>
      <w:r w:rsidR="00800F91">
        <w:t>CVL,</w:t>
      </w:r>
      <w:r>
        <w:t xml:space="preserve"> la Délégation à la Vie collégienne et Lycéenne (DACVL) de l'Académie peut vous accompagner</w:t>
      </w:r>
      <w:r w:rsidR="00800F91">
        <w:t>.</w:t>
      </w:r>
    </w:p>
    <w:p w:rsidR="00200A2B" w:rsidRDefault="00200A2B">
      <w:r>
        <w:t>Contact :</w:t>
      </w:r>
      <w:r w:rsidR="00800F91">
        <w:t xml:space="preserve"> </w:t>
      </w:r>
      <w:hyperlink r:id="rId9" w:history="1">
        <w:r w:rsidR="00800F91" w:rsidRPr="00002943">
          <w:rPr>
            <w:rStyle w:val="Lienhypertexte"/>
          </w:rPr>
          <w:t>ce.davlc@ac-strasbourg.fr</w:t>
        </w:r>
      </w:hyperlink>
      <w:r w:rsidR="00800F91">
        <w:t xml:space="preserve"> </w:t>
      </w:r>
    </w:p>
    <w:p w:rsidR="00800F91" w:rsidRDefault="00200A2B">
      <w:r>
        <w:t>- Sur la thématique de l'antisémitisme, il peut être également intéressant de mobiliser les ressources et propositions pédagogiques du CERD-Struthof et du Mémorial de la Shoah, partenaires importants de notre académie sur ces questions</w:t>
      </w:r>
      <w:r w:rsidR="00800F91">
        <w:t>.</w:t>
      </w:r>
      <w:r>
        <w:t xml:space="preserve">  </w:t>
      </w:r>
    </w:p>
    <w:p w:rsidR="00200A2B" w:rsidRDefault="00200A2B">
      <w:r>
        <w:t>Contact :</w:t>
      </w:r>
      <w:r w:rsidR="00800F91">
        <w:t xml:space="preserve"> </w:t>
      </w:r>
      <w:hyperlink r:id="rId10" w:history="1">
        <w:r w:rsidR="00800F91" w:rsidRPr="00002943">
          <w:rPr>
            <w:rStyle w:val="Lienhypertexte"/>
          </w:rPr>
          <w:t>romain.blandre@ac-strasbourg.fr</w:t>
        </w:r>
      </w:hyperlink>
      <w:r w:rsidR="00800F91">
        <w:t xml:space="preserve"> </w:t>
      </w:r>
    </w:p>
    <w:p w:rsidR="00200A2B" w:rsidRDefault="00200A2B">
      <w:r>
        <w:t xml:space="preserve">Pour toute question relative à ce concours, vous pouvez contacter </w:t>
      </w:r>
      <w:r w:rsidR="00800F91">
        <w:t xml:space="preserve">Jonathan Anglaret, délégué académique à la vie lycéenne, collégienne et à l’engagement. </w:t>
      </w:r>
    </w:p>
    <w:p w:rsidR="00200A2B" w:rsidRDefault="00200A2B">
      <w:r>
        <w:t>Contact :</w:t>
      </w:r>
      <w:r w:rsidR="00800F91">
        <w:t xml:space="preserve"> </w:t>
      </w:r>
      <w:hyperlink r:id="rId11" w:history="1">
        <w:r w:rsidR="00800F91" w:rsidRPr="00002943">
          <w:rPr>
            <w:rStyle w:val="Lienhypertexte"/>
          </w:rPr>
          <w:t>jonathan.anglaret@ac-strasbourg.fr</w:t>
        </w:r>
      </w:hyperlink>
      <w:r w:rsidR="00800F91">
        <w:t xml:space="preserve"> </w:t>
      </w:r>
    </w:p>
    <w:p w:rsidR="00FB5ED7" w:rsidRDefault="00FB5ED7"/>
    <w:sectPr w:rsidR="00FB5ED7" w:rsidSect="00AA21C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FA22F5"/>
    <w:rsid w:val="00181BB4"/>
    <w:rsid w:val="00185738"/>
    <w:rsid w:val="00200A2B"/>
    <w:rsid w:val="0031789E"/>
    <w:rsid w:val="003D0CCC"/>
    <w:rsid w:val="004E7537"/>
    <w:rsid w:val="00634FBB"/>
    <w:rsid w:val="007C086A"/>
    <w:rsid w:val="00800F91"/>
    <w:rsid w:val="008314B4"/>
    <w:rsid w:val="009246F6"/>
    <w:rsid w:val="00925C77"/>
    <w:rsid w:val="00971B61"/>
    <w:rsid w:val="009D056B"/>
    <w:rsid w:val="00AA21CD"/>
    <w:rsid w:val="00D75D37"/>
    <w:rsid w:val="00EB2D10"/>
    <w:rsid w:val="00F1214E"/>
    <w:rsid w:val="00FA22F5"/>
    <w:rsid w:val="00FB5ED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1C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00F91"/>
    <w:rPr>
      <w:color w:val="0000FF" w:themeColor="hyperlink"/>
      <w:u w:val="single"/>
    </w:rPr>
  </w:style>
  <w:style w:type="character" w:customStyle="1" w:styleId="UnresolvedMention">
    <w:name w:val="Unresolved Mention"/>
    <w:basedOn w:val="Policepardfaut"/>
    <w:uiPriority w:val="99"/>
    <w:semiHidden/>
    <w:unhideWhenUsed/>
    <w:rsid w:val="00800F91"/>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uillaume.herengt@ac-strasbourg.f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eduscol.education.fr/3697/prix-ilan-halimi"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ixcorrin-fsju.org/" TargetMode="External"/><Relationship Id="rId11" Type="http://schemas.openxmlformats.org/officeDocument/2006/relationships/hyperlink" Target="mailto:jonathan.anglaret@ac-strasbourg.fr" TargetMode="External"/><Relationship Id="rId5" Type="http://schemas.openxmlformats.org/officeDocument/2006/relationships/hyperlink" Target="https://www.education.gouv.fr/le-concours-national-de-la-resistance-et-de-la-deportation-4295" TargetMode="External"/><Relationship Id="rId10" Type="http://schemas.openxmlformats.org/officeDocument/2006/relationships/hyperlink" Target="mailto:romain.blandre@ac-strasbourg.fr" TargetMode="External"/><Relationship Id="rId4" Type="http://schemas.openxmlformats.org/officeDocument/2006/relationships/hyperlink" Target="mailto:concoursradiorjs@gmail.com" TargetMode="External"/><Relationship Id="rId9" Type="http://schemas.openxmlformats.org/officeDocument/2006/relationships/hyperlink" Target="mailto:ce.davlc@ac-strasbourg.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921</Words>
  <Characters>5066</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5976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Radio</dc:creator>
  <cp:lastModifiedBy>Radio</cp:lastModifiedBy>
  <cp:revision>4</cp:revision>
  <dcterms:created xsi:type="dcterms:W3CDTF">2024-11-07T08:32:00Z</dcterms:created>
  <dcterms:modified xsi:type="dcterms:W3CDTF">2024-11-12T08:53:00Z</dcterms:modified>
</cp:coreProperties>
</file>