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5000" w:type="pct"/>
        <w:tblLook w:val="04A0" w:firstRow="1" w:lastRow="0" w:firstColumn="1" w:lastColumn="0" w:noHBand="0" w:noVBand="1"/>
      </w:tblPr>
      <w:tblGrid>
        <w:gridCol w:w="2670"/>
        <w:gridCol w:w="2671"/>
        <w:gridCol w:w="1335"/>
        <w:gridCol w:w="1335"/>
        <w:gridCol w:w="2671"/>
      </w:tblGrid>
      <w:tr w:rsidR="00737AA8" w:rsidRPr="009F5229" w:rsidTr="00C0432C">
        <w:tc>
          <w:tcPr>
            <w:tcW w:w="1250" w:type="pct"/>
            <w:tcBorders>
              <w:bottom w:val="nil"/>
              <w:right w:val="nil"/>
            </w:tcBorders>
          </w:tcPr>
          <w:p w:rsidR="00737AA8" w:rsidRPr="00672222" w:rsidRDefault="00737AA8" w:rsidP="00C0432C">
            <w:pPr>
              <w:spacing w:after="0" w:line="360" w:lineRule="auto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672222">
              <w:rPr>
                <w:rFonts w:asciiTheme="majorHAnsi" w:hAnsiTheme="majorHAnsi"/>
                <w:b/>
                <w:sz w:val="20"/>
                <w:szCs w:val="20"/>
              </w:rPr>
              <w:t xml:space="preserve">Année scolaire 2016-17 </w:t>
            </w:r>
          </w:p>
        </w:tc>
        <w:tc>
          <w:tcPr>
            <w:tcW w:w="1250" w:type="pct"/>
            <w:tcBorders>
              <w:left w:val="nil"/>
              <w:bottom w:val="nil"/>
              <w:right w:val="nil"/>
            </w:tcBorders>
          </w:tcPr>
          <w:p w:rsidR="00737AA8" w:rsidRPr="00672222" w:rsidRDefault="00737AA8" w:rsidP="00C0432C">
            <w:pPr>
              <w:spacing w:after="0" w:line="360" w:lineRule="auto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672222">
              <w:rPr>
                <w:rFonts w:asciiTheme="majorHAnsi" w:hAnsiTheme="majorHAnsi"/>
                <w:b/>
                <w:sz w:val="20"/>
                <w:szCs w:val="20"/>
              </w:rPr>
              <w:t>Cycle 4</w:t>
            </w:r>
          </w:p>
        </w:tc>
        <w:tc>
          <w:tcPr>
            <w:tcW w:w="1250" w:type="pct"/>
            <w:gridSpan w:val="2"/>
            <w:tcBorders>
              <w:left w:val="nil"/>
              <w:bottom w:val="nil"/>
              <w:right w:val="nil"/>
            </w:tcBorders>
          </w:tcPr>
          <w:p w:rsidR="00737AA8" w:rsidRPr="00672222" w:rsidRDefault="00737AA8" w:rsidP="00C0432C">
            <w:pPr>
              <w:spacing w:after="0" w:line="360" w:lineRule="auto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672222">
              <w:rPr>
                <w:rFonts w:asciiTheme="majorHAnsi" w:hAnsiTheme="majorHAnsi"/>
                <w:b/>
                <w:sz w:val="20"/>
                <w:szCs w:val="20"/>
              </w:rPr>
              <w:t>Niveau 4</w:t>
            </w:r>
            <w:r w:rsidRPr="00672222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1250" w:type="pct"/>
            <w:tcBorders>
              <w:left w:val="nil"/>
              <w:bottom w:val="nil"/>
            </w:tcBorders>
          </w:tcPr>
          <w:p w:rsidR="00737AA8" w:rsidRPr="00672222" w:rsidRDefault="00737AA8" w:rsidP="00C0432C">
            <w:pPr>
              <w:spacing w:after="0" w:line="360" w:lineRule="auto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672222">
              <w:rPr>
                <w:rFonts w:asciiTheme="majorHAnsi" w:hAnsiTheme="majorHAnsi"/>
                <w:b/>
                <w:sz w:val="20"/>
                <w:szCs w:val="20"/>
              </w:rPr>
              <w:t xml:space="preserve">Séquence n°1 </w:t>
            </w:r>
          </w:p>
        </w:tc>
      </w:tr>
      <w:tr w:rsidR="00737AA8" w:rsidRPr="009F5229" w:rsidTr="00C0432C">
        <w:tc>
          <w:tcPr>
            <w:tcW w:w="5000" w:type="pct"/>
            <w:gridSpan w:val="5"/>
            <w:tcBorders>
              <w:top w:val="nil"/>
              <w:bottom w:val="single" w:sz="4" w:space="0" w:color="auto"/>
            </w:tcBorders>
          </w:tcPr>
          <w:p w:rsidR="00737AA8" w:rsidRPr="00672222" w:rsidRDefault="00737AA8" w:rsidP="00C0432C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…</w:t>
            </w:r>
          </w:p>
        </w:tc>
      </w:tr>
      <w:tr w:rsidR="00737AA8" w:rsidRPr="009F5229" w:rsidTr="00C0432C"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</w:tcPr>
          <w:p w:rsidR="00737AA8" w:rsidRPr="009F5229" w:rsidRDefault="00737AA8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737AA8" w:rsidRPr="009F5229" w:rsidRDefault="00737AA8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F5229">
              <w:rPr>
                <w:rFonts w:asciiTheme="majorHAnsi" w:hAnsiTheme="majorHAnsi"/>
                <w:b/>
                <w:sz w:val="20"/>
                <w:szCs w:val="20"/>
              </w:rPr>
              <w:t>Problématique</w:t>
            </w:r>
          </w:p>
          <w:p w:rsidR="00737AA8" w:rsidRPr="009F5229" w:rsidRDefault="00737AA8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737AA8" w:rsidRPr="00672222" w:rsidRDefault="00737AA8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FF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FF"/>
                <w:sz w:val="28"/>
                <w:szCs w:val="28"/>
              </w:rPr>
              <w:t>…</w:t>
            </w:r>
            <w:r w:rsidRPr="00672222">
              <w:rPr>
                <w:rFonts w:asciiTheme="majorHAnsi" w:hAnsiTheme="majorHAnsi"/>
                <w:b/>
                <w:color w:val="0000FF"/>
                <w:sz w:val="28"/>
                <w:szCs w:val="28"/>
              </w:rPr>
              <w:t xml:space="preserve">? </w:t>
            </w:r>
          </w:p>
        </w:tc>
      </w:tr>
      <w:tr w:rsidR="00737AA8" w:rsidRPr="009F5229" w:rsidTr="00C0432C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</w:tcPr>
          <w:p w:rsidR="00737AA8" w:rsidRPr="009F5229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37AA8" w:rsidRPr="009F5229" w:rsidTr="00C0432C">
        <w:tc>
          <w:tcPr>
            <w:tcW w:w="1250" w:type="pct"/>
          </w:tcPr>
          <w:p w:rsidR="00737AA8" w:rsidRPr="009F5229" w:rsidRDefault="00737AA8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875" w:type="pct"/>
            <w:gridSpan w:val="2"/>
          </w:tcPr>
          <w:p w:rsidR="00737AA8" w:rsidRDefault="00737AA8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Compétences ciblées </w:t>
            </w:r>
          </w:p>
          <w:p w:rsidR="00737AA8" w:rsidRPr="009F5229" w:rsidRDefault="00737AA8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(perception et production)</w:t>
            </w:r>
          </w:p>
        </w:tc>
        <w:tc>
          <w:tcPr>
            <w:tcW w:w="1875" w:type="pct"/>
            <w:gridSpan w:val="2"/>
          </w:tcPr>
          <w:p w:rsidR="00737AA8" w:rsidRPr="009F5229" w:rsidRDefault="00737AA8" w:rsidP="00C0432C">
            <w:pPr>
              <w:tabs>
                <w:tab w:val="left" w:pos="0"/>
              </w:tabs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9F5229">
              <w:rPr>
                <w:rFonts w:asciiTheme="majorHAnsi" w:hAnsiTheme="majorHAnsi"/>
                <w:b/>
                <w:sz w:val="20"/>
                <w:szCs w:val="20"/>
              </w:rPr>
              <w:t>Domaines du socle commun de connaissances, de compétences et de culture</w:t>
            </w:r>
          </w:p>
        </w:tc>
      </w:tr>
      <w:tr w:rsidR="00737AA8" w:rsidRPr="009F5229" w:rsidTr="00C0432C">
        <w:tc>
          <w:tcPr>
            <w:tcW w:w="1250" w:type="pct"/>
          </w:tcPr>
          <w:p w:rsidR="00737AA8" w:rsidRPr="00A421BE" w:rsidRDefault="00737AA8" w:rsidP="00C0432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A421BE">
              <w:rPr>
                <w:rFonts w:asciiTheme="majorHAnsi" w:hAnsiTheme="majorHAnsi"/>
                <w:b/>
                <w:sz w:val="20"/>
                <w:szCs w:val="20"/>
              </w:rPr>
              <w:t>Chanter, interpréter, réaliser des projets musicaux…</w:t>
            </w:r>
          </w:p>
        </w:tc>
        <w:tc>
          <w:tcPr>
            <w:tcW w:w="1875" w:type="pct"/>
            <w:gridSpan w:val="2"/>
          </w:tcPr>
          <w:p w:rsidR="00737AA8" w:rsidRPr="00672222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pct"/>
            <w:gridSpan w:val="2"/>
          </w:tcPr>
          <w:p w:rsidR="00737AA8" w:rsidRPr="009F5229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37AA8" w:rsidRPr="009F5229" w:rsidTr="00C0432C">
        <w:tc>
          <w:tcPr>
            <w:tcW w:w="1250" w:type="pct"/>
          </w:tcPr>
          <w:p w:rsidR="00737AA8" w:rsidRPr="00A421BE" w:rsidRDefault="00737AA8" w:rsidP="00C0432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A421BE">
              <w:rPr>
                <w:rFonts w:asciiTheme="majorHAnsi" w:hAnsiTheme="majorHAnsi"/>
                <w:b/>
                <w:sz w:val="20"/>
                <w:szCs w:val="20"/>
              </w:rPr>
              <w:t>Ecouter, comparer, commenter, construire une culture musicale commune</w:t>
            </w:r>
          </w:p>
        </w:tc>
        <w:tc>
          <w:tcPr>
            <w:tcW w:w="1875" w:type="pct"/>
            <w:gridSpan w:val="2"/>
          </w:tcPr>
          <w:p w:rsidR="00737AA8" w:rsidRPr="00672222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pct"/>
            <w:gridSpan w:val="2"/>
          </w:tcPr>
          <w:p w:rsidR="00737AA8" w:rsidRPr="009F5229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37AA8" w:rsidRPr="009F5229" w:rsidTr="00C0432C">
        <w:tc>
          <w:tcPr>
            <w:tcW w:w="1250" w:type="pct"/>
          </w:tcPr>
          <w:p w:rsidR="00737AA8" w:rsidRPr="00A421BE" w:rsidRDefault="00737AA8" w:rsidP="00C0432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A421BE">
              <w:rPr>
                <w:rFonts w:asciiTheme="majorHAnsi" w:hAnsiTheme="majorHAnsi"/>
                <w:b/>
                <w:sz w:val="20"/>
                <w:szCs w:val="20"/>
              </w:rPr>
              <w:t>Explorer, imaginer, créer et produire</w:t>
            </w:r>
          </w:p>
        </w:tc>
        <w:tc>
          <w:tcPr>
            <w:tcW w:w="1875" w:type="pct"/>
            <w:gridSpan w:val="2"/>
          </w:tcPr>
          <w:p w:rsidR="00737AA8" w:rsidRPr="009F5229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pct"/>
            <w:gridSpan w:val="2"/>
          </w:tcPr>
          <w:p w:rsidR="00737AA8" w:rsidRPr="009F5229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37AA8" w:rsidRPr="009F5229" w:rsidTr="00C0432C">
        <w:tc>
          <w:tcPr>
            <w:tcW w:w="1250" w:type="pct"/>
            <w:tcBorders>
              <w:bottom w:val="single" w:sz="4" w:space="0" w:color="auto"/>
            </w:tcBorders>
          </w:tcPr>
          <w:p w:rsidR="00737AA8" w:rsidRPr="00A421BE" w:rsidRDefault="00737AA8" w:rsidP="00C0432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A421BE">
              <w:rPr>
                <w:rFonts w:asciiTheme="majorHAnsi" w:hAnsiTheme="majorHAnsi"/>
                <w:b/>
                <w:sz w:val="20"/>
                <w:szCs w:val="20"/>
              </w:rPr>
              <w:t>Echanger, partager, argumenter et débattre</w:t>
            </w:r>
          </w:p>
        </w:tc>
        <w:tc>
          <w:tcPr>
            <w:tcW w:w="1875" w:type="pct"/>
            <w:gridSpan w:val="2"/>
            <w:tcBorders>
              <w:bottom w:val="single" w:sz="4" w:space="0" w:color="auto"/>
            </w:tcBorders>
          </w:tcPr>
          <w:p w:rsidR="00737AA8" w:rsidRPr="009F5229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pct"/>
            <w:gridSpan w:val="2"/>
            <w:tcBorders>
              <w:bottom w:val="single" w:sz="4" w:space="0" w:color="auto"/>
            </w:tcBorders>
          </w:tcPr>
          <w:p w:rsidR="00737AA8" w:rsidRPr="009F5229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37AA8" w:rsidRPr="009F5229" w:rsidTr="00C0432C">
        <w:tc>
          <w:tcPr>
            <w:tcW w:w="5000" w:type="pct"/>
            <w:gridSpan w:val="5"/>
            <w:tcBorders>
              <w:left w:val="nil"/>
              <w:right w:val="nil"/>
            </w:tcBorders>
          </w:tcPr>
          <w:p w:rsidR="00737AA8" w:rsidRPr="009F5229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37AA8" w:rsidRPr="009F5229" w:rsidTr="00C0432C">
        <w:tc>
          <w:tcPr>
            <w:tcW w:w="5000" w:type="pct"/>
            <w:gridSpan w:val="5"/>
          </w:tcPr>
          <w:p w:rsidR="00737AA8" w:rsidRPr="009F5229" w:rsidRDefault="00737AA8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F5229">
              <w:rPr>
                <w:rFonts w:asciiTheme="majorHAnsi" w:hAnsiTheme="majorHAnsi"/>
                <w:b/>
                <w:sz w:val="20"/>
                <w:szCs w:val="20"/>
              </w:rPr>
              <w:t>Domaines de compétences et vocabulaire</w:t>
            </w:r>
          </w:p>
          <w:p w:rsidR="00737AA8" w:rsidRPr="009F5229" w:rsidRDefault="00737AA8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Timbres et espace, d</w:t>
            </w:r>
            <w:r w:rsidRPr="009F5229">
              <w:rPr>
                <w:rFonts w:asciiTheme="majorHAnsi" w:hAnsiTheme="majorHAnsi"/>
                <w:b/>
                <w:sz w:val="20"/>
                <w:szCs w:val="20"/>
              </w:rPr>
              <w:t>ynamique, temps et rythme, forme, successif et simultané, styles</w:t>
            </w:r>
          </w:p>
        </w:tc>
      </w:tr>
      <w:tr w:rsidR="00737AA8" w:rsidRPr="009F5229" w:rsidTr="00C0432C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737AA8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737AA8" w:rsidRPr="006A6F3E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6A6F3E">
              <w:rPr>
                <w:rFonts w:asciiTheme="majorHAnsi" w:hAnsiTheme="majorHAnsi"/>
                <w:sz w:val="20"/>
                <w:szCs w:val="20"/>
              </w:rPr>
              <w:t xml:space="preserve">Pré requis : </w:t>
            </w:r>
          </w:p>
          <w:p w:rsidR="00737AA8" w:rsidRPr="006A6F3E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737AA8" w:rsidRDefault="00737AA8" w:rsidP="00737AA8">
            <w:pPr>
              <w:spacing w:after="0" w:line="240" w:lineRule="auto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6A6F3E">
              <w:rPr>
                <w:rFonts w:asciiTheme="majorHAnsi" w:hAnsiTheme="majorHAnsi"/>
                <w:sz w:val="20"/>
                <w:szCs w:val="20"/>
              </w:rPr>
              <w:t>Vocabulaire à acquérir :</w:t>
            </w:r>
            <w:r w:rsidRPr="006A6F3E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 </w:t>
            </w:r>
          </w:p>
          <w:p w:rsidR="00737AA8" w:rsidRDefault="00737AA8" w:rsidP="00737AA8">
            <w:pPr>
              <w:spacing w:after="0" w:line="240" w:lineRule="auto"/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  <w:p w:rsidR="00737AA8" w:rsidRPr="009F5229" w:rsidRDefault="00737AA8" w:rsidP="00737A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37AA8" w:rsidRPr="009F5229" w:rsidTr="00C0432C">
        <w:tc>
          <w:tcPr>
            <w:tcW w:w="5000" w:type="pct"/>
            <w:gridSpan w:val="5"/>
            <w:tcBorders>
              <w:left w:val="nil"/>
              <w:right w:val="nil"/>
            </w:tcBorders>
          </w:tcPr>
          <w:p w:rsidR="00737AA8" w:rsidRPr="009F5229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37AA8" w:rsidRPr="009F5229" w:rsidTr="00C0432C">
        <w:tc>
          <w:tcPr>
            <w:tcW w:w="5000" w:type="pct"/>
            <w:gridSpan w:val="5"/>
          </w:tcPr>
          <w:p w:rsidR="00737AA8" w:rsidRDefault="00737AA8" w:rsidP="00C0432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737AA8" w:rsidRPr="009F5229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421BE">
              <w:rPr>
                <w:rFonts w:asciiTheme="majorHAnsi" w:hAnsiTheme="majorHAnsi"/>
                <w:b/>
                <w:sz w:val="20"/>
                <w:szCs w:val="20"/>
              </w:rPr>
              <w:t>Œuvre de référence :</w:t>
            </w:r>
            <w:r w:rsidRPr="009F522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color w:val="008000"/>
                <w:sz w:val="24"/>
                <w:szCs w:val="20"/>
              </w:rPr>
              <w:t>…</w:t>
            </w:r>
            <w:r w:rsidRPr="009F5229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737AA8" w:rsidRPr="00A421BE" w:rsidRDefault="00737AA8" w:rsidP="00C0432C">
            <w:pPr>
              <w:spacing w:after="0" w:line="240" w:lineRule="auto"/>
              <w:rPr>
                <w:rFonts w:asciiTheme="majorHAnsi" w:hAnsiTheme="majorHAnsi"/>
                <w:b/>
                <w:bCs/>
                <w:color w:val="008000"/>
                <w:sz w:val="20"/>
                <w:szCs w:val="20"/>
              </w:rPr>
            </w:pPr>
            <w:r w:rsidRPr="00A421BE">
              <w:rPr>
                <w:rFonts w:asciiTheme="majorHAnsi" w:hAnsiTheme="majorHAnsi"/>
                <w:b/>
                <w:sz w:val="20"/>
                <w:szCs w:val="20"/>
              </w:rPr>
              <w:t>Œuvres complémentaires :</w:t>
            </w:r>
          </w:p>
          <w:p w:rsidR="00737AA8" w:rsidRDefault="00737AA8" w:rsidP="00C0432C">
            <w:pPr>
              <w:spacing w:after="0" w:line="240" w:lineRule="auto"/>
              <w:rPr>
                <w:rFonts w:asciiTheme="majorHAnsi" w:hAnsiTheme="majorHAnsi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8000"/>
                <w:sz w:val="20"/>
                <w:szCs w:val="20"/>
              </w:rPr>
              <w:t>…</w:t>
            </w:r>
          </w:p>
          <w:p w:rsidR="00737AA8" w:rsidRDefault="00737AA8" w:rsidP="00C0432C">
            <w:pPr>
              <w:spacing w:after="0" w:line="240" w:lineRule="auto"/>
              <w:rPr>
                <w:rFonts w:asciiTheme="majorHAnsi" w:hAnsiTheme="majorHAnsi"/>
                <w:b/>
                <w:bCs/>
                <w:color w:val="008000"/>
                <w:sz w:val="20"/>
                <w:szCs w:val="20"/>
              </w:rPr>
            </w:pPr>
          </w:p>
          <w:p w:rsidR="00737AA8" w:rsidRDefault="00737AA8" w:rsidP="00C0432C">
            <w:pPr>
              <w:spacing w:after="0" w:line="240" w:lineRule="auto"/>
              <w:rPr>
                <w:rFonts w:asciiTheme="majorHAnsi" w:hAnsiTheme="majorHAnsi"/>
                <w:b/>
                <w:bCs/>
                <w:color w:val="008000"/>
                <w:sz w:val="20"/>
                <w:szCs w:val="20"/>
              </w:rPr>
            </w:pPr>
          </w:p>
          <w:p w:rsidR="00737AA8" w:rsidRDefault="00737AA8" w:rsidP="00C0432C">
            <w:pPr>
              <w:spacing w:after="0" w:line="240" w:lineRule="auto"/>
              <w:rPr>
                <w:rFonts w:asciiTheme="majorHAnsi" w:hAnsiTheme="majorHAnsi"/>
                <w:b/>
                <w:bCs/>
                <w:color w:val="008000"/>
                <w:sz w:val="20"/>
                <w:szCs w:val="20"/>
              </w:rPr>
            </w:pPr>
          </w:p>
          <w:p w:rsidR="00737AA8" w:rsidRPr="009F5229" w:rsidRDefault="00737AA8" w:rsidP="00C0432C">
            <w:pPr>
              <w:spacing w:after="0" w:line="240" w:lineRule="auto"/>
              <w:rPr>
                <w:rFonts w:asciiTheme="majorHAnsi" w:hAnsiTheme="majorHAnsi"/>
                <w:b/>
                <w:bCs/>
                <w:color w:val="008000"/>
                <w:sz w:val="20"/>
                <w:szCs w:val="20"/>
              </w:rPr>
            </w:pPr>
            <w:r w:rsidRPr="009F5229">
              <w:rPr>
                <w:rFonts w:asciiTheme="majorHAnsi" w:hAnsiTheme="majorHAnsi"/>
                <w:b/>
                <w:bCs/>
                <w:color w:val="008000"/>
                <w:sz w:val="20"/>
                <w:szCs w:val="20"/>
              </w:rPr>
              <w:t xml:space="preserve"> </w:t>
            </w:r>
          </w:p>
          <w:p w:rsidR="00737AA8" w:rsidRPr="009F5229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37AA8" w:rsidRPr="009F5229" w:rsidTr="00C0432C">
        <w:tc>
          <w:tcPr>
            <w:tcW w:w="5000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737AA8" w:rsidRDefault="00737AA8" w:rsidP="00C0432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737AA8" w:rsidRPr="009F5229" w:rsidTr="00C0432C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737AA8" w:rsidRDefault="00737AA8" w:rsidP="00C0432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737AA8" w:rsidRPr="009F5229" w:rsidRDefault="00737AA8" w:rsidP="00C0432C">
            <w:pPr>
              <w:spacing w:after="0" w:line="240" w:lineRule="auto"/>
              <w:rPr>
                <w:rFonts w:asciiTheme="majorHAnsi" w:hAnsiTheme="majorHAnsi"/>
                <w:b/>
                <w:color w:val="0070C0"/>
                <w:sz w:val="20"/>
                <w:szCs w:val="20"/>
                <w:lang w:val="en-US"/>
              </w:rPr>
            </w:pPr>
            <w:r w:rsidRPr="00A421BE">
              <w:rPr>
                <w:rFonts w:asciiTheme="majorHAnsi" w:hAnsiTheme="majorHAnsi"/>
                <w:b/>
                <w:sz w:val="20"/>
                <w:szCs w:val="20"/>
              </w:rPr>
              <w:t>Projet musical :</w:t>
            </w:r>
            <w:r w:rsidRPr="009F5229">
              <w:rPr>
                <w:rFonts w:asciiTheme="majorHAnsi" w:hAnsiTheme="majorHAnsi"/>
                <w:b/>
                <w:color w:val="0070C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color w:val="3366FF"/>
                <w:sz w:val="20"/>
                <w:szCs w:val="20"/>
                <w:lang w:val="en-US"/>
              </w:rPr>
              <w:t>…</w:t>
            </w:r>
          </w:p>
          <w:p w:rsidR="00737AA8" w:rsidRPr="009F5229" w:rsidRDefault="00737AA8" w:rsidP="00C0432C">
            <w:pPr>
              <w:tabs>
                <w:tab w:val="left" w:pos="3930"/>
              </w:tabs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F5229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</w:tr>
      <w:tr w:rsidR="00737AA8" w:rsidRPr="009F5229" w:rsidTr="00C0432C">
        <w:tc>
          <w:tcPr>
            <w:tcW w:w="5000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737AA8" w:rsidRPr="009F5229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37AA8" w:rsidRPr="009F5229" w:rsidTr="00C0432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A8" w:rsidRDefault="00737AA8" w:rsidP="00C0432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737AA8" w:rsidRDefault="00737AA8" w:rsidP="00C0432C">
            <w:pPr>
              <w:spacing w:after="0" w:line="240" w:lineRule="auto"/>
              <w:rPr>
                <w:rFonts w:asciiTheme="majorHAnsi" w:hAnsiTheme="majorHAnsi"/>
                <w:b/>
                <w:color w:val="7030A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Histoire des arts : </w:t>
            </w:r>
            <w:r>
              <w:rPr>
                <w:rFonts w:asciiTheme="majorHAnsi" w:hAnsiTheme="majorHAnsi"/>
                <w:b/>
                <w:color w:val="7030A0"/>
                <w:sz w:val="20"/>
                <w:szCs w:val="20"/>
              </w:rPr>
              <w:t>…</w:t>
            </w:r>
          </w:p>
          <w:p w:rsidR="00737AA8" w:rsidRPr="00A421BE" w:rsidRDefault="00737AA8" w:rsidP="00C0432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737AA8" w:rsidRDefault="00737AA8" w:rsidP="00737AA8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37AA8" w:rsidRDefault="00737AA8" w:rsidP="00737AA8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37AA8" w:rsidRDefault="00737AA8" w:rsidP="00737AA8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37AA8" w:rsidRDefault="00737AA8" w:rsidP="00737AA8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37AA8" w:rsidRDefault="00737AA8" w:rsidP="00737AA8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37AA8" w:rsidRDefault="00737AA8" w:rsidP="00737AA8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37AA8" w:rsidRDefault="00737AA8" w:rsidP="00737AA8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37AA8" w:rsidRDefault="00737AA8" w:rsidP="00737AA8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37AA8" w:rsidRDefault="00737AA8" w:rsidP="00737AA8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37AA8" w:rsidRDefault="00737AA8" w:rsidP="00737AA8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37AA8" w:rsidRDefault="00737AA8" w:rsidP="00737AA8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37AA8" w:rsidRDefault="00737AA8" w:rsidP="00737AA8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37AA8" w:rsidRDefault="00737AA8" w:rsidP="00737AA8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37AA8" w:rsidRDefault="00737AA8" w:rsidP="00737AA8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37AA8" w:rsidRDefault="00737AA8" w:rsidP="00737AA8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>Chronologie</w:t>
      </w:r>
    </w:p>
    <w:p w:rsidR="00737AA8" w:rsidRDefault="00737AA8" w:rsidP="00737AA8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Grille"/>
        <w:tblW w:w="4953" w:type="pct"/>
        <w:tblLook w:val="04A0" w:firstRow="1" w:lastRow="0" w:firstColumn="1" w:lastColumn="0" w:noHBand="0" w:noVBand="1"/>
      </w:tblPr>
      <w:tblGrid>
        <w:gridCol w:w="1515"/>
        <w:gridCol w:w="1260"/>
        <w:gridCol w:w="1695"/>
        <w:gridCol w:w="1300"/>
        <w:gridCol w:w="1392"/>
        <w:gridCol w:w="1701"/>
        <w:gridCol w:w="856"/>
        <w:gridCol w:w="863"/>
      </w:tblGrid>
      <w:tr w:rsidR="00737AA8" w:rsidRPr="00A21A14" w:rsidTr="00C0432C">
        <w:tc>
          <w:tcPr>
            <w:tcW w:w="1515" w:type="dxa"/>
            <w:vMerge w:val="restart"/>
            <w:shd w:val="clear" w:color="auto" w:fill="BFBFBF" w:themeFill="background1" w:themeFillShade="BF"/>
            <w:vAlign w:val="center"/>
          </w:tcPr>
          <w:p w:rsidR="00737AA8" w:rsidRPr="00A21A14" w:rsidRDefault="00737AA8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21A14">
              <w:rPr>
                <w:rFonts w:asciiTheme="majorHAnsi" w:hAnsiTheme="majorHAnsi"/>
                <w:b/>
                <w:sz w:val="18"/>
                <w:szCs w:val="18"/>
              </w:rPr>
              <w:t>MUSIQUE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737AA8" w:rsidRPr="00A21A14" w:rsidRDefault="00737AA8" w:rsidP="00C0432C">
            <w:pPr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500         </w:t>
            </w:r>
            <w:r w:rsidRPr="00A21A14">
              <w:rPr>
                <w:rFonts w:asciiTheme="majorHAnsi" w:hAnsiTheme="majorHAnsi"/>
                <w:sz w:val="18"/>
                <w:szCs w:val="18"/>
              </w:rPr>
              <w:t>1500</w:t>
            </w:r>
          </w:p>
        </w:tc>
        <w:tc>
          <w:tcPr>
            <w:tcW w:w="1695" w:type="dxa"/>
            <w:shd w:val="clear" w:color="auto" w:fill="BFBFBF" w:themeFill="background1" w:themeFillShade="BF"/>
          </w:tcPr>
          <w:p w:rsidR="00737AA8" w:rsidRPr="00A21A14" w:rsidRDefault="00737AA8" w:rsidP="00C0432C">
            <w:pPr>
              <w:spacing w:after="0" w:line="240" w:lineRule="auto"/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A21A14">
              <w:rPr>
                <w:rFonts w:asciiTheme="majorHAnsi" w:hAnsiTheme="majorHAnsi"/>
                <w:sz w:val="18"/>
                <w:szCs w:val="18"/>
              </w:rPr>
              <w:t>1600</w:t>
            </w:r>
          </w:p>
        </w:tc>
        <w:tc>
          <w:tcPr>
            <w:tcW w:w="1300" w:type="dxa"/>
            <w:shd w:val="clear" w:color="auto" w:fill="BFBFBF" w:themeFill="background1" w:themeFillShade="BF"/>
          </w:tcPr>
          <w:p w:rsidR="00737AA8" w:rsidRPr="00A21A14" w:rsidRDefault="00737AA8" w:rsidP="00C0432C">
            <w:pPr>
              <w:spacing w:after="0" w:line="240" w:lineRule="auto"/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A21A14">
              <w:rPr>
                <w:rFonts w:asciiTheme="majorHAnsi" w:hAnsiTheme="majorHAnsi"/>
                <w:sz w:val="18"/>
                <w:szCs w:val="18"/>
              </w:rPr>
              <w:t>1750</w:t>
            </w:r>
          </w:p>
        </w:tc>
        <w:tc>
          <w:tcPr>
            <w:tcW w:w="1392" w:type="dxa"/>
            <w:shd w:val="clear" w:color="auto" w:fill="BFBFBF" w:themeFill="background1" w:themeFillShade="BF"/>
          </w:tcPr>
          <w:p w:rsidR="00737AA8" w:rsidRPr="00A21A14" w:rsidRDefault="00737AA8" w:rsidP="00C0432C">
            <w:pPr>
              <w:spacing w:after="0" w:line="240" w:lineRule="auto"/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A21A14">
              <w:rPr>
                <w:rFonts w:asciiTheme="majorHAnsi" w:hAnsiTheme="majorHAnsi"/>
                <w:sz w:val="18"/>
                <w:szCs w:val="18"/>
              </w:rPr>
              <w:t>1800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737AA8" w:rsidRPr="00A21A14" w:rsidRDefault="00737AA8" w:rsidP="00C0432C">
            <w:pPr>
              <w:spacing w:after="0" w:line="240" w:lineRule="auto"/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A21A14">
              <w:rPr>
                <w:rFonts w:asciiTheme="majorHAnsi" w:hAnsiTheme="majorHAnsi"/>
                <w:sz w:val="18"/>
                <w:szCs w:val="18"/>
              </w:rPr>
              <w:t>1900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37AA8" w:rsidRPr="00A21A14" w:rsidRDefault="00737AA8" w:rsidP="00C0432C">
            <w:pPr>
              <w:spacing w:after="0" w:line="240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A21A14">
              <w:rPr>
                <w:rFonts w:asciiTheme="majorHAnsi" w:hAnsiTheme="majorHAnsi"/>
                <w:sz w:val="18"/>
                <w:szCs w:val="18"/>
              </w:rPr>
              <w:t>2000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37AA8" w:rsidRPr="00A21A14" w:rsidRDefault="00737AA8" w:rsidP="00C0432C">
            <w:pPr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737AA8" w:rsidRPr="00A21A14" w:rsidTr="00C0432C">
        <w:tc>
          <w:tcPr>
            <w:tcW w:w="1515" w:type="dxa"/>
            <w:vMerge/>
            <w:shd w:val="clear" w:color="auto" w:fill="BFBFBF" w:themeFill="background1" w:themeFillShade="BF"/>
            <w:vAlign w:val="center"/>
          </w:tcPr>
          <w:p w:rsidR="00737AA8" w:rsidRPr="00A21A14" w:rsidRDefault="00737AA8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737AA8" w:rsidRPr="00A21A14" w:rsidRDefault="00737AA8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21A14">
              <w:rPr>
                <w:rFonts w:asciiTheme="majorHAnsi" w:hAnsiTheme="majorHAnsi"/>
                <w:b/>
                <w:sz w:val="18"/>
                <w:szCs w:val="18"/>
              </w:rPr>
              <w:t>Moyen Age</w:t>
            </w:r>
          </w:p>
        </w:tc>
        <w:tc>
          <w:tcPr>
            <w:tcW w:w="1695" w:type="dxa"/>
            <w:shd w:val="clear" w:color="auto" w:fill="BFBFBF" w:themeFill="background1" w:themeFillShade="BF"/>
          </w:tcPr>
          <w:p w:rsidR="00737AA8" w:rsidRPr="00A21A14" w:rsidRDefault="00737AA8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21A14">
              <w:rPr>
                <w:rFonts w:asciiTheme="majorHAnsi" w:hAnsiTheme="majorHAnsi"/>
                <w:b/>
                <w:sz w:val="18"/>
                <w:szCs w:val="18"/>
              </w:rPr>
              <w:t>Renaissance</w:t>
            </w:r>
          </w:p>
        </w:tc>
        <w:tc>
          <w:tcPr>
            <w:tcW w:w="1300" w:type="dxa"/>
            <w:shd w:val="clear" w:color="auto" w:fill="BFBFBF" w:themeFill="background1" w:themeFillShade="BF"/>
          </w:tcPr>
          <w:p w:rsidR="00737AA8" w:rsidRPr="00A21A14" w:rsidRDefault="00737AA8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21A14">
              <w:rPr>
                <w:rFonts w:asciiTheme="majorHAnsi" w:hAnsiTheme="majorHAnsi"/>
                <w:b/>
                <w:sz w:val="18"/>
                <w:szCs w:val="18"/>
              </w:rPr>
              <w:t>Baroque</w:t>
            </w:r>
          </w:p>
        </w:tc>
        <w:tc>
          <w:tcPr>
            <w:tcW w:w="1392" w:type="dxa"/>
            <w:shd w:val="clear" w:color="auto" w:fill="BFBFBF" w:themeFill="background1" w:themeFillShade="BF"/>
          </w:tcPr>
          <w:p w:rsidR="00737AA8" w:rsidRPr="00A21A14" w:rsidRDefault="00737AA8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21A14">
              <w:rPr>
                <w:rFonts w:asciiTheme="majorHAnsi" w:hAnsiTheme="majorHAnsi"/>
                <w:b/>
                <w:sz w:val="18"/>
                <w:szCs w:val="18"/>
              </w:rPr>
              <w:t>Classique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737AA8" w:rsidRPr="00A21A14" w:rsidRDefault="00737AA8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21A14">
              <w:rPr>
                <w:rFonts w:asciiTheme="majorHAnsi" w:hAnsiTheme="majorHAnsi"/>
                <w:b/>
                <w:sz w:val="18"/>
                <w:szCs w:val="18"/>
              </w:rPr>
              <w:t>Romantique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37AA8" w:rsidRPr="00A21A14" w:rsidRDefault="00737AA8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21A14">
              <w:rPr>
                <w:rFonts w:asciiTheme="majorHAnsi" w:hAnsiTheme="majorHAnsi"/>
                <w:b/>
                <w:sz w:val="18"/>
                <w:szCs w:val="18"/>
              </w:rPr>
              <w:t>XX</w:t>
            </w:r>
            <w:r w:rsidRPr="00A21A14">
              <w:rPr>
                <w:rFonts w:asciiTheme="majorHAnsi" w:hAnsiTheme="majorHAnsi"/>
                <w:b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37AA8" w:rsidRPr="00A21A14" w:rsidRDefault="00737AA8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21A14">
              <w:rPr>
                <w:rFonts w:asciiTheme="majorHAnsi" w:hAnsiTheme="majorHAnsi"/>
                <w:b/>
                <w:sz w:val="18"/>
                <w:szCs w:val="18"/>
              </w:rPr>
              <w:t>XXI</w:t>
            </w:r>
            <w:r w:rsidRPr="00A21A14">
              <w:rPr>
                <w:rFonts w:asciiTheme="majorHAnsi" w:hAnsiTheme="majorHAnsi"/>
                <w:b/>
                <w:sz w:val="18"/>
                <w:szCs w:val="18"/>
                <w:vertAlign w:val="superscript"/>
              </w:rPr>
              <w:t>e</w:t>
            </w:r>
          </w:p>
        </w:tc>
      </w:tr>
      <w:tr w:rsidR="00737AA8" w:rsidRPr="00A21A14" w:rsidTr="00C0432C">
        <w:tc>
          <w:tcPr>
            <w:tcW w:w="1515" w:type="dxa"/>
            <w:vAlign w:val="center"/>
          </w:tcPr>
          <w:p w:rsidR="00737AA8" w:rsidRPr="00A21A14" w:rsidRDefault="00737AA8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21A14">
              <w:rPr>
                <w:rFonts w:asciiTheme="majorHAnsi" w:hAnsiTheme="majorHAnsi"/>
                <w:b/>
                <w:sz w:val="18"/>
                <w:szCs w:val="18"/>
              </w:rPr>
              <w:t>Compositeurs</w:t>
            </w:r>
          </w:p>
        </w:tc>
        <w:tc>
          <w:tcPr>
            <w:tcW w:w="1260" w:type="dxa"/>
          </w:tcPr>
          <w:p w:rsidR="00737AA8" w:rsidRPr="00A21A14" w:rsidRDefault="00737AA8" w:rsidP="00C0432C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:rsidR="00737AA8" w:rsidRPr="00A21A14" w:rsidRDefault="00737AA8" w:rsidP="00C0432C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695" w:type="dxa"/>
          </w:tcPr>
          <w:p w:rsidR="00737AA8" w:rsidRPr="00A21A14" w:rsidRDefault="00737AA8" w:rsidP="00C0432C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00" w:type="dxa"/>
          </w:tcPr>
          <w:p w:rsidR="00737AA8" w:rsidRPr="00A21A14" w:rsidRDefault="00737AA8" w:rsidP="00C0432C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92" w:type="dxa"/>
          </w:tcPr>
          <w:p w:rsidR="00737AA8" w:rsidRPr="00A21A14" w:rsidRDefault="00737AA8" w:rsidP="00C0432C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737AA8" w:rsidRPr="000614A8" w:rsidRDefault="00737AA8" w:rsidP="00C0432C">
            <w:pPr>
              <w:spacing w:after="0" w:line="240" w:lineRule="auto"/>
              <w:rPr>
                <w:rFonts w:asciiTheme="majorHAnsi" w:hAnsiTheme="majorHAnsi"/>
                <w:b/>
                <w:color w:val="008000"/>
                <w:sz w:val="18"/>
                <w:szCs w:val="18"/>
              </w:rPr>
            </w:pPr>
          </w:p>
        </w:tc>
        <w:tc>
          <w:tcPr>
            <w:tcW w:w="856" w:type="dxa"/>
          </w:tcPr>
          <w:p w:rsidR="00737AA8" w:rsidRPr="000614A8" w:rsidRDefault="00737AA8" w:rsidP="00C0432C">
            <w:pPr>
              <w:spacing w:after="0" w:line="240" w:lineRule="auto"/>
              <w:rPr>
                <w:rFonts w:asciiTheme="majorHAnsi" w:hAnsiTheme="majorHAnsi"/>
                <w:b/>
                <w:color w:val="008000"/>
                <w:sz w:val="18"/>
                <w:szCs w:val="18"/>
              </w:rPr>
            </w:pPr>
          </w:p>
        </w:tc>
        <w:tc>
          <w:tcPr>
            <w:tcW w:w="863" w:type="dxa"/>
            <w:tcBorders>
              <w:right w:val="dashed" w:sz="4" w:space="0" w:color="auto"/>
            </w:tcBorders>
          </w:tcPr>
          <w:p w:rsidR="00737AA8" w:rsidRPr="00A21A14" w:rsidRDefault="00737AA8" w:rsidP="00C0432C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37AA8" w:rsidRPr="00A21A14" w:rsidTr="00C0432C">
        <w:tc>
          <w:tcPr>
            <w:tcW w:w="1515" w:type="dxa"/>
            <w:vAlign w:val="center"/>
          </w:tcPr>
          <w:p w:rsidR="00737AA8" w:rsidRPr="00A21A14" w:rsidRDefault="00737AA8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18"/>
              </w:rPr>
              <w:t>HiDA</w:t>
            </w:r>
            <w:proofErr w:type="spellEnd"/>
          </w:p>
        </w:tc>
        <w:tc>
          <w:tcPr>
            <w:tcW w:w="1260" w:type="dxa"/>
          </w:tcPr>
          <w:p w:rsidR="00737AA8" w:rsidRDefault="00737AA8" w:rsidP="00C0432C">
            <w:pPr>
              <w:spacing w:after="0" w:line="240" w:lineRule="auto"/>
              <w:rPr>
                <w:rFonts w:asciiTheme="majorHAnsi" w:hAnsiTheme="majorHAnsi"/>
                <w:b/>
                <w:color w:val="660066"/>
                <w:sz w:val="18"/>
                <w:szCs w:val="18"/>
              </w:rPr>
            </w:pPr>
          </w:p>
          <w:p w:rsidR="00737AA8" w:rsidRPr="000614A8" w:rsidRDefault="00737AA8" w:rsidP="00C0432C">
            <w:pPr>
              <w:spacing w:after="0" w:line="240" w:lineRule="auto"/>
              <w:rPr>
                <w:rFonts w:asciiTheme="majorHAnsi" w:hAnsiTheme="majorHAnsi"/>
                <w:b/>
                <w:color w:val="660066"/>
                <w:sz w:val="18"/>
                <w:szCs w:val="18"/>
              </w:rPr>
            </w:pPr>
          </w:p>
        </w:tc>
        <w:tc>
          <w:tcPr>
            <w:tcW w:w="1695" w:type="dxa"/>
          </w:tcPr>
          <w:p w:rsidR="00737AA8" w:rsidRPr="00A21A14" w:rsidRDefault="00737AA8" w:rsidP="00C0432C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00" w:type="dxa"/>
          </w:tcPr>
          <w:p w:rsidR="00737AA8" w:rsidRPr="00A21A14" w:rsidRDefault="00737AA8" w:rsidP="00C0432C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92" w:type="dxa"/>
          </w:tcPr>
          <w:p w:rsidR="00737AA8" w:rsidRPr="00A21A14" w:rsidRDefault="00737AA8" w:rsidP="00C0432C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737AA8" w:rsidRPr="00A21A14" w:rsidRDefault="00737AA8" w:rsidP="00C0432C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6" w:type="dxa"/>
          </w:tcPr>
          <w:p w:rsidR="00737AA8" w:rsidRPr="00A21A14" w:rsidRDefault="00737AA8" w:rsidP="00C0432C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63" w:type="dxa"/>
            <w:tcBorders>
              <w:right w:val="dashed" w:sz="4" w:space="0" w:color="auto"/>
            </w:tcBorders>
          </w:tcPr>
          <w:p w:rsidR="00737AA8" w:rsidRPr="00A21A14" w:rsidRDefault="00737AA8" w:rsidP="00C0432C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37AA8" w:rsidRPr="00A21A14" w:rsidTr="00C0432C">
        <w:tc>
          <w:tcPr>
            <w:tcW w:w="10582" w:type="dxa"/>
            <w:gridSpan w:val="8"/>
            <w:tcBorders>
              <w:left w:val="nil"/>
              <w:bottom w:val="nil"/>
              <w:right w:val="nil"/>
            </w:tcBorders>
          </w:tcPr>
          <w:p w:rsidR="00737AA8" w:rsidRPr="00A21A14" w:rsidRDefault="00737AA8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</w:tbl>
    <w:p w:rsidR="00737AA8" w:rsidRDefault="00737AA8" w:rsidP="00737AA8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37AA8" w:rsidRDefault="00737AA8" w:rsidP="00737AA8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37AA8" w:rsidTr="00C0432C">
        <w:tc>
          <w:tcPr>
            <w:tcW w:w="9212" w:type="dxa"/>
            <w:gridSpan w:val="2"/>
          </w:tcPr>
          <w:p w:rsidR="00737AA8" w:rsidRPr="0005630E" w:rsidRDefault="00737AA8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5630E">
              <w:rPr>
                <w:rFonts w:asciiTheme="majorHAnsi" w:hAnsiTheme="majorHAnsi"/>
                <w:b/>
                <w:sz w:val="20"/>
                <w:szCs w:val="20"/>
              </w:rPr>
              <w:t>Parcours</w:t>
            </w:r>
          </w:p>
        </w:tc>
      </w:tr>
      <w:tr w:rsidR="00737AA8" w:rsidTr="00C0432C">
        <w:tc>
          <w:tcPr>
            <w:tcW w:w="4606" w:type="dxa"/>
          </w:tcPr>
          <w:p w:rsidR="00737AA8" w:rsidRPr="009F5229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F5229">
              <w:rPr>
                <w:rFonts w:asciiTheme="majorHAnsi" w:hAnsiTheme="majorHAnsi"/>
                <w:sz w:val="20"/>
                <w:szCs w:val="20"/>
              </w:rPr>
              <w:t>Parcours avenir</w:t>
            </w:r>
          </w:p>
          <w:p w:rsidR="00737AA8" w:rsidRPr="009F5229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606" w:type="dxa"/>
          </w:tcPr>
          <w:p w:rsidR="00737AA8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37AA8" w:rsidTr="00C0432C">
        <w:tc>
          <w:tcPr>
            <w:tcW w:w="4606" w:type="dxa"/>
          </w:tcPr>
          <w:p w:rsidR="00737AA8" w:rsidRPr="009F5229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F5229">
              <w:rPr>
                <w:rFonts w:asciiTheme="majorHAnsi" w:hAnsiTheme="majorHAnsi"/>
                <w:sz w:val="20"/>
                <w:szCs w:val="20"/>
              </w:rPr>
              <w:t>Parcours citoyen</w:t>
            </w:r>
          </w:p>
          <w:p w:rsidR="00737AA8" w:rsidRPr="009F5229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606" w:type="dxa"/>
          </w:tcPr>
          <w:p w:rsidR="00737AA8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37AA8" w:rsidTr="00C0432C">
        <w:tc>
          <w:tcPr>
            <w:tcW w:w="4606" w:type="dxa"/>
          </w:tcPr>
          <w:p w:rsidR="00737AA8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F5229">
              <w:rPr>
                <w:rFonts w:asciiTheme="majorHAnsi" w:hAnsiTheme="majorHAnsi"/>
                <w:sz w:val="20"/>
                <w:szCs w:val="20"/>
              </w:rPr>
              <w:t>Parcours d’éducation artistique et culturelle</w:t>
            </w:r>
          </w:p>
          <w:p w:rsidR="00737AA8" w:rsidRPr="009F5229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606" w:type="dxa"/>
          </w:tcPr>
          <w:p w:rsidR="00737AA8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37AA8" w:rsidRDefault="00737AA8" w:rsidP="00737AA8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37AA8" w:rsidRDefault="00737AA8" w:rsidP="00737AA8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Grille"/>
        <w:tblW w:w="5000" w:type="pct"/>
        <w:tblLook w:val="04A0" w:firstRow="1" w:lastRow="0" w:firstColumn="1" w:lastColumn="0" w:noHBand="0" w:noVBand="1"/>
      </w:tblPr>
      <w:tblGrid>
        <w:gridCol w:w="990"/>
        <w:gridCol w:w="6146"/>
        <w:gridCol w:w="3546"/>
      </w:tblGrid>
      <w:tr w:rsidR="00737AA8" w:rsidRPr="00A07F6B" w:rsidTr="00C0432C">
        <w:trPr>
          <w:trHeight w:val="83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:rsidR="00737AA8" w:rsidRPr="00A07F6B" w:rsidRDefault="00737AA8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07F6B">
              <w:rPr>
                <w:rFonts w:asciiTheme="majorHAnsi" w:hAnsiTheme="majorHAnsi"/>
                <w:b/>
                <w:sz w:val="20"/>
                <w:szCs w:val="20"/>
              </w:rPr>
              <w:t>Scénario</w:t>
            </w:r>
          </w:p>
        </w:tc>
      </w:tr>
      <w:tr w:rsidR="00737AA8" w:rsidRPr="00A07F6B" w:rsidTr="00C0432C">
        <w:trPr>
          <w:trHeight w:val="83"/>
        </w:trPr>
        <w:tc>
          <w:tcPr>
            <w:tcW w:w="463" w:type="pct"/>
          </w:tcPr>
          <w:p w:rsidR="00737AA8" w:rsidRPr="00A07F6B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07F6B">
              <w:rPr>
                <w:rFonts w:asciiTheme="majorHAnsi" w:hAnsiTheme="majorHAnsi"/>
                <w:sz w:val="20"/>
                <w:szCs w:val="20"/>
              </w:rPr>
              <w:t>séances</w:t>
            </w:r>
          </w:p>
        </w:tc>
        <w:tc>
          <w:tcPr>
            <w:tcW w:w="2877" w:type="pct"/>
          </w:tcPr>
          <w:p w:rsidR="00737AA8" w:rsidRPr="00A07F6B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07F6B">
              <w:rPr>
                <w:rFonts w:asciiTheme="majorHAnsi" w:hAnsiTheme="majorHAnsi"/>
                <w:sz w:val="20"/>
                <w:szCs w:val="20"/>
              </w:rPr>
              <w:t>Contenus</w:t>
            </w:r>
          </w:p>
          <w:p w:rsidR="00737AA8" w:rsidRPr="00A07F6B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0" w:type="pct"/>
          </w:tcPr>
          <w:p w:rsidR="00737AA8" w:rsidRPr="00DE7DD6" w:rsidRDefault="00737AA8" w:rsidP="00C0432C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DE7DD6">
              <w:rPr>
                <w:rFonts w:asciiTheme="majorHAnsi" w:hAnsiTheme="majorHAnsi"/>
                <w:sz w:val="16"/>
                <w:szCs w:val="16"/>
              </w:rPr>
              <w:t>Connaissances construites et compétences développées Les ponts, les rappels, les jalons, les étapes, les repères</w:t>
            </w:r>
          </w:p>
        </w:tc>
      </w:tr>
      <w:tr w:rsidR="00737AA8" w:rsidRPr="00A07F6B" w:rsidTr="00C0432C">
        <w:trPr>
          <w:trHeight w:val="83"/>
        </w:trPr>
        <w:tc>
          <w:tcPr>
            <w:tcW w:w="463" w:type="pct"/>
          </w:tcPr>
          <w:p w:rsidR="00737AA8" w:rsidRPr="00A07F6B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07F6B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2877" w:type="pct"/>
          </w:tcPr>
          <w:p w:rsidR="00737AA8" w:rsidRPr="00A07F6B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0" w:type="pct"/>
          </w:tcPr>
          <w:p w:rsidR="00737AA8" w:rsidRPr="00A07F6B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37AA8" w:rsidRPr="00A07F6B" w:rsidTr="00C0432C">
        <w:trPr>
          <w:trHeight w:val="83"/>
        </w:trPr>
        <w:tc>
          <w:tcPr>
            <w:tcW w:w="463" w:type="pct"/>
          </w:tcPr>
          <w:p w:rsidR="00737AA8" w:rsidRPr="00A07F6B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07F6B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2877" w:type="pct"/>
          </w:tcPr>
          <w:p w:rsidR="00737AA8" w:rsidRPr="00A07F6B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0" w:type="pct"/>
          </w:tcPr>
          <w:p w:rsidR="00737AA8" w:rsidRPr="00A07F6B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37AA8" w:rsidRPr="00A07F6B" w:rsidTr="00C0432C">
        <w:trPr>
          <w:trHeight w:val="83"/>
        </w:trPr>
        <w:tc>
          <w:tcPr>
            <w:tcW w:w="463" w:type="pct"/>
          </w:tcPr>
          <w:p w:rsidR="00737AA8" w:rsidRPr="00A07F6B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07F6B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2877" w:type="pct"/>
          </w:tcPr>
          <w:p w:rsidR="00737AA8" w:rsidRPr="00A07F6B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0" w:type="pct"/>
          </w:tcPr>
          <w:p w:rsidR="00737AA8" w:rsidRPr="00A07F6B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37AA8" w:rsidRPr="00A07F6B" w:rsidTr="00C0432C">
        <w:trPr>
          <w:trHeight w:val="83"/>
        </w:trPr>
        <w:tc>
          <w:tcPr>
            <w:tcW w:w="463" w:type="pct"/>
          </w:tcPr>
          <w:p w:rsidR="00737AA8" w:rsidRPr="00A07F6B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07F6B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2877" w:type="pct"/>
          </w:tcPr>
          <w:p w:rsidR="00737AA8" w:rsidRPr="00A07F6B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60" w:type="pct"/>
          </w:tcPr>
          <w:p w:rsidR="00737AA8" w:rsidRPr="00A07F6B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37AA8" w:rsidRPr="00A07F6B" w:rsidTr="00C0432C">
        <w:trPr>
          <w:trHeight w:val="83"/>
        </w:trPr>
        <w:tc>
          <w:tcPr>
            <w:tcW w:w="463" w:type="pct"/>
          </w:tcPr>
          <w:p w:rsidR="00737AA8" w:rsidRPr="00A07F6B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07F6B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2877" w:type="pct"/>
          </w:tcPr>
          <w:p w:rsidR="00737AA8" w:rsidRPr="00DE7DD6" w:rsidRDefault="00737AA8" w:rsidP="00C0432C">
            <w:pPr>
              <w:spacing w:after="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660" w:type="pct"/>
          </w:tcPr>
          <w:p w:rsidR="00737AA8" w:rsidRPr="00A07F6B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37AA8" w:rsidRPr="00A07F6B" w:rsidTr="00C0432C">
        <w:trPr>
          <w:trHeight w:val="83"/>
        </w:trPr>
        <w:tc>
          <w:tcPr>
            <w:tcW w:w="463" w:type="pct"/>
          </w:tcPr>
          <w:p w:rsidR="00737AA8" w:rsidRPr="00A07F6B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07F6B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2877" w:type="pct"/>
          </w:tcPr>
          <w:p w:rsidR="00737AA8" w:rsidRPr="00A07F6B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0" w:type="pct"/>
          </w:tcPr>
          <w:p w:rsidR="00737AA8" w:rsidRPr="00A07F6B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37AA8" w:rsidRPr="00A07F6B" w:rsidTr="00C0432C">
        <w:trPr>
          <w:trHeight w:val="83"/>
        </w:trPr>
        <w:tc>
          <w:tcPr>
            <w:tcW w:w="463" w:type="pct"/>
          </w:tcPr>
          <w:p w:rsidR="00737AA8" w:rsidRPr="00A07F6B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07F6B"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2877" w:type="pct"/>
          </w:tcPr>
          <w:p w:rsidR="00737AA8" w:rsidRPr="00A07F6B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0" w:type="pct"/>
          </w:tcPr>
          <w:p w:rsidR="00737AA8" w:rsidRPr="00A07F6B" w:rsidRDefault="00737AA8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37AA8" w:rsidRPr="009F5229" w:rsidRDefault="00737AA8" w:rsidP="00737AA8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9D0C1C" w:rsidRDefault="009D0C1C"/>
    <w:sectPr w:rsidR="009D0C1C" w:rsidSect="00A21A14">
      <w:footerReference w:type="even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71A" w:rsidRDefault="00737AA8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71A" w:rsidRDefault="00737AA8">
    <w:pPr>
      <w:pStyle w:val="Pieddepage"/>
    </w:pP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F5C4A"/>
    <w:multiLevelType w:val="hybridMultilevel"/>
    <w:tmpl w:val="7A58E2D2"/>
    <w:lvl w:ilvl="0" w:tplc="890CF48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AA8"/>
    <w:rsid w:val="00737AA8"/>
    <w:rsid w:val="009D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BCFCE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AA8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737AA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37AA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737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7AA8"/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AA8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737AA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37AA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737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7AA8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179</Words>
  <Characters>989</Characters>
  <Application>Microsoft Macintosh Word</Application>
  <DocSecurity>0</DocSecurity>
  <Lines>8</Lines>
  <Paragraphs>2</Paragraphs>
  <ScaleCrop>false</ScaleCrop>
  <Company>MME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SONNENDRUCKER</dc:creator>
  <cp:keywords/>
  <dc:description/>
  <cp:lastModifiedBy>VALERIE SONNENDRUCKER</cp:lastModifiedBy>
  <cp:revision>1</cp:revision>
  <dcterms:created xsi:type="dcterms:W3CDTF">2016-06-28T20:55:00Z</dcterms:created>
  <dcterms:modified xsi:type="dcterms:W3CDTF">2016-06-28T20:57:00Z</dcterms:modified>
</cp:coreProperties>
</file>