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16353" w14:textId="77777777" w:rsidR="002736ED" w:rsidRPr="00E5057A" w:rsidRDefault="00F262E7">
      <w:pPr>
        <w:rPr>
          <w:b/>
        </w:rPr>
      </w:pPr>
      <w:r>
        <w:rPr>
          <w:noProof/>
          <w:lang w:eastAsia="fr-FR"/>
        </w:rPr>
        <w:pict w14:anchorId="3181643C">
          <v:oval id="Oval 2" o:spid="_x0000_s1026" style="position:absolute;margin-left:6.3pt;margin-top:14pt;width:98.4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" strokecolor="blue">
            <v:textbox>
              <w:txbxContent>
                <w:p w14:paraId="31816441" w14:textId="77777777" w:rsidR="008F71DF" w:rsidRPr="008F71DF" w:rsidRDefault="00E5057A" w:rsidP="008F71DF">
                  <w:pPr>
                    <w:spacing w:after="0" w:line="240" w:lineRule="auto"/>
                    <w:rPr>
                      <w:b/>
                      <w:sz w:val="28"/>
                    </w:rPr>
                  </w:pPr>
                  <w:r w:rsidRPr="008F71DF">
                    <w:rPr>
                      <w:b/>
                      <w:sz w:val="28"/>
                    </w:rPr>
                    <w:t>CA</w:t>
                  </w:r>
                  <w:r w:rsidR="00841BFE">
                    <w:rPr>
                      <w:b/>
                      <w:sz w:val="28"/>
                    </w:rPr>
                    <w:t> :</w:t>
                  </w:r>
                  <w:r w:rsidR="00A52309">
                    <w:rPr>
                      <w:b/>
                      <w:sz w:val="28"/>
                    </w:rPr>
                    <w:t xml:space="preserve"> 2 </w:t>
                  </w:r>
                  <w:r w:rsidR="008F71DF" w:rsidRPr="008F71DF">
                    <w:rPr>
                      <w:b/>
                      <w:sz w:val="28"/>
                    </w:rPr>
                    <w:t>Cycle</w:t>
                  </w:r>
                  <w:r w:rsidR="00841BFE">
                    <w:rPr>
                      <w:b/>
                      <w:sz w:val="28"/>
                    </w:rPr>
                    <w:t> :</w:t>
                  </w:r>
                  <w:r w:rsidR="00A52309">
                    <w:rPr>
                      <w:b/>
                      <w:sz w:val="28"/>
                    </w:rPr>
                    <w:t xml:space="preserve"> 3</w:t>
                  </w:r>
                </w:p>
                <w:p w14:paraId="31816442" w14:textId="77777777" w:rsidR="008F71DF" w:rsidRPr="008F71DF" w:rsidRDefault="008F71DF" w:rsidP="008F71DF">
                  <w:pPr>
                    <w:spacing w:after="0" w:line="240" w:lineRule="auto"/>
                    <w:rPr>
                      <w:b/>
                      <w:sz w:val="28"/>
                    </w:rPr>
                  </w:pPr>
                </w:p>
                <w:p w14:paraId="31816443" w14:textId="77777777" w:rsidR="008F71DF" w:rsidRPr="008F71DF" w:rsidRDefault="008F71DF" w:rsidP="00E5057A">
                  <w:pPr>
                    <w:rPr>
                      <w:b/>
                      <w:sz w:val="18"/>
                    </w:rPr>
                  </w:pPr>
                </w:p>
                <w:p w14:paraId="31816444" w14:textId="77777777" w:rsidR="008F71DF" w:rsidRPr="008F71DF" w:rsidRDefault="008F71DF" w:rsidP="00E5057A">
                  <w:pPr>
                    <w:rPr>
                      <w:b/>
                      <w:sz w:val="32"/>
                    </w:rPr>
                  </w:pPr>
                </w:p>
                <w:p w14:paraId="31816445" w14:textId="77777777" w:rsidR="00E5057A" w:rsidRPr="008F71DF" w:rsidRDefault="00E5057A" w:rsidP="00E5057A">
                  <w:pPr>
                    <w:rPr>
                      <w:b/>
                      <w:sz w:val="32"/>
                    </w:rPr>
                  </w:pPr>
                </w:p>
                <w:p w14:paraId="31816446" w14:textId="77777777" w:rsidR="008F71DF" w:rsidRPr="008F71DF" w:rsidRDefault="008F71DF" w:rsidP="00E5057A">
                  <w:pPr>
                    <w:rPr>
                      <w:b/>
                      <w:sz w:val="32"/>
                    </w:rPr>
                  </w:pPr>
                </w:p>
                <w:p w14:paraId="31816447" w14:textId="77777777" w:rsidR="008F71DF" w:rsidRPr="008F71DF" w:rsidRDefault="008F71DF" w:rsidP="00E5057A">
                  <w:pPr>
                    <w:rPr>
                      <w:b/>
                      <w:sz w:val="32"/>
                    </w:rPr>
                  </w:pPr>
                </w:p>
              </w:txbxContent>
            </v:textbox>
          </v:oval>
        </w:pict>
      </w:r>
      <w:r w:rsidR="00856B54">
        <w:tab/>
      </w:r>
      <w:r w:rsidR="00D704A1">
        <w:tab/>
      </w:r>
      <w:r w:rsidR="00D704A1">
        <w:tab/>
      </w:r>
      <w:r w:rsidR="00175264">
        <w:tab/>
      </w:r>
      <w:r w:rsidR="00175264">
        <w:tab/>
      </w:r>
      <w:r w:rsidR="00175264">
        <w:tab/>
      </w:r>
      <w:r w:rsidR="00175264">
        <w:tab/>
      </w:r>
      <w:r w:rsidR="00175264">
        <w:tab/>
      </w:r>
      <w:r w:rsidR="00175264">
        <w:tab/>
      </w:r>
      <w:r w:rsidR="00C51F08">
        <w:rPr>
          <w:b/>
        </w:rPr>
        <w:t>Fiche ressource académique</w:t>
      </w:r>
    </w:p>
    <w:tbl>
      <w:tblPr>
        <w:tblStyle w:val="Grilledutableau"/>
        <w:tblW w:w="16018" w:type="dxa"/>
        <w:tblInd w:w="265" w:type="dxa"/>
        <w:tblLayout w:type="fixed"/>
        <w:tblLook w:val="04A0" w:firstRow="1" w:lastRow="0" w:firstColumn="1" w:lastColumn="0" w:noHBand="0" w:noVBand="1"/>
      </w:tblPr>
      <w:tblGrid>
        <w:gridCol w:w="1985"/>
        <w:gridCol w:w="1719"/>
        <w:gridCol w:w="4395"/>
        <w:gridCol w:w="319"/>
        <w:gridCol w:w="3933"/>
        <w:gridCol w:w="3192"/>
        <w:gridCol w:w="475"/>
      </w:tblGrid>
      <w:tr w:rsidR="0080079B" w14:paraId="31816358" w14:textId="77777777" w:rsidTr="00E13265">
        <w:tc>
          <w:tcPr>
            <w:tcW w:w="1985" w:type="dxa"/>
            <w:tcBorders>
              <w:top w:val="nil"/>
              <w:left w:val="nil"/>
              <w:bottom w:val="nil"/>
              <w:right w:val="single" w:sz="4" w:space="0" w:color="auto"/>
            </w:tcBorders>
            <w:shd w:val="clear" w:color="auto" w:fill="auto"/>
          </w:tcPr>
          <w:p w14:paraId="31816354" w14:textId="77777777" w:rsidR="0080079B" w:rsidRDefault="0080079B" w:rsidP="00856B54"/>
        </w:tc>
        <w:tc>
          <w:tcPr>
            <w:tcW w:w="6433" w:type="dxa"/>
            <w:gridSpan w:val="3"/>
            <w:tcBorders>
              <w:left w:val="single" w:sz="4" w:space="0" w:color="auto"/>
            </w:tcBorders>
            <w:shd w:val="clear" w:color="auto" w:fill="F2DBDB" w:themeFill="accent2" w:themeFillTint="33"/>
            <w:vAlign w:val="center"/>
          </w:tcPr>
          <w:p w14:paraId="31816355" w14:textId="77777777" w:rsidR="0080079B" w:rsidRDefault="0080079B" w:rsidP="0019062E">
            <w:pPr>
              <w:jc w:val="center"/>
            </w:pPr>
            <w:r>
              <w:t>Domaines du socle</w:t>
            </w:r>
          </w:p>
        </w:tc>
        <w:tc>
          <w:tcPr>
            <w:tcW w:w="7125" w:type="dxa"/>
            <w:gridSpan w:val="2"/>
            <w:shd w:val="clear" w:color="auto" w:fill="F2DBDB" w:themeFill="accent2" w:themeFillTint="33"/>
            <w:vAlign w:val="center"/>
          </w:tcPr>
          <w:p w14:paraId="31816356" w14:textId="77777777" w:rsidR="0080079B" w:rsidRPr="00D704A1" w:rsidRDefault="0080079B" w:rsidP="00EE61AB">
            <w:pPr>
              <w:rPr>
                <w:sz w:val="18"/>
              </w:rPr>
            </w:pPr>
            <w:r w:rsidRPr="00EE61AB">
              <w:rPr>
                <w:sz w:val="20"/>
              </w:rPr>
              <w:t xml:space="preserve">Compétences générales EPS : </w:t>
            </w:r>
            <w:r w:rsidR="00EE61AB">
              <w:rPr>
                <w:sz w:val="20"/>
              </w:rPr>
              <w:t xml:space="preserve">         </w:t>
            </w:r>
            <w:r w:rsidR="00EE61AB">
              <w:rPr>
                <w:b/>
                <w:sz w:val="18"/>
              </w:rPr>
              <w:t xml:space="preserve">     </w:t>
            </w:r>
            <w:r w:rsidR="00EE61AB" w:rsidRPr="00EE61AB">
              <w:rPr>
                <w:b/>
                <w:sz w:val="18"/>
              </w:rPr>
              <w:t xml:space="preserve">     C</w:t>
            </w:r>
            <w:r w:rsidRPr="00EE61AB">
              <w:rPr>
                <w:b/>
                <w:sz w:val="18"/>
              </w:rPr>
              <w:t xml:space="preserve">ocher </w:t>
            </w:r>
            <w:r w:rsidR="00EE61AB">
              <w:rPr>
                <w:b/>
                <w:sz w:val="18"/>
              </w:rPr>
              <w:t xml:space="preserve">celles qui sont prioritairement </w:t>
            </w:r>
            <w:r w:rsidRPr="00EE61AB">
              <w:rPr>
                <w:b/>
                <w:sz w:val="18"/>
              </w:rPr>
              <w:t>travaillées</w:t>
            </w:r>
          </w:p>
        </w:tc>
        <w:tc>
          <w:tcPr>
            <w:tcW w:w="475" w:type="dxa"/>
          </w:tcPr>
          <w:p w14:paraId="31816357" w14:textId="77777777" w:rsidR="0080079B" w:rsidRDefault="00F262E7">
            <w:r>
              <w:rPr>
                <w:noProof/>
                <w:lang w:eastAsia="fr-FR"/>
              </w:rPr>
              <w:pict w14:anchorId="3181643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30" type="#_x0000_t67" style="position:absolute;margin-left:5.55pt;margin-top:1.5pt;width:5.65pt;height: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" adj="15120" fillcolor="#4f81bd [3204]" strokecolor="#243f60 [1604]" strokeweight="2pt"/>
              </w:pict>
            </w:r>
          </w:p>
        </w:tc>
      </w:tr>
      <w:tr w:rsidR="0080079B" w14:paraId="3181635D" w14:textId="77777777" w:rsidTr="00E13265">
        <w:trPr>
          <w:trHeight w:val="194"/>
        </w:trPr>
        <w:tc>
          <w:tcPr>
            <w:tcW w:w="1985" w:type="dxa"/>
            <w:tcBorders>
              <w:top w:val="nil"/>
              <w:left w:val="nil"/>
              <w:bottom w:val="nil"/>
              <w:right w:val="single" w:sz="4" w:space="0" w:color="auto"/>
            </w:tcBorders>
            <w:shd w:val="clear" w:color="auto" w:fill="auto"/>
          </w:tcPr>
          <w:p w14:paraId="31816359" w14:textId="77777777" w:rsidR="0080079B" w:rsidRPr="0019062E" w:rsidRDefault="0080079B" w:rsidP="00510338">
            <w:pPr>
              <w:rPr>
                <w:sz w:val="14"/>
              </w:rPr>
            </w:pPr>
          </w:p>
        </w:tc>
        <w:tc>
          <w:tcPr>
            <w:tcW w:w="6433" w:type="dxa"/>
            <w:gridSpan w:val="3"/>
            <w:tcBorders>
              <w:left w:val="single" w:sz="4" w:space="0" w:color="auto"/>
            </w:tcBorders>
            <w:vAlign w:val="center"/>
          </w:tcPr>
          <w:p w14:paraId="3181635A" w14:textId="77777777" w:rsidR="0080079B" w:rsidRPr="00A95285" w:rsidRDefault="00A95285" w:rsidP="00510338">
            <w:pPr>
              <w:rPr>
                <w:sz w:val="20"/>
              </w:rPr>
            </w:pPr>
            <w:r>
              <w:rPr>
                <w:sz w:val="20"/>
              </w:rPr>
              <w:t xml:space="preserve">D1 </w:t>
            </w:r>
            <w:r w:rsidR="0080079B" w:rsidRPr="00A95285">
              <w:rPr>
                <w:sz w:val="20"/>
              </w:rPr>
              <w:t>Des langages pour penser et communiquer</w:t>
            </w:r>
          </w:p>
        </w:tc>
        <w:tc>
          <w:tcPr>
            <w:tcW w:w="7125" w:type="dxa"/>
            <w:gridSpan w:val="2"/>
            <w:vAlign w:val="center"/>
          </w:tcPr>
          <w:p w14:paraId="3181635B" w14:textId="77777777" w:rsidR="0080079B" w:rsidRPr="00A95285" w:rsidRDefault="0080079B" w:rsidP="00510338">
            <w:pPr>
              <w:rPr>
                <w:sz w:val="20"/>
              </w:rPr>
            </w:pPr>
            <w:r w:rsidRPr="00A95285">
              <w:rPr>
                <w:sz w:val="20"/>
              </w:rPr>
              <w:t>CG1 Développer sa motricité et apprendre à s’exprimer avec son corps</w:t>
            </w:r>
          </w:p>
        </w:tc>
        <w:tc>
          <w:tcPr>
            <w:tcW w:w="475" w:type="dxa"/>
          </w:tcPr>
          <w:p w14:paraId="3181635C" w14:textId="77777777" w:rsidR="0080079B" w:rsidRDefault="0080079B"/>
        </w:tc>
      </w:tr>
      <w:tr w:rsidR="0080079B" w14:paraId="31816362" w14:textId="77777777" w:rsidTr="00E13265">
        <w:trPr>
          <w:trHeight w:val="198"/>
        </w:trPr>
        <w:tc>
          <w:tcPr>
            <w:tcW w:w="1985" w:type="dxa"/>
            <w:tcBorders>
              <w:top w:val="nil"/>
              <w:left w:val="nil"/>
              <w:bottom w:val="nil"/>
              <w:right w:val="single" w:sz="4" w:space="0" w:color="auto"/>
            </w:tcBorders>
            <w:shd w:val="clear" w:color="auto" w:fill="auto"/>
          </w:tcPr>
          <w:p w14:paraId="3181635E" w14:textId="77777777" w:rsidR="0080079B" w:rsidRPr="0019062E" w:rsidRDefault="0080079B" w:rsidP="00175264">
            <w:pPr>
              <w:rPr>
                <w:sz w:val="14"/>
              </w:rPr>
            </w:pPr>
          </w:p>
        </w:tc>
        <w:tc>
          <w:tcPr>
            <w:tcW w:w="6433" w:type="dxa"/>
            <w:gridSpan w:val="3"/>
            <w:tcBorders>
              <w:left w:val="single" w:sz="4" w:space="0" w:color="auto"/>
            </w:tcBorders>
            <w:vAlign w:val="center"/>
          </w:tcPr>
          <w:p w14:paraId="3181635F" w14:textId="77777777" w:rsidR="0080079B" w:rsidRPr="00A95285" w:rsidRDefault="0080079B" w:rsidP="00175264">
            <w:pPr>
              <w:rPr>
                <w:sz w:val="20"/>
              </w:rPr>
            </w:pPr>
            <w:r w:rsidRPr="00A95285">
              <w:rPr>
                <w:sz w:val="20"/>
              </w:rPr>
              <w:t>D2 Les méthodes et les outils pour apprendre</w:t>
            </w:r>
          </w:p>
        </w:tc>
        <w:tc>
          <w:tcPr>
            <w:tcW w:w="7125" w:type="dxa"/>
            <w:gridSpan w:val="2"/>
            <w:vAlign w:val="center"/>
          </w:tcPr>
          <w:p w14:paraId="31816360" w14:textId="77777777" w:rsidR="0080079B" w:rsidRPr="00A95285" w:rsidRDefault="0080079B" w:rsidP="00A95285">
            <w:pPr>
              <w:rPr>
                <w:sz w:val="20"/>
              </w:rPr>
            </w:pPr>
            <w:r w:rsidRPr="00A95285">
              <w:rPr>
                <w:sz w:val="20"/>
              </w:rPr>
              <w:t xml:space="preserve">CG2 </w:t>
            </w:r>
            <w:proofErr w:type="gramStart"/>
            <w:r w:rsidRPr="00A95285">
              <w:rPr>
                <w:sz w:val="20"/>
              </w:rPr>
              <w:t>S’approprier</w:t>
            </w:r>
            <w:proofErr w:type="gramEnd"/>
            <w:r w:rsidRPr="00A95285">
              <w:rPr>
                <w:sz w:val="20"/>
              </w:rPr>
              <w:t xml:space="preserve"> par la pratique </w:t>
            </w:r>
            <w:r w:rsidR="00A95285" w:rsidRPr="00A95285">
              <w:rPr>
                <w:sz w:val="20"/>
              </w:rPr>
              <w:t>physique et sportive d</w:t>
            </w:r>
            <w:r w:rsidRPr="00A95285">
              <w:rPr>
                <w:sz w:val="20"/>
              </w:rPr>
              <w:t>es m</w:t>
            </w:r>
            <w:r w:rsidR="00A95285" w:rsidRPr="00A95285">
              <w:rPr>
                <w:sz w:val="20"/>
              </w:rPr>
              <w:t>éthodes et outils</w:t>
            </w:r>
          </w:p>
        </w:tc>
        <w:tc>
          <w:tcPr>
            <w:tcW w:w="475" w:type="dxa"/>
          </w:tcPr>
          <w:p w14:paraId="31816361" w14:textId="77777777" w:rsidR="0080079B" w:rsidRDefault="0080079B"/>
        </w:tc>
      </w:tr>
      <w:tr w:rsidR="0080079B" w14:paraId="31816367" w14:textId="77777777" w:rsidTr="00E13265">
        <w:trPr>
          <w:trHeight w:val="170"/>
        </w:trPr>
        <w:tc>
          <w:tcPr>
            <w:tcW w:w="1985" w:type="dxa"/>
            <w:tcBorders>
              <w:top w:val="nil"/>
              <w:left w:val="nil"/>
              <w:bottom w:val="nil"/>
              <w:right w:val="single" w:sz="4" w:space="0" w:color="auto"/>
            </w:tcBorders>
            <w:shd w:val="clear" w:color="auto" w:fill="auto"/>
          </w:tcPr>
          <w:p w14:paraId="31816363" w14:textId="77777777" w:rsidR="0080079B" w:rsidRDefault="00F262E7" w:rsidP="00175264">
            <w:pPr>
              <w:rPr>
                <w:noProof/>
                <w:sz w:val="14"/>
                <w:lang w:eastAsia="fr-FR"/>
              </w:rPr>
            </w:pPr>
            <w:r>
              <w:rPr>
                <w:noProof/>
                <w:sz w:val="14"/>
                <w:lang w:eastAsia="fr-FR"/>
              </w:rPr>
              <w:pict w14:anchorId="3181643E">
                <v:roundrect id="AutoShape 34" o:spid="_x0000_s1027" style="position:absolute;margin-left:-13.15pt;margin-top:8.7pt;width:99.35pt;height:5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" strokecolor="blue">
                  <v:textbox>
                    <w:txbxContent>
                      <w:p w14:paraId="31816448" w14:textId="77777777" w:rsidR="0080079B" w:rsidRDefault="0080079B">
                        <w:r>
                          <w:t>APSA SUPPORT</w:t>
                        </w:r>
                      </w:p>
                      <w:p w14:paraId="31816449" w14:textId="77777777" w:rsidR="00392C22" w:rsidRPr="0002703E" w:rsidRDefault="00392C22" w:rsidP="00FC7517">
                        <w:pPr>
                          <w:jc w:val="center"/>
                          <w:rPr>
                            <w:b/>
                          </w:rPr>
                        </w:pPr>
                        <w:proofErr w:type="gramStart"/>
                        <w:r w:rsidRPr="0002703E">
                          <w:rPr>
                            <w:b/>
                          </w:rPr>
                          <w:t>escalade</w:t>
                        </w:r>
                        <w:proofErr w:type="gramEnd"/>
                      </w:p>
                    </w:txbxContent>
                  </v:textbox>
                </v:roundrect>
              </w:pict>
            </w:r>
          </w:p>
        </w:tc>
        <w:tc>
          <w:tcPr>
            <w:tcW w:w="6433" w:type="dxa"/>
            <w:gridSpan w:val="3"/>
            <w:tcBorders>
              <w:left w:val="single" w:sz="4" w:space="0" w:color="auto"/>
            </w:tcBorders>
            <w:vAlign w:val="center"/>
          </w:tcPr>
          <w:p w14:paraId="31816364" w14:textId="77777777" w:rsidR="0080079B" w:rsidRPr="00A95285" w:rsidRDefault="0080079B" w:rsidP="00175264">
            <w:pPr>
              <w:rPr>
                <w:sz w:val="20"/>
              </w:rPr>
            </w:pPr>
            <w:r w:rsidRPr="00A95285">
              <w:rPr>
                <w:sz w:val="20"/>
              </w:rPr>
              <w:t>D3 La formation de la personne et du citoyen</w:t>
            </w:r>
          </w:p>
        </w:tc>
        <w:tc>
          <w:tcPr>
            <w:tcW w:w="7125" w:type="dxa"/>
            <w:gridSpan w:val="2"/>
            <w:vAlign w:val="center"/>
          </w:tcPr>
          <w:p w14:paraId="31816365" w14:textId="77777777" w:rsidR="0080079B" w:rsidRPr="00A95285" w:rsidRDefault="0080079B" w:rsidP="00175264">
            <w:pPr>
              <w:rPr>
                <w:sz w:val="20"/>
              </w:rPr>
            </w:pPr>
            <w:r w:rsidRPr="00A95285">
              <w:rPr>
                <w:sz w:val="20"/>
              </w:rPr>
              <w:t>CG3 Partager des règles, assumer des rôles et des responsabilités</w:t>
            </w:r>
          </w:p>
        </w:tc>
        <w:tc>
          <w:tcPr>
            <w:tcW w:w="475" w:type="dxa"/>
          </w:tcPr>
          <w:p w14:paraId="31816366" w14:textId="77777777" w:rsidR="0080079B" w:rsidRDefault="0080079B"/>
        </w:tc>
      </w:tr>
      <w:tr w:rsidR="0080079B" w14:paraId="3181636C" w14:textId="77777777" w:rsidTr="00E13265">
        <w:trPr>
          <w:trHeight w:val="170"/>
        </w:trPr>
        <w:tc>
          <w:tcPr>
            <w:tcW w:w="1985" w:type="dxa"/>
            <w:tcBorders>
              <w:top w:val="nil"/>
              <w:left w:val="nil"/>
              <w:bottom w:val="nil"/>
              <w:right w:val="single" w:sz="4" w:space="0" w:color="auto"/>
            </w:tcBorders>
            <w:shd w:val="clear" w:color="auto" w:fill="auto"/>
          </w:tcPr>
          <w:p w14:paraId="31816368" w14:textId="77777777" w:rsidR="0080079B" w:rsidRPr="0019062E" w:rsidRDefault="0080079B" w:rsidP="00175264">
            <w:pPr>
              <w:rPr>
                <w:sz w:val="14"/>
              </w:rPr>
            </w:pPr>
          </w:p>
        </w:tc>
        <w:tc>
          <w:tcPr>
            <w:tcW w:w="6433" w:type="dxa"/>
            <w:gridSpan w:val="3"/>
            <w:tcBorders>
              <w:left w:val="single" w:sz="4" w:space="0" w:color="auto"/>
            </w:tcBorders>
            <w:vAlign w:val="center"/>
          </w:tcPr>
          <w:p w14:paraId="31816369" w14:textId="77777777" w:rsidR="0080079B" w:rsidRPr="00A95285" w:rsidRDefault="0080079B" w:rsidP="00175264">
            <w:pPr>
              <w:rPr>
                <w:sz w:val="20"/>
              </w:rPr>
            </w:pPr>
            <w:r w:rsidRPr="00A95285">
              <w:rPr>
                <w:sz w:val="20"/>
              </w:rPr>
              <w:t>D4 Les systèmes naturels et les systèmes techniques</w:t>
            </w:r>
          </w:p>
        </w:tc>
        <w:tc>
          <w:tcPr>
            <w:tcW w:w="7125" w:type="dxa"/>
            <w:gridSpan w:val="2"/>
            <w:vAlign w:val="center"/>
          </w:tcPr>
          <w:p w14:paraId="3181636A" w14:textId="77777777" w:rsidR="0080079B" w:rsidRPr="00A95285" w:rsidRDefault="0080079B" w:rsidP="00175264">
            <w:pPr>
              <w:rPr>
                <w:sz w:val="20"/>
              </w:rPr>
            </w:pPr>
            <w:r w:rsidRPr="00A95285">
              <w:rPr>
                <w:sz w:val="20"/>
              </w:rPr>
              <w:t>CG4 Apprendre à entretenir sa santé par une activité physique régulière</w:t>
            </w:r>
          </w:p>
        </w:tc>
        <w:tc>
          <w:tcPr>
            <w:tcW w:w="475" w:type="dxa"/>
          </w:tcPr>
          <w:p w14:paraId="3181636B" w14:textId="77777777" w:rsidR="0080079B" w:rsidRDefault="0080079B"/>
        </w:tc>
      </w:tr>
      <w:tr w:rsidR="0080079B" w14:paraId="31816371" w14:textId="77777777" w:rsidTr="00E13265">
        <w:trPr>
          <w:trHeight w:val="170"/>
        </w:trPr>
        <w:tc>
          <w:tcPr>
            <w:tcW w:w="1985" w:type="dxa"/>
            <w:tcBorders>
              <w:top w:val="nil"/>
              <w:left w:val="nil"/>
              <w:bottom w:val="nil"/>
              <w:right w:val="single" w:sz="4" w:space="0" w:color="auto"/>
            </w:tcBorders>
            <w:shd w:val="clear" w:color="auto" w:fill="auto"/>
          </w:tcPr>
          <w:p w14:paraId="3181636D" w14:textId="77777777" w:rsidR="0080079B" w:rsidRPr="0019062E" w:rsidRDefault="0080079B" w:rsidP="00175264">
            <w:pPr>
              <w:rPr>
                <w:sz w:val="14"/>
              </w:rPr>
            </w:pPr>
          </w:p>
        </w:tc>
        <w:tc>
          <w:tcPr>
            <w:tcW w:w="6433" w:type="dxa"/>
            <w:gridSpan w:val="3"/>
            <w:tcBorders>
              <w:left w:val="single" w:sz="4" w:space="0" w:color="auto"/>
            </w:tcBorders>
            <w:vAlign w:val="center"/>
          </w:tcPr>
          <w:p w14:paraId="3181636E" w14:textId="77777777" w:rsidR="0080079B" w:rsidRPr="00A95285" w:rsidRDefault="0080079B" w:rsidP="00175264">
            <w:pPr>
              <w:rPr>
                <w:sz w:val="20"/>
              </w:rPr>
            </w:pPr>
            <w:r w:rsidRPr="00A95285">
              <w:rPr>
                <w:sz w:val="20"/>
              </w:rPr>
              <w:t>D5 Les représentations du monde et de l’activité humaine</w:t>
            </w:r>
          </w:p>
        </w:tc>
        <w:tc>
          <w:tcPr>
            <w:tcW w:w="7125" w:type="dxa"/>
            <w:gridSpan w:val="2"/>
            <w:vAlign w:val="center"/>
          </w:tcPr>
          <w:p w14:paraId="3181636F" w14:textId="77777777" w:rsidR="0080079B" w:rsidRPr="00A95285" w:rsidRDefault="0080079B" w:rsidP="00A95285">
            <w:pPr>
              <w:rPr>
                <w:sz w:val="20"/>
              </w:rPr>
            </w:pPr>
            <w:r w:rsidRPr="00A95285">
              <w:rPr>
                <w:sz w:val="20"/>
              </w:rPr>
              <w:t xml:space="preserve">CG5 S’approprier une culture physique sportive et artistique </w:t>
            </w:r>
          </w:p>
        </w:tc>
        <w:tc>
          <w:tcPr>
            <w:tcW w:w="475" w:type="dxa"/>
          </w:tcPr>
          <w:p w14:paraId="31816370" w14:textId="77777777" w:rsidR="0080079B" w:rsidRDefault="0080079B"/>
        </w:tc>
      </w:tr>
      <w:tr w:rsidR="00E13265" w14:paraId="31816376" w14:textId="77777777" w:rsidTr="004130FD">
        <w:trPr>
          <w:trHeight w:val="287"/>
        </w:trPr>
        <w:tc>
          <w:tcPr>
            <w:tcW w:w="1985" w:type="dxa"/>
            <w:tcBorders>
              <w:top w:val="nil"/>
              <w:left w:val="nil"/>
              <w:bottom w:val="nil"/>
              <w:right w:val="nil"/>
            </w:tcBorders>
          </w:tcPr>
          <w:p w14:paraId="31816372" w14:textId="77777777" w:rsidR="00E13265" w:rsidRDefault="00E13265">
            <w:pPr>
              <w:rPr>
                <w:noProof/>
                <w:lang w:eastAsia="fr-FR"/>
              </w:rPr>
            </w:pPr>
          </w:p>
        </w:tc>
        <w:tc>
          <w:tcPr>
            <w:tcW w:w="1719" w:type="dxa"/>
            <w:vMerge w:val="restart"/>
            <w:tcBorders>
              <w:top w:val="nil"/>
              <w:left w:val="nil"/>
              <w:bottom w:val="nil"/>
              <w:right w:val="single" w:sz="4" w:space="0" w:color="auto"/>
            </w:tcBorders>
          </w:tcPr>
          <w:p w14:paraId="31816373" w14:textId="77777777" w:rsidR="00E13265" w:rsidRDefault="00E13265">
            <w:r>
              <w:tab/>
            </w:r>
            <w:r>
              <w:tab/>
            </w:r>
            <w:r>
              <w:tab/>
            </w:r>
          </w:p>
        </w:tc>
        <w:tc>
          <w:tcPr>
            <w:tcW w:w="8647" w:type="dxa"/>
            <w:gridSpan w:val="3"/>
            <w:tcBorders>
              <w:left w:val="single" w:sz="4" w:space="0" w:color="auto"/>
            </w:tcBorders>
            <w:shd w:val="clear" w:color="auto" w:fill="F2DBDB" w:themeFill="accent2" w:themeFillTint="33"/>
            <w:vAlign w:val="center"/>
          </w:tcPr>
          <w:p w14:paraId="31816374" w14:textId="77777777" w:rsidR="00E13265" w:rsidRPr="00175264" w:rsidRDefault="00E13265" w:rsidP="00175264">
            <w:pPr>
              <w:jc w:val="center"/>
              <w:rPr>
                <w:sz w:val="24"/>
              </w:rPr>
            </w:pPr>
            <w:r w:rsidRPr="00175264">
              <w:rPr>
                <w:sz w:val="24"/>
              </w:rPr>
              <w:t>CHOIX PEDAGOGIQUES</w:t>
            </w:r>
          </w:p>
        </w:tc>
        <w:tc>
          <w:tcPr>
            <w:tcW w:w="3667" w:type="dxa"/>
            <w:gridSpan w:val="2"/>
            <w:vMerge w:val="restart"/>
            <w:shd w:val="clear" w:color="auto" w:fill="DAEEF3" w:themeFill="accent5" w:themeFillTint="33"/>
            <w:vAlign w:val="center"/>
          </w:tcPr>
          <w:p w14:paraId="31816375" w14:textId="77777777" w:rsidR="00E13265" w:rsidRPr="00175264" w:rsidRDefault="00E13265" w:rsidP="00E13265">
            <w:pPr>
              <w:jc w:val="center"/>
              <w:rPr>
                <w:sz w:val="24"/>
              </w:rPr>
            </w:pPr>
            <w:r w:rsidRPr="00175264">
              <w:rPr>
                <w:sz w:val="24"/>
              </w:rPr>
              <w:t>EVALUATION</w:t>
            </w:r>
            <w:r>
              <w:rPr>
                <w:sz w:val="24"/>
              </w:rPr>
              <w:t xml:space="preserve"> DE FIN DE CYCLE </w:t>
            </w:r>
          </w:p>
        </w:tc>
      </w:tr>
      <w:tr w:rsidR="00E13265" w14:paraId="3181637E" w14:textId="77777777" w:rsidTr="004130FD">
        <w:tc>
          <w:tcPr>
            <w:tcW w:w="1985" w:type="dxa"/>
            <w:tcBorders>
              <w:top w:val="nil"/>
              <w:left w:val="nil"/>
              <w:bottom w:val="single" w:sz="4" w:space="0" w:color="auto"/>
              <w:right w:val="nil"/>
            </w:tcBorders>
          </w:tcPr>
          <w:p w14:paraId="31816377" w14:textId="77777777" w:rsidR="00E13265" w:rsidRDefault="00E13265"/>
        </w:tc>
        <w:tc>
          <w:tcPr>
            <w:tcW w:w="1719" w:type="dxa"/>
            <w:vMerge/>
            <w:tcBorders>
              <w:top w:val="nil"/>
              <w:left w:val="nil"/>
              <w:bottom w:val="single" w:sz="4" w:space="0" w:color="auto"/>
              <w:right w:val="single" w:sz="4" w:space="0" w:color="auto"/>
            </w:tcBorders>
          </w:tcPr>
          <w:p w14:paraId="31816378" w14:textId="77777777" w:rsidR="00E13265" w:rsidRDefault="00E13265"/>
        </w:tc>
        <w:tc>
          <w:tcPr>
            <w:tcW w:w="4395" w:type="dxa"/>
            <w:tcBorders>
              <w:left w:val="single" w:sz="4" w:space="0" w:color="auto"/>
              <w:bottom w:val="single" w:sz="4" w:space="0" w:color="auto"/>
            </w:tcBorders>
            <w:shd w:val="clear" w:color="auto" w:fill="CCC0D9" w:themeFill="accent4" w:themeFillTint="66"/>
            <w:vAlign w:val="center"/>
          </w:tcPr>
          <w:p w14:paraId="31816379" w14:textId="77777777" w:rsidR="00E13265" w:rsidRDefault="00E13265" w:rsidP="0019062E">
            <w:pPr>
              <w:jc w:val="center"/>
              <w:rPr>
                <w:sz w:val="16"/>
              </w:rPr>
            </w:pPr>
            <w:r>
              <w:rPr>
                <w:sz w:val="16"/>
              </w:rPr>
              <w:t>« </w:t>
            </w:r>
            <w:r w:rsidRPr="0019062E">
              <w:rPr>
                <w:sz w:val="16"/>
              </w:rPr>
              <w:t>Ce qu’il y a à apprendre</w:t>
            </w:r>
            <w:r>
              <w:rPr>
                <w:sz w:val="16"/>
              </w:rPr>
              <w:t> » /</w:t>
            </w:r>
          </w:p>
          <w:p w14:paraId="3181637A" w14:textId="77777777" w:rsidR="00E13265" w:rsidRPr="0019062E" w:rsidRDefault="00E13265" w:rsidP="0019062E">
            <w:pPr>
              <w:jc w:val="center"/>
              <w:rPr>
                <w:sz w:val="16"/>
              </w:rPr>
            </w:pPr>
            <w:r>
              <w:rPr>
                <w:sz w:val="16"/>
              </w:rPr>
              <w:t>Enjeux d’</w:t>
            </w:r>
            <w:r w:rsidR="003769D2">
              <w:rPr>
                <w:sz w:val="16"/>
              </w:rPr>
              <w:t>apprentissage</w:t>
            </w:r>
          </w:p>
        </w:tc>
        <w:tc>
          <w:tcPr>
            <w:tcW w:w="4252" w:type="dxa"/>
            <w:gridSpan w:val="2"/>
            <w:tcBorders>
              <w:bottom w:val="single" w:sz="4" w:space="0" w:color="auto"/>
            </w:tcBorders>
            <w:shd w:val="clear" w:color="auto" w:fill="CCC0D9" w:themeFill="accent4" w:themeFillTint="66"/>
            <w:vAlign w:val="center"/>
          </w:tcPr>
          <w:p w14:paraId="3181637B" w14:textId="77777777" w:rsidR="00E13265" w:rsidRDefault="00E13265" w:rsidP="00D02DA9">
            <w:pPr>
              <w:jc w:val="center"/>
              <w:rPr>
                <w:sz w:val="16"/>
              </w:rPr>
            </w:pPr>
            <w:r w:rsidRPr="0019062E">
              <w:rPr>
                <w:sz w:val="16"/>
              </w:rPr>
              <w:t>Exemple de mises en œuvre</w:t>
            </w:r>
            <w:r>
              <w:rPr>
                <w:sz w:val="16"/>
              </w:rPr>
              <w:t xml:space="preserve"> </w:t>
            </w:r>
            <w:r w:rsidRPr="0019062E">
              <w:rPr>
                <w:sz w:val="16"/>
              </w:rPr>
              <w:t xml:space="preserve">/ </w:t>
            </w:r>
          </w:p>
          <w:p w14:paraId="3181637C" w14:textId="77777777" w:rsidR="00E13265" w:rsidRPr="0019062E" w:rsidRDefault="00E13265" w:rsidP="00D02DA9">
            <w:pPr>
              <w:jc w:val="center"/>
              <w:rPr>
                <w:sz w:val="16"/>
              </w:rPr>
            </w:pPr>
            <w:r w:rsidRPr="0019062E">
              <w:rPr>
                <w:sz w:val="16"/>
              </w:rPr>
              <w:t>choix de stratégies</w:t>
            </w:r>
          </w:p>
        </w:tc>
        <w:tc>
          <w:tcPr>
            <w:tcW w:w="3667" w:type="dxa"/>
            <w:gridSpan w:val="2"/>
            <w:vMerge/>
            <w:tcBorders>
              <w:bottom w:val="single" w:sz="4" w:space="0" w:color="auto"/>
            </w:tcBorders>
            <w:shd w:val="clear" w:color="auto" w:fill="B6DDE8" w:themeFill="accent5" w:themeFillTint="66"/>
            <w:vAlign w:val="center"/>
          </w:tcPr>
          <w:p w14:paraId="3181637D" w14:textId="77777777" w:rsidR="00E13265" w:rsidRPr="0019062E" w:rsidRDefault="00E13265" w:rsidP="0019062E">
            <w:pPr>
              <w:jc w:val="center"/>
              <w:rPr>
                <w:sz w:val="16"/>
              </w:rPr>
            </w:pPr>
          </w:p>
        </w:tc>
      </w:tr>
      <w:tr w:rsidR="00761619" w14:paraId="318163AD" w14:textId="77777777" w:rsidTr="00FC7517">
        <w:trPr>
          <w:trHeight w:val="1784"/>
        </w:trPr>
        <w:tc>
          <w:tcPr>
            <w:tcW w:w="1985" w:type="dxa"/>
            <w:vMerge w:val="restart"/>
            <w:tcBorders>
              <w:top w:val="single" w:sz="4" w:space="0" w:color="auto"/>
              <w:left w:val="single" w:sz="4" w:space="0" w:color="auto"/>
              <w:right w:val="single" w:sz="4" w:space="0" w:color="auto"/>
            </w:tcBorders>
          </w:tcPr>
          <w:p w14:paraId="3181637F" w14:textId="77777777" w:rsidR="00761619" w:rsidRDefault="00761619" w:rsidP="00EA0DC2">
            <w:pPr>
              <w:jc w:val="center"/>
              <w:rPr>
                <w:sz w:val="18"/>
              </w:rPr>
            </w:pPr>
            <w:r w:rsidRPr="00EA0DC2">
              <w:rPr>
                <w:sz w:val="18"/>
              </w:rPr>
              <w:t>ATTENDUS DE FIN DE CYCLE</w:t>
            </w:r>
          </w:p>
          <w:p w14:paraId="31816380" w14:textId="77777777" w:rsidR="00761619" w:rsidRDefault="00761619" w:rsidP="00EA0DC2">
            <w:pPr>
              <w:jc w:val="center"/>
              <w:rPr>
                <w:sz w:val="18"/>
              </w:rPr>
            </w:pPr>
          </w:p>
          <w:p w14:paraId="31816381" w14:textId="77777777" w:rsidR="00761619" w:rsidRDefault="00761619" w:rsidP="00C15C93">
            <w:pPr>
              <w:jc w:val="center"/>
              <w:rPr>
                <w:sz w:val="18"/>
              </w:rPr>
            </w:pPr>
            <w:r w:rsidRPr="00865AD7">
              <w:rPr>
                <w:sz w:val="18"/>
              </w:rPr>
              <w:t>Réaliser seul ou à plusieurs un parcours dans plusieurs environnements inhabituels, en milieu naturel aménagé ou artificiel.</w:t>
            </w:r>
          </w:p>
          <w:p w14:paraId="31816382" w14:textId="77777777" w:rsidR="00761619" w:rsidRDefault="00F262E7" w:rsidP="00EA0DC2">
            <w:pPr>
              <w:jc w:val="center"/>
              <w:rPr>
                <w:sz w:val="18"/>
              </w:rPr>
            </w:pPr>
            <w:r>
              <w:rPr>
                <w:noProof/>
                <w:sz w:val="18"/>
                <w:lang w:eastAsia="fr-FR"/>
              </w:rPr>
              <w:pict w14:anchorId="3181643F">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4" o:spid="_x0000_s1032" type="#_x0000_t69" style="position:absolute;left:0;text-align:left;margin-left:79.4pt;margin-top:1.5pt;width:26.65pt;height:1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" fillcolor="#4f81bd [3204]" strokecolor="#365f91 [2404]" strokeweight="3pt">
                  <v:shadow on="t" color="#243f60 [1604]" opacity=".5" offset="1pt"/>
                </v:shape>
              </w:pict>
            </w:r>
          </w:p>
          <w:p w14:paraId="31816383" w14:textId="77777777" w:rsidR="00761619" w:rsidRDefault="00761619" w:rsidP="00EA0DC2">
            <w:pPr>
              <w:jc w:val="center"/>
              <w:rPr>
                <w:sz w:val="18"/>
              </w:rPr>
            </w:pPr>
            <w:r>
              <w:rPr>
                <w:sz w:val="18"/>
              </w:rPr>
              <w:t>CG1</w:t>
            </w:r>
          </w:p>
          <w:p w14:paraId="31816384" w14:textId="77777777" w:rsidR="00761619" w:rsidRPr="007D4E3A" w:rsidRDefault="00761619" w:rsidP="00EA0DC2">
            <w:pPr>
              <w:jc w:val="center"/>
              <w:rPr>
                <w:sz w:val="18"/>
              </w:rPr>
            </w:pPr>
            <w:r>
              <w:rPr>
                <w:sz w:val="18"/>
              </w:rPr>
              <w:t>D1</w:t>
            </w:r>
          </w:p>
        </w:tc>
        <w:tc>
          <w:tcPr>
            <w:tcW w:w="1719" w:type="dxa"/>
            <w:vMerge w:val="restart"/>
            <w:tcBorders>
              <w:top w:val="single" w:sz="4" w:space="0" w:color="auto"/>
              <w:left w:val="nil"/>
              <w:right w:val="single" w:sz="4" w:space="0" w:color="auto"/>
            </w:tcBorders>
            <w:shd w:val="clear" w:color="auto" w:fill="auto"/>
          </w:tcPr>
          <w:p w14:paraId="31816385" w14:textId="77777777" w:rsidR="00761619" w:rsidRDefault="00761619" w:rsidP="00563E7B">
            <w:pPr>
              <w:jc w:val="center"/>
              <w:rPr>
                <w:sz w:val="36"/>
              </w:rPr>
            </w:pPr>
            <w:r w:rsidRPr="00EA0DC2">
              <w:rPr>
                <w:sz w:val="36"/>
              </w:rPr>
              <w:t>ROLE(S)</w:t>
            </w:r>
          </w:p>
          <w:p w14:paraId="31816386" w14:textId="77777777" w:rsidR="00761619" w:rsidRDefault="00761619" w:rsidP="00563E7B">
            <w:pPr>
              <w:jc w:val="center"/>
              <w:rPr>
                <w:sz w:val="36"/>
              </w:rPr>
            </w:pPr>
          </w:p>
          <w:p w14:paraId="31816387" w14:textId="77777777" w:rsidR="00761619" w:rsidRPr="0077393A" w:rsidRDefault="00761619" w:rsidP="00563E7B">
            <w:pPr>
              <w:jc w:val="center"/>
              <w:rPr>
                <w:sz w:val="28"/>
                <w:szCs w:val="28"/>
              </w:rPr>
            </w:pPr>
            <w:r w:rsidRPr="0077393A">
              <w:rPr>
                <w:sz w:val="28"/>
                <w:szCs w:val="28"/>
              </w:rPr>
              <w:t>LE GRIMPEUR</w:t>
            </w:r>
          </w:p>
        </w:tc>
        <w:tc>
          <w:tcPr>
            <w:tcW w:w="4395" w:type="dxa"/>
            <w:vMerge w:val="restart"/>
            <w:tcBorders>
              <w:left w:val="single" w:sz="4" w:space="0" w:color="auto"/>
            </w:tcBorders>
          </w:tcPr>
          <w:p w14:paraId="31816388" w14:textId="77777777" w:rsidR="00761619" w:rsidRPr="0077393A" w:rsidRDefault="00761619">
            <w:pPr>
              <w:rPr>
                <w:b/>
                <w:sz w:val="18"/>
              </w:rPr>
            </w:pPr>
            <w:r w:rsidRPr="0077393A">
              <w:rPr>
                <w:b/>
                <w:sz w:val="18"/>
              </w:rPr>
              <w:t>SE DEPLACER AVEC UNE MOTRICIT</w:t>
            </w:r>
            <w:r>
              <w:rPr>
                <w:rFonts w:cstheme="minorHAnsi"/>
                <w:b/>
                <w:sz w:val="18"/>
              </w:rPr>
              <w:t>É</w:t>
            </w:r>
            <w:r w:rsidRPr="0077393A">
              <w:rPr>
                <w:b/>
                <w:sz w:val="18"/>
              </w:rPr>
              <w:t xml:space="preserve"> SP</w:t>
            </w:r>
            <w:r>
              <w:rPr>
                <w:rFonts w:cstheme="minorHAnsi"/>
                <w:b/>
                <w:sz w:val="18"/>
              </w:rPr>
              <w:t>É</w:t>
            </w:r>
            <w:r w:rsidRPr="0077393A">
              <w:rPr>
                <w:b/>
                <w:sz w:val="18"/>
              </w:rPr>
              <w:t>CIFIQUE </w:t>
            </w:r>
            <w:r>
              <w:rPr>
                <w:b/>
                <w:sz w:val="18"/>
              </w:rPr>
              <w:t>POUR S’</w:t>
            </w:r>
            <w:r>
              <w:rPr>
                <w:rFonts w:cstheme="minorHAnsi"/>
                <w:b/>
                <w:sz w:val="18"/>
              </w:rPr>
              <w:t>É</w:t>
            </w:r>
            <w:r>
              <w:rPr>
                <w:b/>
                <w:sz w:val="18"/>
              </w:rPr>
              <w:t xml:space="preserve">CONOMISER </w:t>
            </w:r>
            <w:r w:rsidRPr="0077393A">
              <w:rPr>
                <w:b/>
                <w:sz w:val="18"/>
              </w:rPr>
              <w:t>:</w:t>
            </w:r>
          </w:p>
          <w:p w14:paraId="31816389" w14:textId="77777777" w:rsidR="00761619" w:rsidRDefault="00761619" w:rsidP="003879B8">
            <w:pPr>
              <w:rPr>
                <w:sz w:val="18"/>
              </w:rPr>
            </w:pPr>
            <w:r>
              <w:rPr>
                <w:sz w:val="18"/>
              </w:rPr>
              <w:t xml:space="preserve">*Prendre des informations en s'écartant du mur (en tendant les bras) pour choisir des prises de </w:t>
            </w:r>
            <w:r w:rsidRPr="00D57EFA">
              <w:rPr>
                <w:sz w:val="18"/>
              </w:rPr>
              <w:t xml:space="preserve">pieds </w:t>
            </w:r>
            <w:r>
              <w:rPr>
                <w:sz w:val="18"/>
              </w:rPr>
              <w:t>et de mains</w:t>
            </w:r>
            <w:r w:rsidRPr="00D57EFA">
              <w:rPr>
                <w:sz w:val="18"/>
              </w:rPr>
              <w:t>.</w:t>
            </w:r>
          </w:p>
          <w:p w14:paraId="3181638A" w14:textId="77777777" w:rsidR="00761619" w:rsidRDefault="00761619" w:rsidP="0077393A">
            <w:pPr>
              <w:rPr>
                <w:sz w:val="18"/>
              </w:rPr>
            </w:pPr>
            <w:r>
              <w:rPr>
                <w:sz w:val="18"/>
              </w:rPr>
              <w:t>*Favoriser la propulsion par les membres inférieurs pour économiser les membres supérieurs et leurs tractions.</w:t>
            </w:r>
          </w:p>
          <w:p w14:paraId="3181638B" w14:textId="77777777" w:rsidR="00761619" w:rsidRPr="00D57EFA" w:rsidRDefault="00761619" w:rsidP="0077393A">
            <w:pPr>
              <w:rPr>
                <w:sz w:val="18"/>
              </w:rPr>
            </w:pPr>
            <w:r w:rsidRPr="00D57EFA">
              <w:rPr>
                <w:sz w:val="18"/>
              </w:rPr>
              <w:t>*Pointer</w:t>
            </w:r>
            <w:r>
              <w:rPr>
                <w:sz w:val="18"/>
              </w:rPr>
              <w:t xml:space="preserve"> : </w:t>
            </w:r>
            <w:r w:rsidRPr="00D57EFA">
              <w:rPr>
                <w:sz w:val="18"/>
              </w:rPr>
              <w:t>utiliser l’avant du pied + poser le pied précisément sur la prise.</w:t>
            </w:r>
          </w:p>
          <w:p w14:paraId="3181638C" w14:textId="77777777" w:rsidR="00761619" w:rsidRPr="00D57EFA" w:rsidRDefault="00761619" w:rsidP="0077393A">
            <w:pPr>
              <w:rPr>
                <w:sz w:val="18"/>
              </w:rPr>
            </w:pPr>
            <w:r>
              <w:rPr>
                <w:sz w:val="18"/>
              </w:rPr>
              <w:t>*</w:t>
            </w:r>
            <w:r w:rsidRPr="00D57EFA">
              <w:rPr>
                <w:sz w:val="18"/>
              </w:rPr>
              <w:t>Pous</w:t>
            </w:r>
            <w:r>
              <w:rPr>
                <w:sz w:val="18"/>
              </w:rPr>
              <w:t>s</w:t>
            </w:r>
            <w:r w:rsidRPr="00D57EFA">
              <w:rPr>
                <w:sz w:val="18"/>
              </w:rPr>
              <w:t xml:space="preserve">er </w:t>
            </w:r>
            <w:r>
              <w:rPr>
                <w:sz w:val="18"/>
              </w:rPr>
              <w:t>le plus possible</w:t>
            </w:r>
            <w:r w:rsidRPr="00D57EFA">
              <w:rPr>
                <w:sz w:val="18"/>
              </w:rPr>
              <w:t xml:space="preserve"> sur les membres inférieurs avant de déplacer</w:t>
            </w:r>
            <w:r>
              <w:rPr>
                <w:sz w:val="18"/>
              </w:rPr>
              <w:t xml:space="preserve"> l</w:t>
            </w:r>
            <w:r w:rsidRPr="00D57EFA">
              <w:rPr>
                <w:sz w:val="18"/>
              </w:rPr>
              <w:t>es mains.</w:t>
            </w:r>
          </w:p>
          <w:p w14:paraId="3181638D" w14:textId="5DAD344E" w:rsidR="00761619" w:rsidRDefault="00F262E7" w:rsidP="0077393A">
            <w:pPr>
              <w:rPr>
                <w:sz w:val="18"/>
              </w:rPr>
            </w:pPr>
            <w:r w:rsidRPr="00D57EFA">
              <w:rPr>
                <w:sz w:val="18"/>
              </w:rPr>
              <w:t>* S’équilibrer</w:t>
            </w:r>
            <w:r w:rsidR="00761619" w:rsidRPr="00D57EFA">
              <w:rPr>
                <w:sz w:val="18"/>
              </w:rPr>
              <w:t> </w:t>
            </w:r>
            <w:r w:rsidR="00761619">
              <w:rPr>
                <w:sz w:val="18"/>
              </w:rPr>
              <w:t>en déplaçant son centre de gravité en fonction des appuis</w:t>
            </w:r>
            <w:proofErr w:type="gramStart"/>
            <w:r w:rsidR="00761619">
              <w:rPr>
                <w:sz w:val="18"/>
              </w:rPr>
              <w:t>.</w:t>
            </w:r>
            <w:proofErr w:type="gramEnd"/>
          </w:p>
          <w:p w14:paraId="3181638E" w14:textId="2BB85FA2" w:rsidR="00761619" w:rsidRDefault="00F262E7" w:rsidP="0077393A">
            <w:pPr>
              <w:rPr>
                <w:sz w:val="18"/>
              </w:rPr>
            </w:pPr>
            <w:r>
              <w:rPr>
                <w:sz w:val="18"/>
              </w:rPr>
              <w:t>* S’équilibrer</w:t>
            </w:r>
            <w:r w:rsidR="00761619">
              <w:rPr>
                <w:sz w:val="18"/>
              </w:rPr>
              <w:t xml:space="preserve"> en utilisant deux appuis de pieds solides pour déplacer les mains. </w:t>
            </w:r>
          </w:p>
          <w:p w14:paraId="3181638F" w14:textId="77777777" w:rsidR="00761619" w:rsidRDefault="00761619" w:rsidP="0077393A">
            <w:pPr>
              <w:rPr>
                <w:sz w:val="18"/>
              </w:rPr>
            </w:pPr>
            <w:r>
              <w:rPr>
                <w:sz w:val="18"/>
              </w:rPr>
              <w:t>*</w:t>
            </w:r>
            <w:r w:rsidRPr="00690D3D">
              <w:rPr>
                <w:sz w:val="18"/>
              </w:rPr>
              <w:t>Enrichir son répertoire gestuel</w:t>
            </w:r>
            <w:r>
              <w:rPr>
                <w:sz w:val="18"/>
              </w:rPr>
              <w:t xml:space="preserve"> (changement et croisement de mains, de pieds).</w:t>
            </w:r>
          </w:p>
          <w:p w14:paraId="31816390" w14:textId="77777777" w:rsidR="00761619" w:rsidRDefault="00761619">
            <w:pPr>
              <w:rPr>
                <w:sz w:val="18"/>
              </w:rPr>
            </w:pPr>
          </w:p>
          <w:p w14:paraId="31816391" w14:textId="77777777" w:rsidR="00761619" w:rsidRPr="0077393A" w:rsidRDefault="00761619">
            <w:pPr>
              <w:rPr>
                <w:b/>
                <w:sz w:val="18"/>
              </w:rPr>
            </w:pPr>
            <w:r w:rsidRPr="0077393A">
              <w:rPr>
                <w:b/>
                <w:sz w:val="18"/>
              </w:rPr>
              <w:t>PRENDRE UN RISQUE CALCUL</w:t>
            </w:r>
            <w:r>
              <w:rPr>
                <w:rFonts w:cstheme="minorHAnsi"/>
                <w:b/>
                <w:sz w:val="18"/>
              </w:rPr>
              <w:t>É</w:t>
            </w:r>
            <w:r w:rsidRPr="0077393A">
              <w:rPr>
                <w:b/>
                <w:sz w:val="18"/>
              </w:rPr>
              <w:t xml:space="preserve"> POUR CONSTRUIRE UN PROJET DE D</w:t>
            </w:r>
            <w:r>
              <w:rPr>
                <w:rFonts w:cstheme="minorHAnsi"/>
                <w:b/>
                <w:sz w:val="18"/>
              </w:rPr>
              <w:t>É</w:t>
            </w:r>
            <w:r w:rsidRPr="0077393A">
              <w:rPr>
                <w:b/>
                <w:sz w:val="18"/>
              </w:rPr>
              <w:t>PLACEMENT </w:t>
            </w:r>
            <w:r>
              <w:rPr>
                <w:b/>
                <w:sz w:val="18"/>
              </w:rPr>
              <w:t>ADAPT</w:t>
            </w:r>
            <w:r>
              <w:rPr>
                <w:rFonts w:cstheme="minorHAnsi"/>
                <w:b/>
                <w:sz w:val="18"/>
              </w:rPr>
              <w:t>É</w:t>
            </w:r>
            <w:r>
              <w:rPr>
                <w:b/>
                <w:sz w:val="18"/>
              </w:rPr>
              <w:t xml:space="preserve"> </w:t>
            </w:r>
            <w:r>
              <w:rPr>
                <w:rFonts w:cstheme="minorHAnsi"/>
                <w:b/>
                <w:sz w:val="18"/>
              </w:rPr>
              <w:t>À</w:t>
            </w:r>
            <w:r>
              <w:rPr>
                <w:b/>
                <w:sz w:val="18"/>
              </w:rPr>
              <w:t xml:space="preserve"> SES RESSOURCES </w:t>
            </w:r>
            <w:r w:rsidRPr="0077393A">
              <w:rPr>
                <w:b/>
                <w:sz w:val="18"/>
              </w:rPr>
              <w:t>:</w:t>
            </w:r>
          </w:p>
          <w:p w14:paraId="31816392" w14:textId="77777777" w:rsidR="00761619" w:rsidRDefault="00761619" w:rsidP="0077393A">
            <w:pPr>
              <w:rPr>
                <w:sz w:val="18"/>
              </w:rPr>
            </w:pPr>
            <w:r>
              <w:rPr>
                <w:sz w:val="18"/>
              </w:rPr>
              <w:t>*Repérer les prises à utiliser en priorité et celles à éviter pour jalonner son parcours.</w:t>
            </w:r>
          </w:p>
          <w:p w14:paraId="31816393" w14:textId="77777777" w:rsidR="00761619" w:rsidRPr="00A97BE1" w:rsidRDefault="00761619" w:rsidP="00943CDA">
            <w:pPr>
              <w:rPr>
                <w:sz w:val="18"/>
                <w:szCs w:val="18"/>
              </w:rPr>
            </w:pPr>
            <w:r>
              <w:rPr>
                <w:sz w:val="18"/>
                <w:szCs w:val="18"/>
              </w:rPr>
              <w:t>*</w:t>
            </w:r>
            <w:r w:rsidRPr="00A97BE1">
              <w:rPr>
                <w:sz w:val="18"/>
                <w:szCs w:val="18"/>
              </w:rPr>
              <w:t>Comprendre et connaitre l’échelle de cotation</w:t>
            </w:r>
            <w:r>
              <w:rPr>
                <w:sz w:val="18"/>
                <w:szCs w:val="18"/>
              </w:rPr>
              <w:t xml:space="preserve"> pour </w:t>
            </w:r>
            <w:r>
              <w:rPr>
                <w:sz w:val="18"/>
              </w:rPr>
              <w:t>lire un topo</w:t>
            </w:r>
            <w:r w:rsidRPr="00A97BE1">
              <w:rPr>
                <w:sz w:val="18"/>
                <w:szCs w:val="18"/>
              </w:rPr>
              <w:t>.</w:t>
            </w:r>
          </w:p>
          <w:p w14:paraId="31816394" w14:textId="77777777" w:rsidR="00761619" w:rsidRDefault="00761619" w:rsidP="00943CDA">
            <w:pPr>
              <w:rPr>
                <w:sz w:val="18"/>
                <w:szCs w:val="18"/>
              </w:rPr>
            </w:pPr>
            <w:r w:rsidRPr="00A97BE1">
              <w:rPr>
                <w:sz w:val="18"/>
                <w:szCs w:val="18"/>
              </w:rPr>
              <w:t xml:space="preserve">*Connaitre </w:t>
            </w:r>
            <w:r>
              <w:rPr>
                <w:sz w:val="18"/>
                <w:szCs w:val="18"/>
              </w:rPr>
              <w:t>la difficulté des voies réalisées</w:t>
            </w:r>
            <w:r w:rsidRPr="00A97BE1">
              <w:rPr>
                <w:sz w:val="18"/>
                <w:szCs w:val="18"/>
              </w:rPr>
              <w:t>.</w:t>
            </w:r>
          </w:p>
          <w:p w14:paraId="31816395" w14:textId="77777777" w:rsidR="00761619" w:rsidRDefault="00761619" w:rsidP="00943CDA">
            <w:pPr>
              <w:rPr>
                <w:sz w:val="18"/>
              </w:rPr>
            </w:pPr>
            <w:r w:rsidRPr="00DE41CE">
              <w:rPr>
                <w:sz w:val="18"/>
              </w:rPr>
              <w:t>*Accepter de se confronter à la difficulté pour progresser</w:t>
            </w:r>
            <w:r>
              <w:rPr>
                <w:sz w:val="18"/>
              </w:rPr>
              <w:t>.</w:t>
            </w:r>
          </w:p>
          <w:p w14:paraId="31816396" w14:textId="77777777" w:rsidR="00761619" w:rsidRDefault="00761619" w:rsidP="00943CDA">
            <w:pPr>
              <w:rPr>
                <w:sz w:val="18"/>
              </w:rPr>
            </w:pPr>
            <w:r>
              <w:rPr>
                <w:sz w:val="18"/>
              </w:rPr>
              <w:t>*Maitriser ses émotions. </w:t>
            </w:r>
          </w:p>
          <w:p w14:paraId="31816397" w14:textId="77777777" w:rsidR="00761619" w:rsidRPr="00D57EFA" w:rsidRDefault="00761619" w:rsidP="00943CDA">
            <w:pPr>
              <w:rPr>
                <w:sz w:val="18"/>
              </w:rPr>
            </w:pPr>
            <w:r>
              <w:rPr>
                <w:sz w:val="18"/>
              </w:rPr>
              <w:t>*Faire des choix au regard de ses ressources.</w:t>
            </w:r>
          </w:p>
          <w:p w14:paraId="31816398" w14:textId="77777777" w:rsidR="00761619" w:rsidRDefault="00761619">
            <w:pPr>
              <w:rPr>
                <w:sz w:val="18"/>
              </w:rPr>
            </w:pPr>
          </w:p>
          <w:p w14:paraId="31816399" w14:textId="77777777" w:rsidR="00761619" w:rsidRPr="0077393A" w:rsidRDefault="00761619">
            <w:pPr>
              <w:rPr>
                <w:b/>
                <w:sz w:val="18"/>
              </w:rPr>
            </w:pPr>
            <w:r w:rsidRPr="0077393A">
              <w:rPr>
                <w:b/>
                <w:sz w:val="18"/>
              </w:rPr>
              <w:t xml:space="preserve">RESPECTER L’ENVIRONNEMENT : </w:t>
            </w:r>
          </w:p>
          <w:p w14:paraId="3181639A" w14:textId="77777777" w:rsidR="00761619" w:rsidRDefault="00761619">
            <w:pPr>
              <w:rPr>
                <w:sz w:val="18"/>
              </w:rPr>
            </w:pPr>
            <w:r>
              <w:rPr>
                <w:sz w:val="18"/>
              </w:rPr>
              <w:t>*Laisser la SAE (Structure Artificielle d’Escalade) dans son état initial (visser une prise qui tourne, nettoyer les prises, utiliser des chaussures propres…)</w:t>
            </w:r>
          </w:p>
          <w:p w14:paraId="3181639B" w14:textId="77777777" w:rsidR="00761619" w:rsidRPr="008441C0" w:rsidRDefault="00761619" w:rsidP="00E65AFB">
            <w:pPr>
              <w:rPr>
                <w:sz w:val="18"/>
              </w:rPr>
            </w:pPr>
            <w:r>
              <w:rPr>
                <w:sz w:val="18"/>
              </w:rPr>
              <w:t>*Respecter les autres usagers (rester calme, se côtoyer sans se gêner en partageant l’espace).</w:t>
            </w:r>
          </w:p>
        </w:tc>
        <w:tc>
          <w:tcPr>
            <w:tcW w:w="4252" w:type="dxa"/>
            <w:gridSpan w:val="2"/>
            <w:vMerge w:val="restart"/>
          </w:tcPr>
          <w:p w14:paraId="3181639C" w14:textId="77777777" w:rsidR="00761619" w:rsidRPr="00EA0AE4" w:rsidRDefault="00761619" w:rsidP="004174F1">
            <w:pPr>
              <w:rPr>
                <w:b/>
                <w:sz w:val="18"/>
              </w:rPr>
            </w:pPr>
            <w:r w:rsidRPr="00EA0AE4">
              <w:rPr>
                <w:b/>
                <w:sz w:val="18"/>
              </w:rPr>
              <w:t>SE DEPLACER AVEC UNE MOTRICIT</w:t>
            </w:r>
            <w:r w:rsidRPr="00EA0AE4">
              <w:rPr>
                <w:rFonts w:cstheme="minorHAnsi"/>
                <w:b/>
                <w:sz w:val="18"/>
              </w:rPr>
              <w:t>É</w:t>
            </w:r>
            <w:r w:rsidRPr="00EA0AE4">
              <w:rPr>
                <w:b/>
                <w:sz w:val="18"/>
              </w:rPr>
              <w:t xml:space="preserve"> SP</w:t>
            </w:r>
            <w:r w:rsidRPr="00EA0AE4">
              <w:rPr>
                <w:rFonts w:cstheme="minorHAnsi"/>
                <w:b/>
                <w:sz w:val="18"/>
              </w:rPr>
              <w:t>É</w:t>
            </w:r>
            <w:r w:rsidRPr="00EA0AE4">
              <w:rPr>
                <w:b/>
                <w:sz w:val="18"/>
              </w:rPr>
              <w:t>CIFIQUE POUR S’</w:t>
            </w:r>
            <w:r w:rsidRPr="00EA0AE4">
              <w:rPr>
                <w:rFonts w:cstheme="minorHAnsi"/>
                <w:b/>
                <w:sz w:val="18"/>
              </w:rPr>
              <w:t>É</w:t>
            </w:r>
            <w:r w:rsidRPr="00EA0AE4">
              <w:rPr>
                <w:b/>
                <w:sz w:val="18"/>
              </w:rPr>
              <w:t>CONOMISER :</w:t>
            </w:r>
          </w:p>
          <w:p w14:paraId="3181639D" w14:textId="77777777" w:rsidR="00761619" w:rsidRPr="00EA0AE4" w:rsidRDefault="00761619" w:rsidP="004174F1">
            <w:pPr>
              <w:rPr>
                <w:sz w:val="18"/>
              </w:rPr>
            </w:pPr>
            <w:r w:rsidRPr="00EA0AE4">
              <w:rPr>
                <w:sz w:val="18"/>
              </w:rPr>
              <w:t>*Varier les types de voies : inclinaison de voies, densité de prises, orientation des prises, taille de prises (grosses prises notamment lorsque les élèves utilisent des baskets).</w:t>
            </w:r>
          </w:p>
          <w:p w14:paraId="3181639E" w14:textId="77777777" w:rsidR="00761619" w:rsidRPr="00EA0AE4" w:rsidRDefault="00761619" w:rsidP="004174F1">
            <w:pPr>
              <w:rPr>
                <w:sz w:val="18"/>
              </w:rPr>
            </w:pPr>
            <w:r w:rsidRPr="00EA0AE4">
              <w:rPr>
                <w:sz w:val="18"/>
              </w:rPr>
              <w:t>*Associer un mot à un mouvement : Regarder, Pointer ; Pousser, S’Equilibrer (RPPE).</w:t>
            </w:r>
          </w:p>
          <w:p w14:paraId="3181639F" w14:textId="77777777" w:rsidR="00761619" w:rsidRDefault="00761619" w:rsidP="004174F1">
            <w:pPr>
              <w:rPr>
                <w:sz w:val="18"/>
              </w:rPr>
            </w:pPr>
            <w:r w:rsidRPr="00EA0AE4">
              <w:rPr>
                <w:sz w:val="18"/>
              </w:rPr>
              <w:t>*Encha</w:t>
            </w:r>
            <w:r w:rsidR="00527DC9">
              <w:rPr>
                <w:sz w:val="18"/>
              </w:rPr>
              <w:t>î</w:t>
            </w:r>
            <w:r w:rsidRPr="00EA0AE4">
              <w:rPr>
                <w:sz w:val="18"/>
              </w:rPr>
              <w:t>ner autant de fois que possible RPPE et intégrer ensuite le mot « main » lorsque l’élève déplace ses mains.</w:t>
            </w:r>
          </w:p>
          <w:p w14:paraId="318163A0" w14:textId="77777777" w:rsidR="00761619" w:rsidRPr="00EA0AE4" w:rsidRDefault="00761619" w:rsidP="004174F1">
            <w:pPr>
              <w:rPr>
                <w:sz w:val="18"/>
              </w:rPr>
            </w:pPr>
          </w:p>
          <w:p w14:paraId="318163A1" w14:textId="10269D17" w:rsidR="00761619" w:rsidRDefault="00761619" w:rsidP="004174F1">
            <w:pPr>
              <w:rPr>
                <w:sz w:val="18"/>
              </w:rPr>
            </w:pPr>
          </w:p>
          <w:p w14:paraId="346540AB" w14:textId="77777777" w:rsidR="00C573BF" w:rsidRPr="00EA0AE4" w:rsidRDefault="00C573BF" w:rsidP="004174F1">
            <w:pPr>
              <w:rPr>
                <w:sz w:val="18"/>
              </w:rPr>
            </w:pPr>
          </w:p>
          <w:p w14:paraId="318163A2" w14:textId="77777777" w:rsidR="00761619" w:rsidRPr="00EA0AE4" w:rsidRDefault="00761619" w:rsidP="004174F1">
            <w:pPr>
              <w:rPr>
                <w:sz w:val="18"/>
              </w:rPr>
            </w:pPr>
          </w:p>
          <w:p w14:paraId="318163A3" w14:textId="77777777" w:rsidR="00761619" w:rsidRPr="00EA0AE4" w:rsidRDefault="00761619" w:rsidP="004174F1">
            <w:pPr>
              <w:rPr>
                <w:sz w:val="18"/>
              </w:rPr>
            </w:pPr>
          </w:p>
          <w:p w14:paraId="318163A4" w14:textId="77777777" w:rsidR="00761619" w:rsidRPr="00EA0AE4" w:rsidRDefault="00761619" w:rsidP="004174F1">
            <w:pPr>
              <w:rPr>
                <w:sz w:val="18"/>
              </w:rPr>
            </w:pPr>
            <w:bookmarkStart w:id="0" w:name="_GoBack"/>
            <w:bookmarkEnd w:id="0"/>
          </w:p>
          <w:p w14:paraId="318163A5" w14:textId="77777777" w:rsidR="00761619" w:rsidRPr="00EA0AE4" w:rsidRDefault="00761619" w:rsidP="004174F1">
            <w:pPr>
              <w:rPr>
                <w:sz w:val="18"/>
              </w:rPr>
            </w:pPr>
          </w:p>
          <w:p w14:paraId="318163A6" w14:textId="77777777" w:rsidR="00761619" w:rsidRPr="00EA0AE4" w:rsidRDefault="00761619" w:rsidP="004174F1">
            <w:pPr>
              <w:rPr>
                <w:b/>
                <w:sz w:val="18"/>
              </w:rPr>
            </w:pPr>
            <w:r w:rsidRPr="00EA0AE4">
              <w:rPr>
                <w:b/>
                <w:sz w:val="18"/>
              </w:rPr>
              <w:t>PRENDRE UN RISQUE CALCUL</w:t>
            </w:r>
            <w:r w:rsidRPr="00EA0AE4">
              <w:rPr>
                <w:rFonts w:cstheme="minorHAnsi"/>
                <w:b/>
                <w:sz w:val="18"/>
              </w:rPr>
              <w:t>É</w:t>
            </w:r>
            <w:r w:rsidRPr="00EA0AE4">
              <w:rPr>
                <w:b/>
                <w:sz w:val="18"/>
              </w:rPr>
              <w:t xml:space="preserve"> POUR CONSTRUIRE UN PROJET DE D</w:t>
            </w:r>
            <w:r w:rsidRPr="00EA0AE4">
              <w:rPr>
                <w:rFonts w:cstheme="minorHAnsi"/>
                <w:b/>
                <w:sz w:val="18"/>
              </w:rPr>
              <w:t>É</w:t>
            </w:r>
            <w:r w:rsidRPr="00EA0AE4">
              <w:rPr>
                <w:b/>
                <w:sz w:val="18"/>
              </w:rPr>
              <w:t>PLACEMENT ADAPT</w:t>
            </w:r>
            <w:r w:rsidRPr="00EA0AE4">
              <w:rPr>
                <w:rFonts w:cstheme="minorHAnsi"/>
                <w:b/>
                <w:sz w:val="18"/>
              </w:rPr>
              <w:t>É</w:t>
            </w:r>
            <w:r w:rsidRPr="00EA0AE4">
              <w:rPr>
                <w:b/>
                <w:sz w:val="18"/>
              </w:rPr>
              <w:t xml:space="preserve"> </w:t>
            </w:r>
            <w:r w:rsidRPr="00EA0AE4">
              <w:rPr>
                <w:rFonts w:cstheme="minorHAnsi"/>
                <w:b/>
                <w:sz w:val="18"/>
              </w:rPr>
              <w:t>À</w:t>
            </w:r>
            <w:r w:rsidRPr="00EA0AE4">
              <w:rPr>
                <w:b/>
                <w:sz w:val="18"/>
              </w:rPr>
              <w:t xml:space="preserve"> SES RESSOURCES :</w:t>
            </w:r>
          </w:p>
          <w:p w14:paraId="318163A7" w14:textId="77777777" w:rsidR="00761619" w:rsidRPr="00EA0AE4" w:rsidRDefault="00761619" w:rsidP="004174F1">
            <w:pPr>
              <w:rPr>
                <w:sz w:val="18"/>
              </w:rPr>
            </w:pPr>
            <w:r w:rsidRPr="00EA0AE4">
              <w:rPr>
                <w:sz w:val="18"/>
              </w:rPr>
              <w:t>*Varier la hauteur : travailler en bloc puis progressivement en hauteur.</w:t>
            </w:r>
          </w:p>
          <w:p w14:paraId="318163A8" w14:textId="77777777" w:rsidR="00761619" w:rsidRDefault="00761619" w:rsidP="004174F1">
            <w:pPr>
              <w:rPr>
                <w:sz w:val="18"/>
              </w:rPr>
            </w:pPr>
            <w:r>
              <w:rPr>
                <w:sz w:val="18"/>
              </w:rPr>
              <w:t>*Chercher à augmenter la difficulté des voies : passer de « toutes les couleurs de prises sont autorisées pour les pieds et les mains » à « toutes les couleurs de prises sont autorisées pour les pieds mais une seule couleur pour les mains » puis « une seule couleur de prises est autorisée pour les pieds et les mains ».</w:t>
            </w:r>
          </w:p>
          <w:p w14:paraId="318163A9" w14:textId="77777777" w:rsidR="00761619" w:rsidRDefault="00761619" w:rsidP="004174F1">
            <w:pPr>
              <w:rPr>
                <w:sz w:val="18"/>
              </w:rPr>
            </w:pPr>
            <w:r>
              <w:rPr>
                <w:sz w:val="18"/>
              </w:rPr>
              <w:t>*Mettre le grimpeur en projet en annonçant au pied de la voie quelques prises à utiliser (pieds et/ou mains)</w:t>
            </w:r>
          </w:p>
          <w:p w14:paraId="318163AA" w14:textId="77777777" w:rsidR="00761619" w:rsidRPr="00EA0AE4" w:rsidRDefault="00761619" w:rsidP="004174F1">
            <w:pPr>
              <w:rPr>
                <w:sz w:val="18"/>
              </w:rPr>
            </w:pPr>
            <w:r>
              <w:rPr>
                <w:sz w:val="18"/>
              </w:rPr>
              <w:t>*Proposer de grimper avec des prises imposées ou un nombre de prises imposé.</w:t>
            </w:r>
          </w:p>
        </w:tc>
        <w:tc>
          <w:tcPr>
            <w:tcW w:w="3667" w:type="dxa"/>
            <w:gridSpan w:val="2"/>
          </w:tcPr>
          <w:p w14:paraId="318163AB" w14:textId="77777777" w:rsidR="00761619" w:rsidRDefault="00761619" w:rsidP="00354EFF">
            <w:pPr>
              <w:rPr>
                <w:b/>
                <w:sz w:val="18"/>
                <w:szCs w:val="18"/>
              </w:rPr>
            </w:pPr>
            <w:r w:rsidRPr="00DD5D38">
              <w:rPr>
                <w:b/>
                <w:sz w:val="18"/>
                <w:szCs w:val="18"/>
              </w:rPr>
              <w:t>Maîtrise insuffisante :</w:t>
            </w:r>
          </w:p>
          <w:p w14:paraId="5C20AB17" w14:textId="77777777" w:rsidR="00FC7517" w:rsidRDefault="00FC7517" w:rsidP="00354EFF">
            <w:pPr>
              <w:rPr>
                <w:b/>
                <w:sz w:val="18"/>
                <w:szCs w:val="18"/>
              </w:rPr>
            </w:pPr>
          </w:p>
          <w:p w14:paraId="318163AC" w14:textId="119F8C11" w:rsidR="00761619" w:rsidRPr="00DD5D38" w:rsidRDefault="00761619" w:rsidP="00A43A65">
            <w:pPr>
              <w:rPr>
                <w:sz w:val="18"/>
                <w:szCs w:val="18"/>
              </w:rPr>
            </w:pPr>
            <w:r>
              <w:rPr>
                <w:sz w:val="18"/>
                <w:szCs w:val="18"/>
              </w:rPr>
              <w:t xml:space="preserve">L’élève est crispé, les bras sont pliés et les jambes tendues. L’élève est collé au mur et la prise d’information sur les prises (de pieds et de mains) est très réduite. L’élève </w:t>
            </w:r>
            <w:r w:rsidR="008670B7">
              <w:rPr>
                <w:sz w:val="18"/>
                <w:szCs w:val="18"/>
              </w:rPr>
              <w:t>tâtonne</w:t>
            </w:r>
            <w:r w:rsidR="00A43A65">
              <w:rPr>
                <w:sz w:val="18"/>
                <w:szCs w:val="18"/>
              </w:rPr>
              <w:t>.</w:t>
            </w:r>
          </w:p>
        </w:tc>
      </w:tr>
      <w:tr w:rsidR="00354EFF" w14:paraId="318163B4" w14:textId="77777777" w:rsidTr="00FC7517">
        <w:trPr>
          <w:trHeight w:val="1541"/>
        </w:trPr>
        <w:tc>
          <w:tcPr>
            <w:tcW w:w="1985" w:type="dxa"/>
            <w:vMerge/>
            <w:tcBorders>
              <w:left w:val="single" w:sz="4" w:space="0" w:color="auto"/>
              <w:right w:val="single" w:sz="4" w:space="0" w:color="auto"/>
            </w:tcBorders>
          </w:tcPr>
          <w:p w14:paraId="318163AE" w14:textId="77777777" w:rsidR="00354EFF" w:rsidRDefault="00354EFF" w:rsidP="00354EFF">
            <w:pPr>
              <w:jc w:val="center"/>
            </w:pPr>
          </w:p>
        </w:tc>
        <w:tc>
          <w:tcPr>
            <w:tcW w:w="1719" w:type="dxa"/>
            <w:vMerge/>
            <w:tcBorders>
              <w:left w:val="nil"/>
              <w:right w:val="single" w:sz="4" w:space="0" w:color="auto"/>
            </w:tcBorders>
            <w:shd w:val="clear" w:color="auto" w:fill="auto"/>
          </w:tcPr>
          <w:p w14:paraId="318163AF" w14:textId="77777777" w:rsidR="00354EFF" w:rsidRDefault="00354EFF" w:rsidP="00354EFF">
            <w:pPr>
              <w:jc w:val="center"/>
            </w:pPr>
          </w:p>
        </w:tc>
        <w:tc>
          <w:tcPr>
            <w:tcW w:w="4395" w:type="dxa"/>
            <w:vMerge/>
            <w:tcBorders>
              <w:left w:val="single" w:sz="4" w:space="0" w:color="auto"/>
            </w:tcBorders>
          </w:tcPr>
          <w:p w14:paraId="318163B0" w14:textId="77777777" w:rsidR="00354EFF" w:rsidRDefault="00354EFF" w:rsidP="00354EFF"/>
        </w:tc>
        <w:tc>
          <w:tcPr>
            <w:tcW w:w="4252" w:type="dxa"/>
            <w:gridSpan w:val="2"/>
            <w:vMerge/>
          </w:tcPr>
          <w:p w14:paraId="318163B1" w14:textId="77777777" w:rsidR="00354EFF" w:rsidRDefault="00354EFF" w:rsidP="00354EFF"/>
        </w:tc>
        <w:tc>
          <w:tcPr>
            <w:tcW w:w="3667" w:type="dxa"/>
            <w:gridSpan w:val="2"/>
          </w:tcPr>
          <w:p w14:paraId="318163B2" w14:textId="77777777" w:rsidR="00354EFF" w:rsidRDefault="00354EFF" w:rsidP="00354EFF">
            <w:pPr>
              <w:rPr>
                <w:b/>
                <w:sz w:val="18"/>
                <w:szCs w:val="18"/>
              </w:rPr>
            </w:pPr>
            <w:r w:rsidRPr="00DD5D38">
              <w:rPr>
                <w:b/>
                <w:sz w:val="18"/>
                <w:szCs w:val="18"/>
              </w:rPr>
              <w:t>Maîtrise fragile :</w:t>
            </w:r>
          </w:p>
          <w:p w14:paraId="7BADF86F" w14:textId="77777777" w:rsidR="00FC7517" w:rsidRDefault="00FC7517" w:rsidP="00354EFF">
            <w:pPr>
              <w:rPr>
                <w:b/>
                <w:sz w:val="18"/>
                <w:szCs w:val="18"/>
              </w:rPr>
            </w:pPr>
          </w:p>
          <w:p w14:paraId="318163B3" w14:textId="77777777" w:rsidR="00761619" w:rsidRPr="00DD5D38" w:rsidRDefault="00761619" w:rsidP="00A43A65">
            <w:pPr>
              <w:rPr>
                <w:sz w:val="18"/>
                <w:szCs w:val="18"/>
              </w:rPr>
            </w:pPr>
            <w:r>
              <w:rPr>
                <w:rFonts w:cstheme="minorHAnsi"/>
                <w:sz w:val="18"/>
                <w:szCs w:val="18"/>
              </w:rPr>
              <w:t>L’élève s’écarte plus du mur pour choisir ses prises et utilise davantage ses jambes.</w:t>
            </w:r>
            <w:r w:rsidR="00A43A65">
              <w:rPr>
                <w:rFonts w:cstheme="minorHAnsi"/>
                <w:sz w:val="18"/>
                <w:szCs w:val="18"/>
              </w:rPr>
              <w:t xml:space="preserve"> </w:t>
            </w:r>
            <w:r>
              <w:rPr>
                <w:rFonts w:cstheme="minorHAnsi"/>
                <w:sz w:val="18"/>
                <w:szCs w:val="18"/>
              </w:rPr>
              <w:t>La pose de pied est de plus en plus précise.</w:t>
            </w:r>
          </w:p>
        </w:tc>
      </w:tr>
      <w:tr w:rsidR="00354EFF" w14:paraId="318163BB" w14:textId="77777777" w:rsidTr="00FC7517">
        <w:trPr>
          <w:trHeight w:val="1563"/>
        </w:trPr>
        <w:tc>
          <w:tcPr>
            <w:tcW w:w="1985" w:type="dxa"/>
            <w:vMerge/>
            <w:tcBorders>
              <w:left w:val="single" w:sz="4" w:space="0" w:color="auto"/>
              <w:right w:val="single" w:sz="4" w:space="0" w:color="auto"/>
            </w:tcBorders>
          </w:tcPr>
          <w:p w14:paraId="318163B5" w14:textId="77777777" w:rsidR="00354EFF" w:rsidRDefault="00354EFF" w:rsidP="00354EFF">
            <w:pPr>
              <w:jc w:val="center"/>
            </w:pPr>
          </w:p>
        </w:tc>
        <w:tc>
          <w:tcPr>
            <w:tcW w:w="1719" w:type="dxa"/>
            <w:vMerge/>
            <w:tcBorders>
              <w:left w:val="nil"/>
              <w:right w:val="single" w:sz="4" w:space="0" w:color="auto"/>
            </w:tcBorders>
            <w:shd w:val="clear" w:color="auto" w:fill="auto"/>
          </w:tcPr>
          <w:p w14:paraId="318163B6" w14:textId="77777777" w:rsidR="00354EFF" w:rsidRDefault="00354EFF" w:rsidP="00354EFF">
            <w:pPr>
              <w:jc w:val="center"/>
            </w:pPr>
          </w:p>
        </w:tc>
        <w:tc>
          <w:tcPr>
            <w:tcW w:w="4395" w:type="dxa"/>
            <w:vMerge/>
            <w:tcBorders>
              <w:left w:val="single" w:sz="4" w:space="0" w:color="auto"/>
            </w:tcBorders>
          </w:tcPr>
          <w:p w14:paraId="318163B7" w14:textId="77777777" w:rsidR="00354EFF" w:rsidRDefault="00354EFF" w:rsidP="00354EFF"/>
        </w:tc>
        <w:tc>
          <w:tcPr>
            <w:tcW w:w="4252" w:type="dxa"/>
            <w:gridSpan w:val="2"/>
            <w:vMerge/>
          </w:tcPr>
          <w:p w14:paraId="318163B8" w14:textId="77777777" w:rsidR="00354EFF" w:rsidRDefault="00354EFF" w:rsidP="00354EFF"/>
        </w:tc>
        <w:tc>
          <w:tcPr>
            <w:tcW w:w="3667" w:type="dxa"/>
            <w:gridSpan w:val="2"/>
          </w:tcPr>
          <w:p w14:paraId="318163B9" w14:textId="77777777" w:rsidR="00354EFF" w:rsidRDefault="00354EFF" w:rsidP="00354EFF">
            <w:pPr>
              <w:rPr>
                <w:b/>
                <w:sz w:val="18"/>
                <w:szCs w:val="18"/>
              </w:rPr>
            </w:pPr>
            <w:r w:rsidRPr="00DD5D38">
              <w:rPr>
                <w:b/>
                <w:sz w:val="18"/>
                <w:szCs w:val="18"/>
              </w:rPr>
              <w:t>Maîtrise satisfaisante :</w:t>
            </w:r>
          </w:p>
          <w:p w14:paraId="3E3112E0" w14:textId="77777777" w:rsidR="00FC7517" w:rsidRDefault="00FC7517" w:rsidP="00354EFF">
            <w:pPr>
              <w:rPr>
                <w:b/>
                <w:sz w:val="18"/>
                <w:szCs w:val="18"/>
              </w:rPr>
            </w:pPr>
          </w:p>
          <w:p w14:paraId="318163BA" w14:textId="77777777" w:rsidR="00354EFF" w:rsidRPr="00DD5D38" w:rsidRDefault="00761619" w:rsidP="00A43A65">
            <w:pPr>
              <w:rPr>
                <w:sz w:val="18"/>
                <w:szCs w:val="18"/>
              </w:rPr>
            </w:pPr>
            <w:r>
              <w:rPr>
                <w:rFonts w:cstheme="minorHAnsi"/>
                <w:sz w:val="18"/>
                <w:szCs w:val="18"/>
              </w:rPr>
              <w:t>L’élève s’écarte du mur pour choisir ses prises et optimise sa poussée de jambe.</w:t>
            </w:r>
            <w:r w:rsidR="00A43A65">
              <w:rPr>
                <w:rFonts w:cstheme="minorHAnsi"/>
                <w:sz w:val="18"/>
                <w:szCs w:val="18"/>
              </w:rPr>
              <w:t xml:space="preserve"> </w:t>
            </w:r>
            <w:r w:rsidR="00692566">
              <w:rPr>
                <w:rFonts w:cstheme="minorHAnsi"/>
                <w:sz w:val="18"/>
                <w:szCs w:val="18"/>
              </w:rPr>
              <w:t>L</w:t>
            </w:r>
            <w:r w:rsidR="000D50FA">
              <w:rPr>
                <w:rFonts w:cstheme="minorHAnsi"/>
                <w:sz w:val="18"/>
                <w:szCs w:val="18"/>
              </w:rPr>
              <w:t xml:space="preserve">a pose de pied est précise. </w:t>
            </w:r>
          </w:p>
        </w:tc>
      </w:tr>
      <w:tr w:rsidR="00354EFF" w14:paraId="318163C4" w14:textId="77777777" w:rsidTr="004130FD">
        <w:trPr>
          <w:trHeight w:val="340"/>
        </w:trPr>
        <w:tc>
          <w:tcPr>
            <w:tcW w:w="1985" w:type="dxa"/>
            <w:vMerge/>
            <w:tcBorders>
              <w:left w:val="single" w:sz="4" w:space="0" w:color="auto"/>
              <w:bottom w:val="single" w:sz="4" w:space="0" w:color="auto"/>
              <w:right w:val="single" w:sz="4" w:space="0" w:color="auto"/>
            </w:tcBorders>
          </w:tcPr>
          <w:p w14:paraId="318163BC" w14:textId="77777777" w:rsidR="00354EFF" w:rsidRDefault="00354EFF" w:rsidP="00354EFF">
            <w:pPr>
              <w:jc w:val="center"/>
            </w:pPr>
          </w:p>
        </w:tc>
        <w:tc>
          <w:tcPr>
            <w:tcW w:w="1719" w:type="dxa"/>
            <w:vMerge/>
            <w:tcBorders>
              <w:left w:val="nil"/>
              <w:bottom w:val="single" w:sz="4" w:space="0" w:color="auto"/>
              <w:right w:val="single" w:sz="4" w:space="0" w:color="auto"/>
            </w:tcBorders>
            <w:shd w:val="clear" w:color="auto" w:fill="auto"/>
          </w:tcPr>
          <w:p w14:paraId="318163BD" w14:textId="77777777" w:rsidR="00354EFF" w:rsidRDefault="00354EFF" w:rsidP="00354EFF">
            <w:pPr>
              <w:jc w:val="center"/>
            </w:pPr>
          </w:p>
        </w:tc>
        <w:tc>
          <w:tcPr>
            <w:tcW w:w="4395" w:type="dxa"/>
            <w:vMerge/>
            <w:tcBorders>
              <w:left w:val="single" w:sz="4" w:space="0" w:color="auto"/>
              <w:bottom w:val="single" w:sz="4" w:space="0" w:color="auto"/>
            </w:tcBorders>
          </w:tcPr>
          <w:p w14:paraId="318163BE" w14:textId="77777777" w:rsidR="00354EFF" w:rsidRDefault="00354EFF" w:rsidP="00354EFF"/>
        </w:tc>
        <w:tc>
          <w:tcPr>
            <w:tcW w:w="4252" w:type="dxa"/>
            <w:gridSpan w:val="2"/>
            <w:vMerge/>
            <w:tcBorders>
              <w:bottom w:val="single" w:sz="4" w:space="0" w:color="auto"/>
            </w:tcBorders>
          </w:tcPr>
          <w:p w14:paraId="318163BF" w14:textId="77777777" w:rsidR="00354EFF" w:rsidRDefault="00354EFF" w:rsidP="00354EFF"/>
        </w:tc>
        <w:tc>
          <w:tcPr>
            <w:tcW w:w="3667" w:type="dxa"/>
            <w:gridSpan w:val="2"/>
            <w:tcBorders>
              <w:bottom w:val="single" w:sz="4" w:space="0" w:color="auto"/>
            </w:tcBorders>
          </w:tcPr>
          <w:p w14:paraId="318163C0" w14:textId="77777777" w:rsidR="00354EFF" w:rsidRDefault="00354EFF" w:rsidP="00354EFF">
            <w:pPr>
              <w:rPr>
                <w:b/>
                <w:sz w:val="18"/>
                <w:szCs w:val="18"/>
              </w:rPr>
            </w:pPr>
            <w:r w:rsidRPr="00DD5D38">
              <w:rPr>
                <w:b/>
                <w:sz w:val="18"/>
                <w:szCs w:val="18"/>
              </w:rPr>
              <w:t>Très bonne maîtrise :</w:t>
            </w:r>
          </w:p>
          <w:p w14:paraId="53B76882" w14:textId="77777777" w:rsidR="00FC7517" w:rsidRPr="00DD5D38" w:rsidRDefault="00FC7517" w:rsidP="00354EFF">
            <w:pPr>
              <w:rPr>
                <w:b/>
                <w:sz w:val="18"/>
                <w:szCs w:val="18"/>
              </w:rPr>
            </w:pPr>
          </w:p>
          <w:p w14:paraId="318163C1" w14:textId="77777777" w:rsidR="00692566" w:rsidRDefault="00A43A65" w:rsidP="00A43A65">
            <w:pPr>
              <w:rPr>
                <w:rFonts w:cstheme="minorHAnsi"/>
                <w:sz w:val="18"/>
                <w:szCs w:val="18"/>
              </w:rPr>
            </w:pPr>
            <w:r>
              <w:rPr>
                <w:rFonts w:cstheme="minorHAnsi"/>
                <w:sz w:val="18"/>
                <w:szCs w:val="18"/>
              </w:rPr>
              <w:t xml:space="preserve">Dans une voie différente (inclinaison de voie, difficulté…) : l’élève s’écarte du mur pour choisir ses prises et optimise sa poussée de jambe. La pose de pied est précise. </w:t>
            </w:r>
            <w:r w:rsidR="00761619">
              <w:rPr>
                <w:rFonts w:cstheme="minorHAnsi"/>
                <w:sz w:val="18"/>
                <w:szCs w:val="18"/>
              </w:rPr>
              <w:t xml:space="preserve"> </w:t>
            </w:r>
          </w:p>
          <w:p w14:paraId="318163C2" w14:textId="77777777" w:rsidR="000D50FA" w:rsidRDefault="000D50FA" w:rsidP="000D50FA">
            <w:pPr>
              <w:rPr>
                <w:rFonts w:cstheme="minorHAnsi"/>
                <w:sz w:val="18"/>
                <w:szCs w:val="18"/>
              </w:rPr>
            </w:pPr>
          </w:p>
          <w:p w14:paraId="318163C3" w14:textId="77777777" w:rsidR="00354EFF" w:rsidRPr="00DD5D38" w:rsidRDefault="00354EFF" w:rsidP="000D50FA">
            <w:pPr>
              <w:rPr>
                <w:sz w:val="18"/>
                <w:szCs w:val="18"/>
              </w:rPr>
            </w:pPr>
          </w:p>
        </w:tc>
      </w:tr>
    </w:tbl>
    <w:p w14:paraId="318163C5" w14:textId="77777777" w:rsidR="00BA1556" w:rsidRDefault="00BA1556"/>
    <w:tbl>
      <w:tblPr>
        <w:tblStyle w:val="Grilledutableau"/>
        <w:tblW w:w="16018" w:type="dxa"/>
        <w:tblInd w:w="260" w:type="dxa"/>
        <w:tblLayout w:type="fixed"/>
        <w:tblLook w:val="04A0" w:firstRow="1" w:lastRow="0" w:firstColumn="1" w:lastColumn="0" w:noHBand="0" w:noVBand="1"/>
      </w:tblPr>
      <w:tblGrid>
        <w:gridCol w:w="1985"/>
        <w:gridCol w:w="1719"/>
        <w:gridCol w:w="4395"/>
        <w:gridCol w:w="4394"/>
        <w:gridCol w:w="3525"/>
      </w:tblGrid>
      <w:tr w:rsidR="00602890" w14:paraId="31816415" w14:textId="77777777" w:rsidTr="00FC7517">
        <w:trPr>
          <w:trHeight w:val="1546"/>
        </w:trPr>
        <w:tc>
          <w:tcPr>
            <w:tcW w:w="1985" w:type="dxa"/>
            <w:vMerge w:val="restart"/>
            <w:tcBorders>
              <w:top w:val="single" w:sz="4" w:space="0" w:color="auto"/>
              <w:left w:val="single" w:sz="4" w:space="0" w:color="auto"/>
              <w:right w:val="single" w:sz="4" w:space="0" w:color="auto"/>
            </w:tcBorders>
          </w:tcPr>
          <w:p w14:paraId="318163C6" w14:textId="77777777" w:rsidR="00602890" w:rsidRDefault="00602890" w:rsidP="00602890">
            <w:pPr>
              <w:jc w:val="center"/>
              <w:rPr>
                <w:sz w:val="18"/>
              </w:rPr>
            </w:pPr>
            <w:r>
              <w:rPr>
                <w:sz w:val="18"/>
              </w:rPr>
              <w:lastRenderedPageBreak/>
              <w:t>ATTENDUS DE FIN DE CYCLE</w:t>
            </w:r>
          </w:p>
          <w:p w14:paraId="318163C7" w14:textId="77777777" w:rsidR="00602890" w:rsidRDefault="00602890" w:rsidP="00602890">
            <w:pPr>
              <w:jc w:val="center"/>
              <w:rPr>
                <w:sz w:val="18"/>
              </w:rPr>
            </w:pPr>
          </w:p>
          <w:p w14:paraId="318163C8" w14:textId="77777777" w:rsidR="00602890" w:rsidRPr="00865AD7" w:rsidRDefault="00602890" w:rsidP="00602890">
            <w:pPr>
              <w:jc w:val="center"/>
              <w:rPr>
                <w:sz w:val="18"/>
              </w:rPr>
            </w:pPr>
            <w:r w:rsidRPr="00865AD7">
              <w:rPr>
                <w:sz w:val="18"/>
              </w:rPr>
              <w:t>Connaitre et respecter les règles de sécurité qui s'appliquent à chaque environnement.</w:t>
            </w:r>
          </w:p>
          <w:p w14:paraId="318163C9" w14:textId="77777777" w:rsidR="00602890" w:rsidRDefault="00602890" w:rsidP="00602890">
            <w:pPr>
              <w:jc w:val="center"/>
              <w:rPr>
                <w:sz w:val="18"/>
              </w:rPr>
            </w:pPr>
          </w:p>
          <w:p w14:paraId="318163CA" w14:textId="77777777" w:rsidR="00602890" w:rsidRDefault="00602890" w:rsidP="00602890">
            <w:pPr>
              <w:jc w:val="center"/>
              <w:rPr>
                <w:sz w:val="18"/>
              </w:rPr>
            </w:pPr>
            <w:r>
              <w:rPr>
                <w:sz w:val="18"/>
              </w:rPr>
              <w:t>CG3</w:t>
            </w:r>
          </w:p>
          <w:p w14:paraId="318163CB" w14:textId="77777777" w:rsidR="00602890" w:rsidRDefault="00602890" w:rsidP="00602890">
            <w:pPr>
              <w:jc w:val="center"/>
              <w:rPr>
                <w:sz w:val="18"/>
              </w:rPr>
            </w:pPr>
            <w:r>
              <w:rPr>
                <w:sz w:val="18"/>
              </w:rPr>
              <w:t>D3</w:t>
            </w:r>
          </w:p>
          <w:p w14:paraId="318163CC" w14:textId="77777777" w:rsidR="00602890" w:rsidRPr="007D4E3A" w:rsidRDefault="00602890" w:rsidP="00602890">
            <w:pPr>
              <w:jc w:val="center"/>
              <w:rPr>
                <w:sz w:val="18"/>
              </w:rPr>
            </w:pPr>
          </w:p>
        </w:tc>
        <w:tc>
          <w:tcPr>
            <w:tcW w:w="1719" w:type="dxa"/>
            <w:vMerge w:val="restart"/>
            <w:tcBorders>
              <w:top w:val="single" w:sz="4" w:space="0" w:color="auto"/>
              <w:left w:val="nil"/>
              <w:bottom w:val="single" w:sz="4" w:space="0" w:color="auto"/>
              <w:right w:val="single" w:sz="4" w:space="0" w:color="auto"/>
            </w:tcBorders>
            <w:shd w:val="clear" w:color="auto" w:fill="auto"/>
          </w:tcPr>
          <w:p w14:paraId="318163CD" w14:textId="77777777" w:rsidR="00602890" w:rsidRDefault="00602890" w:rsidP="00602890">
            <w:pPr>
              <w:jc w:val="center"/>
              <w:rPr>
                <w:sz w:val="36"/>
              </w:rPr>
            </w:pPr>
            <w:r w:rsidRPr="00EA0DC2">
              <w:rPr>
                <w:sz w:val="36"/>
              </w:rPr>
              <w:t>ROLE(S)</w:t>
            </w:r>
          </w:p>
          <w:p w14:paraId="318163CE" w14:textId="77777777" w:rsidR="00602890" w:rsidRDefault="00602890" w:rsidP="00602890">
            <w:pPr>
              <w:jc w:val="center"/>
              <w:rPr>
                <w:sz w:val="36"/>
              </w:rPr>
            </w:pPr>
          </w:p>
          <w:p w14:paraId="318163CF" w14:textId="77777777" w:rsidR="007817FA" w:rsidRDefault="00602890" w:rsidP="00602890">
            <w:pPr>
              <w:jc w:val="center"/>
              <w:rPr>
                <w:sz w:val="28"/>
                <w:szCs w:val="28"/>
              </w:rPr>
            </w:pPr>
            <w:r w:rsidRPr="0077393A">
              <w:rPr>
                <w:sz w:val="28"/>
                <w:szCs w:val="28"/>
              </w:rPr>
              <w:t>LA CORDEE :</w:t>
            </w:r>
          </w:p>
          <w:p w14:paraId="318163D0" w14:textId="77777777" w:rsidR="00602890" w:rsidRPr="0077393A" w:rsidRDefault="00602890" w:rsidP="00602890">
            <w:pPr>
              <w:jc w:val="center"/>
              <w:rPr>
                <w:sz w:val="28"/>
                <w:szCs w:val="28"/>
              </w:rPr>
            </w:pPr>
            <w:r w:rsidRPr="0077393A">
              <w:rPr>
                <w:sz w:val="28"/>
                <w:szCs w:val="28"/>
              </w:rPr>
              <w:t xml:space="preserve"> </w:t>
            </w:r>
          </w:p>
          <w:p w14:paraId="318163D1" w14:textId="77777777" w:rsidR="00602890" w:rsidRPr="0077393A" w:rsidRDefault="00602890" w:rsidP="00602890">
            <w:pPr>
              <w:jc w:val="center"/>
              <w:rPr>
                <w:sz w:val="28"/>
                <w:szCs w:val="28"/>
              </w:rPr>
            </w:pPr>
            <w:r w:rsidRPr="0077393A">
              <w:rPr>
                <w:sz w:val="28"/>
                <w:szCs w:val="28"/>
              </w:rPr>
              <w:t>L’ASSUREUR</w:t>
            </w:r>
            <w:r>
              <w:rPr>
                <w:sz w:val="28"/>
                <w:szCs w:val="28"/>
              </w:rPr>
              <w:t>,</w:t>
            </w:r>
          </w:p>
          <w:p w14:paraId="318163D2" w14:textId="77777777" w:rsidR="00602890" w:rsidRDefault="00602890" w:rsidP="00602890">
            <w:pPr>
              <w:jc w:val="center"/>
              <w:rPr>
                <w:sz w:val="28"/>
                <w:szCs w:val="28"/>
              </w:rPr>
            </w:pPr>
            <w:r w:rsidRPr="0077393A">
              <w:rPr>
                <w:sz w:val="28"/>
                <w:szCs w:val="28"/>
              </w:rPr>
              <w:t>LE GRIMPEUR</w:t>
            </w:r>
            <w:r>
              <w:rPr>
                <w:sz w:val="28"/>
                <w:szCs w:val="28"/>
              </w:rPr>
              <w:t>,</w:t>
            </w:r>
          </w:p>
          <w:p w14:paraId="318163D3" w14:textId="77777777" w:rsidR="00602890" w:rsidRPr="0077393A" w:rsidRDefault="00602890" w:rsidP="00602890">
            <w:pPr>
              <w:jc w:val="center"/>
              <w:rPr>
                <w:sz w:val="28"/>
                <w:szCs w:val="28"/>
              </w:rPr>
            </w:pPr>
            <w:r w:rsidRPr="0077393A">
              <w:rPr>
                <w:sz w:val="28"/>
                <w:szCs w:val="28"/>
              </w:rPr>
              <w:t>LE CONTRE ASSUREUR</w:t>
            </w:r>
          </w:p>
          <w:p w14:paraId="318163D4" w14:textId="77777777" w:rsidR="00602890" w:rsidRPr="0077393A" w:rsidRDefault="00F262E7" w:rsidP="00602890">
            <w:pPr>
              <w:jc w:val="center"/>
              <w:rPr>
                <w:sz w:val="28"/>
                <w:szCs w:val="28"/>
              </w:rPr>
            </w:pPr>
            <w:r>
              <w:rPr>
                <w:noProof/>
                <w:sz w:val="18"/>
                <w:lang w:eastAsia="fr-FR"/>
              </w:rPr>
              <w:pict w14:anchorId="31816440">
                <v:shape id="AutoShape 45" o:spid="_x0000_s1028" type="#_x0000_t69" style="position:absolute;left:0;text-align:left;margin-left:-18pt;margin-top:8.25pt;width:26.65pt;height:1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" fillcolor="#4f81bd [3204]" strokecolor="#365f91 [2404]" strokeweight="3pt">
                  <v:shadow on="t" color="#243f60 [1604]" opacity=".5" offset="1pt"/>
                </v:shape>
              </w:pict>
            </w:r>
          </w:p>
          <w:p w14:paraId="318163D5" w14:textId="77777777" w:rsidR="00602890" w:rsidRDefault="00602890" w:rsidP="00602890">
            <w:pPr>
              <w:jc w:val="center"/>
              <w:rPr>
                <w:sz w:val="18"/>
              </w:rPr>
            </w:pPr>
          </w:p>
          <w:p w14:paraId="318163D6" w14:textId="77777777" w:rsidR="00602890" w:rsidRDefault="00602890" w:rsidP="00602890">
            <w:pPr>
              <w:jc w:val="center"/>
              <w:rPr>
                <w:sz w:val="18"/>
              </w:rPr>
            </w:pPr>
          </w:p>
          <w:p w14:paraId="318163D7" w14:textId="77777777" w:rsidR="00602890" w:rsidRDefault="00602890" w:rsidP="00602890">
            <w:pPr>
              <w:jc w:val="center"/>
              <w:rPr>
                <w:sz w:val="18"/>
              </w:rPr>
            </w:pPr>
          </w:p>
          <w:p w14:paraId="318163D8" w14:textId="77777777" w:rsidR="00602890" w:rsidRDefault="00602890" w:rsidP="00602890">
            <w:pPr>
              <w:jc w:val="center"/>
              <w:rPr>
                <w:sz w:val="18"/>
              </w:rPr>
            </w:pPr>
          </w:p>
          <w:p w14:paraId="318163D9" w14:textId="77777777" w:rsidR="00602890" w:rsidRDefault="00602890" w:rsidP="00602890">
            <w:pPr>
              <w:jc w:val="center"/>
              <w:rPr>
                <w:sz w:val="18"/>
              </w:rPr>
            </w:pPr>
          </w:p>
          <w:p w14:paraId="318163DA" w14:textId="77777777" w:rsidR="00602890" w:rsidRDefault="00602890" w:rsidP="00602890">
            <w:pPr>
              <w:jc w:val="center"/>
              <w:rPr>
                <w:sz w:val="18"/>
              </w:rPr>
            </w:pPr>
          </w:p>
          <w:p w14:paraId="318163DB" w14:textId="77777777" w:rsidR="00602890" w:rsidRDefault="00602890" w:rsidP="00602890">
            <w:pPr>
              <w:jc w:val="center"/>
              <w:rPr>
                <w:sz w:val="18"/>
              </w:rPr>
            </w:pPr>
          </w:p>
          <w:p w14:paraId="318163DC" w14:textId="77777777" w:rsidR="00602890" w:rsidRPr="007D4E3A" w:rsidRDefault="00602890" w:rsidP="00602890">
            <w:pPr>
              <w:rPr>
                <w:sz w:val="18"/>
              </w:rPr>
            </w:pPr>
          </w:p>
        </w:tc>
        <w:tc>
          <w:tcPr>
            <w:tcW w:w="4395" w:type="dxa"/>
            <w:vMerge w:val="restart"/>
            <w:tcBorders>
              <w:top w:val="single" w:sz="4" w:space="0" w:color="auto"/>
              <w:left w:val="single" w:sz="4" w:space="0" w:color="auto"/>
            </w:tcBorders>
          </w:tcPr>
          <w:p w14:paraId="318163DD" w14:textId="77777777" w:rsidR="00602890" w:rsidRDefault="00602890" w:rsidP="00602890">
            <w:pPr>
              <w:rPr>
                <w:b/>
                <w:sz w:val="18"/>
              </w:rPr>
            </w:pPr>
            <w:r w:rsidRPr="003927AF">
              <w:rPr>
                <w:b/>
                <w:sz w:val="18"/>
              </w:rPr>
              <w:t>IDENTIFIER ET RESPECTER LES LIMITES DE PRATIQUE (ESPACE ET TEMPS)</w:t>
            </w:r>
            <w:r>
              <w:rPr>
                <w:b/>
                <w:sz w:val="18"/>
              </w:rPr>
              <w:t xml:space="preserve"> : </w:t>
            </w:r>
          </w:p>
          <w:p w14:paraId="318163DE" w14:textId="77777777" w:rsidR="00602890" w:rsidRDefault="00602890" w:rsidP="00602890">
            <w:pPr>
              <w:rPr>
                <w:sz w:val="18"/>
              </w:rPr>
            </w:pPr>
            <w:r w:rsidRPr="00B602FE">
              <w:rPr>
                <w:sz w:val="18"/>
              </w:rPr>
              <w:t>*</w:t>
            </w:r>
            <w:r>
              <w:rPr>
                <w:sz w:val="18"/>
              </w:rPr>
              <w:t>G</w:t>
            </w:r>
            <w:r w:rsidRPr="00B602FE">
              <w:rPr>
                <w:sz w:val="18"/>
              </w:rPr>
              <w:t>rimper en bloc dans la limite d’une hauteur</w:t>
            </w:r>
            <w:r>
              <w:rPr>
                <w:sz w:val="18"/>
              </w:rPr>
              <w:t xml:space="preserve"> imposée.</w:t>
            </w:r>
          </w:p>
          <w:p w14:paraId="318163DF" w14:textId="77777777" w:rsidR="00602890" w:rsidRDefault="00602890" w:rsidP="00602890">
            <w:pPr>
              <w:rPr>
                <w:sz w:val="18"/>
              </w:rPr>
            </w:pPr>
            <w:r>
              <w:rPr>
                <w:sz w:val="18"/>
              </w:rPr>
              <w:t>*Identifier et respecter les limites d’une voie.</w:t>
            </w:r>
          </w:p>
          <w:p w14:paraId="318163E0" w14:textId="77777777" w:rsidR="00602890" w:rsidRPr="00B602FE" w:rsidRDefault="00602890" w:rsidP="00602890">
            <w:pPr>
              <w:rPr>
                <w:sz w:val="18"/>
              </w:rPr>
            </w:pPr>
            <w:r>
              <w:rPr>
                <w:sz w:val="18"/>
              </w:rPr>
              <w:t>*Grimper sans utiliser les éléments de protection installés (</w:t>
            </w:r>
            <w:proofErr w:type="spellStart"/>
            <w:r>
              <w:rPr>
                <w:sz w:val="18"/>
              </w:rPr>
              <w:t>spit</w:t>
            </w:r>
            <w:proofErr w:type="spellEnd"/>
            <w:r>
              <w:rPr>
                <w:sz w:val="18"/>
              </w:rPr>
              <w:t>, dégaines…).</w:t>
            </w:r>
          </w:p>
          <w:p w14:paraId="318163E1" w14:textId="77777777" w:rsidR="00602890" w:rsidRDefault="00602890" w:rsidP="00602890">
            <w:pPr>
              <w:rPr>
                <w:sz w:val="18"/>
              </w:rPr>
            </w:pPr>
          </w:p>
          <w:p w14:paraId="318163E2" w14:textId="77777777" w:rsidR="00024521" w:rsidRDefault="00024521" w:rsidP="00602890">
            <w:pPr>
              <w:rPr>
                <w:sz w:val="18"/>
              </w:rPr>
            </w:pPr>
          </w:p>
          <w:p w14:paraId="318163E3" w14:textId="77777777" w:rsidR="00024521" w:rsidRDefault="00024521" w:rsidP="00602890">
            <w:pPr>
              <w:rPr>
                <w:sz w:val="18"/>
              </w:rPr>
            </w:pPr>
          </w:p>
          <w:p w14:paraId="318163E4" w14:textId="77777777" w:rsidR="00602890" w:rsidRPr="002E70D6" w:rsidRDefault="00602890" w:rsidP="00602890">
            <w:pPr>
              <w:rPr>
                <w:b/>
                <w:sz w:val="18"/>
              </w:rPr>
            </w:pPr>
            <w:r w:rsidRPr="003927AF">
              <w:rPr>
                <w:b/>
                <w:sz w:val="18"/>
              </w:rPr>
              <w:t>MAITRISER LES PROCEDURES DE SECURIT</w:t>
            </w:r>
            <w:r>
              <w:rPr>
                <w:rFonts w:cstheme="minorHAnsi"/>
                <w:b/>
                <w:sz w:val="18"/>
              </w:rPr>
              <w:t>É</w:t>
            </w:r>
            <w:r w:rsidRPr="003927AF">
              <w:rPr>
                <w:b/>
                <w:sz w:val="18"/>
              </w:rPr>
              <w:t> :</w:t>
            </w:r>
          </w:p>
          <w:p w14:paraId="318163E5" w14:textId="77777777" w:rsidR="00602890" w:rsidRDefault="00602890" w:rsidP="00602890">
            <w:pPr>
              <w:rPr>
                <w:i/>
                <w:sz w:val="18"/>
                <w:u w:val="single"/>
              </w:rPr>
            </w:pPr>
            <w:r w:rsidRPr="00C267C2">
              <w:rPr>
                <w:i/>
                <w:sz w:val="18"/>
                <w:u w:val="single"/>
              </w:rPr>
              <w:t xml:space="preserve">EN BLOC : </w:t>
            </w:r>
          </w:p>
          <w:p w14:paraId="318163E6" w14:textId="77777777" w:rsidR="00602890" w:rsidRDefault="00602890" w:rsidP="00602890">
            <w:pPr>
              <w:rPr>
                <w:sz w:val="18"/>
              </w:rPr>
            </w:pPr>
            <w:r w:rsidRPr="00C267C2">
              <w:rPr>
                <w:sz w:val="18"/>
              </w:rPr>
              <w:t>*</w:t>
            </w:r>
            <w:r>
              <w:rPr>
                <w:sz w:val="18"/>
              </w:rPr>
              <w:t>Parer un grimpeur.</w:t>
            </w:r>
          </w:p>
          <w:p w14:paraId="318163E7" w14:textId="77777777" w:rsidR="00602890" w:rsidRPr="00C267C2" w:rsidRDefault="00602890" w:rsidP="00602890">
            <w:pPr>
              <w:rPr>
                <w:sz w:val="18"/>
              </w:rPr>
            </w:pPr>
            <w:r>
              <w:rPr>
                <w:sz w:val="18"/>
              </w:rPr>
              <w:t>*Se réceptionner activement sur les tapis.</w:t>
            </w:r>
          </w:p>
          <w:p w14:paraId="318163E8" w14:textId="77777777" w:rsidR="00602890" w:rsidRDefault="00602890" w:rsidP="00602890">
            <w:pPr>
              <w:rPr>
                <w:i/>
                <w:sz w:val="18"/>
                <w:u w:val="single"/>
              </w:rPr>
            </w:pPr>
            <w:r>
              <w:rPr>
                <w:i/>
                <w:sz w:val="18"/>
                <w:u w:val="single"/>
              </w:rPr>
              <w:t>EN MOULINETTE :</w:t>
            </w:r>
          </w:p>
          <w:p w14:paraId="318163E9" w14:textId="77777777" w:rsidR="00602890" w:rsidRPr="00311B8F" w:rsidRDefault="00602890" w:rsidP="00602890">
            <w:pPr>
              <w:rPr>
                <w:sz w:val="18"/>
              </w:rPr>
            </w:pPr>
            <w:r w:rsidRPr="00311B8F">
              <w:rPr>
                <w:sz w:val="18"/>
              </w:rPr>
              <w:t>*S'équiper</w:t>
            </w:r>
            <w:r>
              <w:rPr>
                <w:sz w:val="18"/>
              </w:rPr>
              <w:t>.</w:t>
            </w:r>
          </w:p>
          <w:p w14:paraId="318163EA" w14:textId="77777777" w:rsidR="00602890" w:rsidRPr="00311B8F" w:rsidRDefault="00602890" w:rsidP="00602890">
            <w:pPr>
              <w:rPr>
                <w:sz w:val="18"/>
              </w:rPr>
            </w:pPr>
            <w:r w:rsidRPr="00311B8F">
              <w:rPr>
                <w:sz w:val="18"/>
              </w:rPr>
              <w:t>*S'encorder (double huit et nœud d’arrêt).</w:t>
            </w:r>
          </w:p>
          <w:p w14:paraId="318163EB" w14:textId="77777777" w:rsidR="00602890" w:rsidRPr="00D23051" w:rsidRDefault="00602890" w:rsidP="00602890">
            <w:pPr>
              <w:rPr>
                <w:sz w:val="18"/>
              </w:rPr>
            </w:pPr>
            <w:r>
              <w:rPr>
                <w:sz w:val="18"/>
              </w:rPr>
              <w:t>*Co-v</w:t>
            </w:r>
            <w:r w:rsidRPr="00D23051">
              <w:rPr>
                <w:sz w:val="18"/>
              </w:rPr>
              <w:t xml:space="preserve">érifier </w:t>
            </w:r>
            <w:r>
              <w:rPr>
                <w:sz w:val="18"/>
              </w:rPr>
              <w:t xml:space="preserve">systématiquement </w:t>
            </w:r>
            <w:r w:rsidRPr="00D23051">
              <w:rPr>
                <w:sz w:val="18"/>
              </w:rPr>
              <w:t>la chaine d</w:t>
            </w:r>
            <w:r>
              <w:rPr>
                <w:sz w:val="18"/>
              </w:rPr>
              <w:t>e sécurité</w:t>
            </w:r>
            <w:r w:rsidRPr="00D23051">
              <w:rPr>
                <w:sz w:val="18"/>
              </w:rPr>
              <w:t>.</w:t>
            </w:r>
          </w:p>
          <w:p w14:paraId="318163EC" w14:textId="77777777" w:rsidR="00602890" w:rsidRDefault="00602890" w:rsidP="00602890">
            <w:pPr>
              <w:rPr>
                <w:sz w:val="18"/>
              </w:rPr>
            </w:pPr>
            <w:r>
              <w:rPr>
                <w:sz w:val="18"/>
              </w:rPr>
              <w:t>*</w:t>
            </w:r>
            <w:r w:rsidRPr="00865AD7">
              <w:rPr>
                <w:sz w:val="18"/>
              </w:rPr>
              <w:t>Assurer l'asc</w:t>
            </w:r>
            <w:r>
              <w:rPr>
                <w:sz w:val="18"/>
              </w:rPr>
              <w:t>ension en 5 temps en moulinette (5 temps consécutifs et sans arrêt).</w:t>
            </w:r>
          </w:p>
          <w:p w14:paraId="318163ED" w14:textId="77777777" w:rsidR="00602890" w:rsidRDefault="00602890" w:rsidP="00602890">
            <w:pPr>
              <w:rPr>
                <w:sz w:val="18"/>
              </w:rPr>
            </w:pPr>
            <w:r>
              <w:rPr>
                <w:sz w:val="18"/>
              </w:rPr>
              <w:t>*A</w:t>
            </w:r>
            <w:r w:rsidRPr="00865AD7">
              <w:rPr>
                <w:sz w:val="18"/>
              </w:rPr>
              <w:t>ssurer la descente.</w:t>
            </w:r>
          </w:p>
          <w:p w14:paraId="318163EE" w14:textId="77777777" w:rsidR="00602890" w:rsidRPr="00865AD7" w:rsidRDefault="00602890" w:rsidP="00602890">
            <w:pPr>
              <w:rPr>
                <w:sz w:val="18"/>
              </w:rPr>
            </w:pPr>
            <w:r>
              <w:rPr>
                <w:sz w:val="18"/>
              </w:rPr>
              <w:t>*</w:t>
            </w:r>
            <w:r w:rsidR="00267563">
              <w:rPr>
                <w:sz w:val="18"/>
              </w:rPr>
              <w:t>Assurer proche du mur</w:t>
            </w:r>
            <w:r>
              <w:rPr>
                <w:sz w:val="18"/>
              </w:rPr>
              <w:t>.</w:t>
            </w:r>
          </w:p>
          <w:p w14:paraId="318163EF" w14:textId="77777777" w:rsidR="00602890" w:rsidRDefault="00602890" w:rsidP="00602890">
            <w:pPr>
              <w:rPr>
                <w:sz w:val="18"/>
              </w:rPr>
            </w:pPr>
            <w:r>
              <w:rPr>
                <w:sz w:val="18"/>
              </w:rPr>
              <w:t>*Utiliser une communication de sécurité dans la cordée.</w:t>
            </w:r>
          </w:p>
          <w:p w14:paraId="318163F0" w14:textId="77777777" w:rsidR="00602890" w:rsidRDefault="00602890" w:rsidP="00602890">
            <w:pPr>
              <w:rPr>
                <w:sz w:val="18"/>
              </w:rPr>
            </w:pPr>
            <w:r>
              <w:rPr>
                <w:sz w:val="18"/>
              </w:rPr>
              <w:t>*Rester concentré sur le grimpeur.</w:t>
            </w:r>
          </w:p>
          <w:p w14:paraId="318163F1" w14:textId="77777777" w:rsidR="00602890" w:rsidRDefault="00602890" w:rsidP="00602890">
            <w:pPr>
              <w:rPr>
                <w:sz w:val="18"/>
              </w:rPr>
            </w:pPr>
            <w:r>
              <w:rPr>
                <w:sz w:val="18"/>
              </w:rPr>
              <w:t>*Contre assurer.</w:t>
            </w:r>
          </w:p>
          <w:p w14:paraId="318163F2" w14:textId="77777777" w:rsidR="00602890" w:rsidRDefault="00602890" w:rsidP="00602890">
            <w:pPr>
              <w:rPr>
                <w:sz w:val="18"/>
              </w:rPr>
            </w:pPr>
            <w:r>
              <w:rPr>
                <w:sz w:val="18"/>
              </w:rPr>
              <w:t>*</w:t>
            </w:r>
            <w:r w:rsidR="00D10928">
              <w:rPr>
                <w:sz w:val="18"/>
              </w:rPr>
              <w:t>Gér</w:t>
            </w:r>
            <w:r w:rsidRPr="00865AD7">
              <w:rPr>
                <w:sz w:val="18"/>
              </w:rPr>
              <w:t>er</w:t>
            </w:r>
            <w:r w:rsidR="00D10928">
              <w:rPr>
                <w:sz w:val="18"/>
              </w:rPr>
              <w:t xml:space="preserve"> la tension de corde (juste molle) pour ne pas hisser le grimpeur.</w:t>
            </w:r>
          </w:p>
          <w:p w14:paraId="318163F3" w14:textId="77777777" w:rsidR="00602890" w:rsidRDefault="00602890" w:rsidP="00602890">
            <w:pPr>
              <w:rPr>
                <w:sz w:val="18"/>
              </w:rPr>
            </w:pPr>
          </w:p>
          <w:p w14:paraId="318163F4" w14:textId="77777777" w:rsidR="00602890" w:rsidRDefault="00602890" w:rsidP="00602890">
            <w:pPr>
              <w:rPr>
                <w:b/>
                <w:sz w:val="18"/>
              </w:rPr>
            </w:pPr>
            <w:r w:rsidRPr="003927AF">
              <w:rPr>
                <w:b/>
                <w:sz w:val="18"/>
              </w:rPr>
              <w:t>ANTICIPER LES SITUATIONS RISQU</w:t>
            </w:r>
            <w:r>
              <w:rPr>
                <w:rFonts w:cstheme="minorHAnsi"/>
                <w:b/>
                <w:sz w:val="18"/>
              </w:rPr>
              <w:t>É</w:t>
            </w:r>
            <w:r w:rsidRPr="003927AF">
              <w:rPr>
                <w:b/>
                <w:sz w:val="18"/>
              </w:rPr>
              <w:t>ES :</w:t>
            </w:r>
          </w:p>
          <w:p w14:paraId="318163F5" w14:textId="77777777" w:rsidR="00A84603" w:rsidRPr="00A84603" w:rsidRDefault="00A84603" w:rsidP="00602890">
            <w:pPr>
              <w:rPr>
                <w:sz w:val="18"/>
              </w:rPr>
            </w:pPr>
            <w:r w:rsidRPr="00A84603">
              <w:rPr>
                <w:sz w:val="18"/>
              </w:rPr>
              <w:t xml:space="preserve">*Les élèves non encordés se déplacent dans une zone protégée : pas de collision possible avec un grimpeur qui chute. </w:t>
            </w:r>
          </w:p>
          <w:p w14:paraId="318163F6" w14:textId="77777777" w:rsidR="00602890" w:rsidRPr="003927AF" w:rsidRDefault="00602890" w:rsidP="00602890">
            <w:pPr>
              <w:rPr>
                <w:b/>
                <w:sz w:val="18"/>
              </w:rPr>
            </w:pPr>
            <w:r>
              <w:rPr>
                <w:sz w:val="18"/>
              </w:rPr>
              <w:t>*Adopter une posture de réaction face aux efforts à contrer (chute en bloc ou en moulinette)</w:t>
            </w:r>
          </w:p>
          <w:p w14:paraId="318163F7" w14:textId="77777777" w:rsidR="00602890" w:rsidRDefault="00602890" w:rsidP="00602890">
            <w:pPr>
              <w:rPr>
                <w:sz w:val="18"/>
              </w:rPr>
            </w:pPr>
            <w:r>
              <w:rPr>
                <w:sz w:val="18"/>
              </w:rPr>
              <w:t>*Placer et replacer les tapis de protection.</w:t>
            </w:r>
          </w:p>
          <w:p w14:paraId="318163F8" w14:textId="77777777" w:rsidR="00602890" w:rsidRDefault="00602890" w:rsidP="00602890">
            <w:pPr>
              <w:rPr>
                <w:sz w:val="18"/>
              </w:rPr>
            </w:pPr>
            <w:r>
              <w:rPr>
                <w:sz w:val="18"/>
              </w:rPr>
              <w:t>*Préparer et ranger méthodiquement le matériel.</w:t>
            </w:r>
          </w:p>
          <w:p w14:paraId="318163F9" w14:textId="77777777" w:rsidR="00602890" w:rsidRDefault="00602890" w:rsidP="00602890">
            <w:pPr>
              <w:rPr>
                <w:sz w:val="18"/>
              </w:rPr>
            </w:pPr>
            <w:r>
              <w:rPr>
                <w:sz w:val="18"/>
              </w:rPr>
              <w:t>*Accepter la chute et la descente.</w:t>
            </w:r>
          </w:p>
          <w:p w14:paraId="318163FA" w14:textId="77777777" w:rsidR="00602890" w:rsidRDefault="00602890" w:rsidP="00602890">
            <w:pPr>
              <w:rPr>
                <w:sz w:val="18"/>
              </w:rPr>
            </w:pPr>
            <w:r>
              <w:rPr>
                <w:sz w:val="18"/>
              </w:rPr>
              <w:t>*Demander de l’aide en cas d’incertitude.</w:t>
            </w:r>
          </w:p>
          <w:p w14:paraId="318163FB" w14:textId="77777777" w:rsidR="00602890" w:rsidRDefault="00602890" w:rsidP="00602890">
            <w:pPr>
              <w:rPr>
                <w:sz w:val="18"/>
              </w:rPr>
            </w:pPr>
          </w:p>
          <w:p w14:paraId="318163FC" w14:textId="77777777" w:rsidR="00602890" w:rsidRDefault="00602890" w:rsidP="00602890">
            <w:pPr>
              <w:rPr>
                <w:b/>
                <w:sz w:val="18"/>
              </w:rPr>
            </w:pPr>
            <w:r>
              <w:rPr>
                <w:b/>
                <w:sz w:val="18"/>
              </w:rPr>
              <w:t>UTILISER UN VOCABULAIRE SPECIFIQUE :</w:t>
            </w:r>
          </w:p>
          <w:p w14:paraId="318163FD" w14:textId="77777777" w:rsidR="00602890" w:rsidRPr="008441C0" w:rsidRDefault="00602890" w:rsidP="00602890">
            <w:pPr>
              <w:rPr>
                <w:sz w:val="18"/>
              </w:rPr>
            </w:pPr>
            <w:r>
              <w:rPr>
                <w:sz w:val="18"/>
              </w:rPr>
              <w:t xml:space="preserve">Baudrier, frein, mousqueton à vis, nœud en double huit, nœud d’arrêt, moulinette, bloc, parade, pontet, </w:t>
            </w:r>
            <w:proofErr w:type="spellStart"/>
            <w:r>
              <w:rPr>
                <w:sz w:val="18"/>
              </w:rPr>
              <w:t>spit</w:t>
            </w:r>
            <w:proofErr w:type="spellEnd"/>
            <w:r>
              <w:rPr>
                <w:sz w:val="18"/>
              </w:rPr>
              <w:t>, dégaine.</w:t>
            </w:r>
          </w:p>
        </w:tc>
        <w:tc>
          <w:tcPr>
            <w:tcW w:w="4394" w:type="dxa"/>
            <w:vMerge w:val="restart"/>
            <w:tcBorders>
              <w:top w:val="single" w:sz="4" w:space="0" w:color="auto"/>
            </w:tcBorders>
          </w:tcPr>
          <w:p w14:paraId="318163FE" w14:textId="77777777" w:rsidR="00602890" w:rsidRDefault="00602890" w:rsidP="00602890">
            <w:pPr>
              <w:rPr>
                <w:b/>
                <w:sz w:val="18"/>
              </w:rPr>
            </w:pPr>
            <w:r w:rsidRPr="003927AF">
              <w:rPr>
                <w:b/>
                <w:sz w:val="18"/>
              </w:rPr>
              <w:t>IDENTIFIER ET RESPECTER LES LIMITES DE PRATIQUE (ESPACE ET TEMPS)</w:t>
            </w:r>
            <w:r>
              <w:rPr>
                <w:b/>
                <w:sz w:val="18"/>
              </w:rPr>
              <w:t xml:space="preserve"> : </w:t>
            </w:r>
          </w:p>
          <w:p w14:paraId="318163FF" w14:textId="77777777" w:rsidR="00602890" w:rsidRPr="00602890" w:rsidRDefault="00602890" w:rsidP="00602890">
            <w:pPr>
              <w:rPr>
                <w:sz w:val="18"/>
              </w:rPr>
            </w:pPr>
            <w:r w:rsidRPr="00602890">
              <w:rPr>
                <w:sz w:val="18"/>
              </w:rPr>
              <w:t>*Varier la hauteur : travailler en bloc puis progressivement en hauteur.</w:t>
            </w:r>
          </w:p>
          <w:p w14:paraId="31816400" w14:textId="77777777" w:rsidR="00602890" w:rsidRDefault="00602890" w:rsidP="00602890">
            <w:pPr>
              <w:rPr>
                <w:sz w:val="18"/>
              </w:rPr>
            </w:pPr>
            <w:r>
              <w:rPr>
                <w:sz w:val="18"/>
              </w:rPr>
              <w:t xml:space="preserve">*expliquer les risques de blessures en cas d’utilisation des </w:t>
            </w:r>
            <w:proofErr w:type="spellStart"/>
            <w:r>
              <w:rPr>
                <w:sz w:val="18"/>
              </w:rPr>
              <w:t>spits</w:t>
            </w:r>
            <w:proofErr w:type="spellEnd"/>
            <w:r>
              <w:rPr>
                <w:sz w:val="18"/>
              </w:rPr>
              <w:t>.</w:t>
            </w:r>
          </w:p>
          <w:p w14:paraId="31816401" w14:textId="77777777" w:rsidR="00602890" w:rsidRDefault="00602890" w:rsidP="00602890">
            <w:pPr>
              <w:rPr>
                <w:sz w:val="18"/>
              </w:rPr>
            </w:pPr>
            <w:r>
              <w:rPr>
                <w:sz w:val="18"/>
              </w:rPr>
              <w:t>*proposer des voies facilement identifiables par des couleurs très contrastées</w:t>
            </w:r>
            <w:r w:rsidR="00673736">
              <w:rPr>
                <w:sz w:val="18"/>
              </w:rPr>
              <w:t>.</w:t>
            </w:r>
          </w:p>
          <w:p w14:paraId="31816402" w14:textId="77777777" w:rsidR="000715DD" w:rsidRPr="00B602FE" w:rsidRDefault="000715DD" w:rsidP="00602890">
            <w:pPr>
              <w:rPr>
                <w:sz w:val="18"/>
              </w:rPr>
            </w:pPr>
            <w:r>
              <w:rPr>
                <w:sz w:val="18"/>
              </w:rPr>
              <w:t>*Interdire de grimper l’un en dessous de l’autre en bloc</w:t>
            </w:r>
          </w:p>
          <w:p w14:paraId="31816403" w14:textId="77777777" w:rsidR="00602890" w:rsidRDefault="00602890" w:rsidP="00602890">
            <w:pPr>
              <w:rPr>
                <w:sz w:val="18"/>
              </w:rPr>
            </w:pPr>
          </w:p>
          <w:p w14:paraId="31816404" w14:textId="77777777" w:rsidR="00602890" w:rsidRDefault="00602890" w:rsidP="00602890">
            <w:pPr>
              <w:rPr>
                <w:b/>
                <w:sz w:val="18"/>
              </w:rPr>
            </w:pPr>
            <w:r w:rsidRPr="003927AF">
              <w:rPr>
                <w:b/>
                <w:sz w:val="18"/>
              </w:rPr>
              <w:t>MAITRISER LES PROCEDURES DE SECURIT</w:t>
            </w:r>
            <w:r>
              <w:rPr>
                <w:rFonts w:cstheme="minorHAnsi"/>
                <w:b/>
                <w:sz w:val="18"/>
              </w:rPr>
              <w:t>É</w:t>
            </w:r>
            <w:r w:rsidRPr="003927AF">
              <w:rPr>
                <w:b/>
                <w:sz w:val="18"/>
              </w:rPr>
              <w:t> :</w:t>
            </w:r>
          </w:p>
          <w:p w14:paraId="31816405" w14:textId="77777777" w:rsidR="00673736" w:rsidRPr="00E65AFB" w:rsidRDefault="00876736" w:rsidP="00602890">
            <w:pPr>
              <w:rPr>
                <w:b/>
                <w:color w:val="FF0000"/>
                <w:sz w:val="18"/>
              </w:rPr>
            </w:pPr>
            <w:r w:rsidRPr="00E65AFB">
              <w:rPr>
                <w:b/>
                <w:color w:val="FF0000"/>
                <w:sz w:val="18"/>
              </w:rPr>
              <w:t>L’ensemble des procédures de sécurité en moulinette doivent être scrupuleusement respectées et évaluées par l’enseignant QUI</w:t>
            </w:r>
            <w:r w:rsidR="005709AE" w:rsidRPr="00E65AFB">
              <w:rPr>
                <w:b/>
                <w:color w:val="FF0000"/>
                <w:sz w:val="18"/>
              </w:rPr>
              <w:t xml:space="preserve"> EST LE SEUL A AUTORISER</w:t>
            </w:r>
            <w:r w:rsidRPr="00E65AFB">
              <w:rPr>
                <w:b/>
                <w:color w:val="FF0000"/>
                <w:sz w:val="18"/>
              </w:rPr>
              <w:t xml:space="preserve"> une cordée à grimper en moulinette</w:t>
            </w:r>
            <w:r w:rsidR="005709AE" w:rsidRPr="00E65AFB">
              <w:rPr>
                <w:b/>
                <w:color w:val="FF0000"/>
                <w:sz w:val="18"/>
              </w:rPr>
              <w:t xml:space="preserve"> en hauteur</w:t>
            </w:r>
            <w:r w:rsidRPr="00E65AFB">
              <w:rPr>
                <w:b/>
                <w:color w:val="FF0000"/>
                <w:sz w:val="18"/>
              </w:rPr>
              <w:t>. Cette évaluation doit être réalisée dans une situation globale de moulinette et non cloisonnée.</w:t>
            </w:r>
          </w:p>
          <w:p w14:paraId="31816406" w14:textId="77777777" w:rsidR="000715DD" w:rsidRPr="00876736" w:rsidRDefault="00876736" w:rsidP="00602890">
            <w:pPr>
              <w:rPr>
                <w:sz w:val="18"/>
              </w:rPr>
            </w:pPr>
            <w:r w:rsidRPr="00876736">
              <w:rPr>
                <w:sz w:val="18"/>
              </w:rPr>
              <w:t xml:space="preserve">*S’entrainer à assurer une moulinette </w:t>
            </w:r>
            <w:r w:rsidR="000715DD">
              <w:rPr>
                <w:sz w:val="18"/>
              </w:rPr>
              <w:t>à l’</w:t>
            </w:r>
            <w:r w:rsidRPr="00876736">
              <w:rPr>
                <w:sz w:val="18"/>
              </w:rPr>
              <w:t>horizontal, puis à la verticale en dessous de la limite autorisée (3 mètres dans le secondaire).</w:t>
            </w:r>
          </w:p>
          <w:p w14:paraId="31816407" w14:textId="77777777" w:rsidR="00876736" w:rsidRDefault="00876736" w:rsidP="00602890">
            <w:pPr>
              <w:rPr>
                <w:sz w:val="18"/>
              </w:rPr>
            </w:pPr>
            <w:r w:rsidRPr="00876736">
              <w:rPr>
                <w:sz w:val="18"/>
              </w:rPr>
              <w:t>*Travailler en cordée de 3 (avec contre-assureur).</w:t>
            </w:r>
          </w:p>
          <w:p w14:paraId="31816408" w14:textId="77777777" w:rsidR="000715DD" w:rsidRDefault="000715DD" w:rsidP="00602890">
            <w:pPr>
              <w:rPr>
                <w:sz w:val="18"/>
              </w:rPr>
            </w:pPr>
            <w:r>
              <w:rPr>
                <w:sz w:val="18"/>
              </w:rPr>
              <w:t>*Afficher les procédures de sécurité pour que les élèves s’y réfèrent.</w:t>
            </w:r>
          </w:p>
          <w:p w14:paraId="31816409" w14:textId="77777777" w:rsidR="000715DD" w:rsidRDefault="000715DD" w:rsidP="00602890">
            <w:pPr>
              <w:rPr>
                <w:sz w:val="18"/>
              </w:rPr>
            </w:pPr>
            <w:r>
              <w:rPr>
                <w:sz w:val="18"/>
              </w:rPr>
              <w:t>*Proposer une vidéo qui tourne en boucle rappelant les procédures de sécurité.</w:t>
            </w:r>
          </w:p>
          <w:p w14:paraId="3181640A" w14:textId="77777777" w:rsidR="00E65AFB" w:rsidRDefault="00E65AFB" w:rsidP="00602890">
            <w:pPr>
              <w:rPr>
                <w:sz w:val="18"/>
              </w:rPr>
            </w:pPr>
            <w:r>
              <w:rPr>
                <w:sz w:val="18"/>
              </w:rPr>
              <w:t>*Proposer des permis d’assurer.</w:t>
            </w:r>
          </w:p>
          <w:p w14:paraId="3181640B" w14:textId="77777777" w:rsidR="000A14A2" w:rsidRPr="00876736" w:rsidRDefault="000A14A2" w:rsidP="000A14A2">
            <w:pPr>
              <w:rPr>
                <w:sz w:val="18"/>
              </w:rPr>
            </w:pPr>
            <w:r>
              <w:rPr>
                <w:sz w:val="18"/>
              </w:rPr>
              <w:t>*Varier la tension de la corde (passer de très tendue à juste molle) ; Installer un « artifice » pour ne pas hisser le grimpeur (nœud magique, chouchou).</w:t>
            </w:r>
          </w:p>
          <w:p w14:paraId="3181640C" w14:textId="77777777" w:rsidR="000A14A2" w:rsidRPr="00876736" w:rsidRDefault="000A14A2" w:rsidP="00602890">
            <w:pPr>
              <w:rPr>
                <w:sz w:val="18"/>
              </w:rPr>
            </w:pPr>
          </w:p>
          <w:p w14:paraId="3181640D" w14:textId="77777777" w:rsidR="00602890" w:rsidRPr="00876736" w:rsidRDefault="00602890" w:rsidP="00602890">
            <w:pPr>
              <w:rPr>
                <w:sz w:val="18"/>
              </w:rPr>
            </w:pPr>
          </w:p>
          <w:p w14:paraId="3181640E" w14:textId="77777777" w:rsidR="00602890" w:rsidRDefault="00602890" w:rsidP="00602890">
            <w:pPr>
              <w:rPr>
                <w:b/>
                <w:sz w:val="18"/>
              </w:rPr>
            </w:pPr>
            <w:r w:rsidRPr="003927AF">
              <w:rPr>
                <w:b/>
                <w:sz w:val="18"/>
              </w:rPr>
              <w:t>ANTICIPER LES SITUATIONS RISQU</w:t>
            </w:r>
            <w:r>
              <w:rPr>
                <w:rFonts w:cstheme="minorHAnsi"/>
                <w:b/>
                <w:sz w:val="18"/>
              </w:rPr>
              <w:t>É</w:t>
            </w:r>
            <w:r w:rsidRPr="003927AF">
              <w:rPr>
                <w:b/>
                <w:sz w:val="18"/>
              </w:rPr>
              <w:t>ES :</w:t>
            </w:r>
          </w:p>
          <w:p w14:paraId="3181640F" w14:textId="77777777" w:rsidR="00602890" w:rsidRDefault="000715DD" w:rsidP="000715DD">
            <w:pPr>
              <w:rPr>
                <w:rFonts w:cstheme="minorHAnsi"/>
                <w:sz w:val="18"/>
                <w:szCs w:val="18"/>
              </w:rPr>
            </w:pPr>
            <w:r w:rsidRPr="000715DD">
              <w:rPr>
                <w:rFonts w:cstheme="minorHAnsi"/>
                <w:sz w:val="18"/>
                <w:szCs w:val="18"/>
              </w:rPr>
              <w:t>*Faire évoluer les conditions de chute (varier l’altitude de départ, varier la hauteur de chute, prévenir plus ou moins</w:t>
            </w:r>
            <w:r>
              <w:rPr>
                <w:rFonts w:cstheme="minorHAnsi"/>
                <w:sz w:val="18"/>
                <w:szCs w:val="18"/>
              </w:rPr>
              <w:t xml:space="preserve"> </w:t>
            </w:r>
            <w:r w:rsidR="00D461CA">
              <w:rPr>
                <w:rFonts w:cstheme="minorHAnsi"/>
                <w:sz w:val="18"/>
                <w:szCs w:val="18"/>
              </w:rPr>
              <w:t>tôt</w:t>
            </w:r>
            <w:r w:rsidRPr="000715DD">
              <w:rPr>
                <w:rFonts w:cstheme="minorHAnsi"/>
                <w:sz w:val="18"/>
                <w:szCs w:val="18"/>
              </w:rPr>
              <w:t xml:space="preserve"> </w:t>
            </w:r>
            <w:r>
              <w:rPr>
                <w:rFonts w:cstheme="minorHAnsi"/>
                <w:sz w:val="18"/>
                <w:szCs w:val="18"/>
              </w:rPr>
              <w:t xml:space="preserve">l’assureur </w:t>
            </w:r>
            <w:r w:rsidRPr="000715DD">
              <w:rPr>
                <w:rFonts w:cstheme="minorHAnsi"/>
                <w:sz w:val="18"/>
                <w:szCs w:val="18"/>
              </w:rPr>
              <w:t>de sa chute</w:t>
            </w:r>
            <w:r>
              <w:rPr>
                <w:rFonts w:cstheme="minorHAnsi"/>
                <w:sz w:val="18"/>
                <w:szCs w:val="18"/>
              </w:rPr>
              <w:t>)</w:t>
            </w:r>
            <w:r w:rsidRPr="000715DD">
              <w:rPr>
                <w:rFonts w:cstheme="minorHAnsi"/>
                <w:sz w:val="18"/>
                <w:szCs w:val="18"/>
              </w:rPr>
              <w:t>.</w:t>
            </w:r>
          </w:p>
          <w:p w14:paraId="31816410" w14:textId="77777777" w:rsidR="00D461CA" w:rsidRDefault="00D461CA" w:rsidP="000715DD">
            <w:pPr>
              <w:rPr>
                <w:rFonts w:cstheme="minorHAnsi"/>
                <w:sz w:val="18"/>
                <w:szCs w:val="18"/>
              </w:rPr>
            </w:pPr>
            <w:r>
              <w:rPr>
                <w:rFonts w:cstheme="minorHAnsi"/>
                <w:sz w:val="18"/>
                <w:szCs w:val="18"/>
              </w:rPr>
              <w:t>*Faire verbaliser voire tester les conséquences des postures de l’assureur sur le grimpeur.</w:t>
            </w:r>
          </w:p>
          <w:p w14:paraId="31816411" w14:textId="77777777" w:rsidR="00E65AFB" w:rsidRPr="000715DD" w:rsidRDefault="00C8739C" w:rsidP="000715DD">
            <w:pPr>
              <w:rPr>
                <w:rFonts w:cstheme="minorHAnsi"/>
                <w:sz w:val="18"/>
                <w:szCs w:val="18"/>
              </w:rPr>
            </w:pPr>
            <w:r>
              <w:rPr>
                <w:rFonts w:cstheme="minorHAnsi"/>
                <w:sz w:val="18"/>
                <w:szCs w:val="18"/>
              </w:rPr>
              <w:t>*Responsabiliser les cordées autour de</w:t>
            </w:r>
            <w:r w:rsidR="00E65AFB">
              <w:rPr>
                <w:rFonts w:cstheme="minorHAnsi"/>
                <w:sz w:val="18"/>
                <w:szCs w:val="18"/>
              </w:rPr>
              <w:t xml:space="preserve"> la préparation et </w:t>
            </w:r>
            <w:r>
              <w:rPr>
                <w:rFonts w:cstheme="minorHAnsi"/>
                <w:sz w:val="18"/>
                <w:szCs w:val="18"/>
              </w:rPr>
              <w:t>du</w:t>
            </w:r>
            <w:r w:rsidR="00E65AFB">
              <w:rPr>
                <w:rFonts w:cstheme="minorHAnsi"/>
                <w:sz w:val="18"/>
                <w:szCs w:val="18"/>
              </w:rPr>
              <w:t xml:space="preserve"> rangement du matériel.</w:t>
            </w:r>
          </w:p>
          <w:p w14:paraId="31816412" w14:textId="77777777" w:rsidR="00602890" w:rsidRPr="008441C0" w:rsidRDefault="00602890" w:rsidP="00E65AFB">
            <w:pPr>
              <w:rPr>
                <w:sz w:val="18"/>
              </w:rPr>
            </w:pPr>
          </w:p>
        </w:tc>
        <w:tc>
          <w:tcPr>
            <w:tcW w:w="3525" w:type="dxa"/>
          </w:tcPr>
          <w:p w14:paraId="31816413" w14:textId="77777777" w:rsidR="00602890" w:rsidRDefault="00602890" w:rsidP="00602890">
            <w:pPr>
              <w:rPr>
                <w:b/>
                <w:sz w:val="18"/>
                <w:szCs w:val="18"/>
              </w:rPr>
            </w:pPr>
            <w:r w:rsidRPr="00DD5D38">
              <w:rPr>
                <w:b/>
                <w:sz w:val="18"/>
                <w:szCs w:val="18"/>
              </w:rPr>
              <w:t xml:space="preserve">Maîtrise insuffisante : </w:t>
            </w:r>
          </w:p>
          <w:p w14:paraId="6C57EA1A" w14:textId="77777777" w:rsidR="00FC7517" w:rsidRPr="00DD5D38" w:rsidRDefault="00FC7517" w:rsidP="00602890">
            <w:pPr>
              <w:rPr>
                <w:b/>
                <w:sz w:val="18"/>
                <w:szCs w:val="18"/>
              </w:rPr>
            </w:pPr>
          </w:p>
          <w:p w14:paraId="31816414" w14:textId="77777777" w:rsidR="00602890" w:rsidRDefault="00602890" w:rsidP="00602890">
            <w:r w:rsidRPr="00DD5D38">
              <w:rPr>
                <w:sz w:val="18"/>
                <w:szCs w:val="18"/>
              </w:rPr>
              <w:t>La cordée a besoin d’être assistée pour grimper</w:t>
            </w:r>
            <w:r>
              <w:rPr>
                <w:sz w:val="18"/>
                <w:szCs w:val="18"/>
              </w:rPr>
              <w:t xml:space="preserve"> </w:t>
            </w:r>
            <w:r w:rsidRPr="00DD5D38">
              <w:rPr>
                <w:sz w:val="18"/>
                <w:szCs w:val="18"/>
              </w:rPr>
              <w:t>: les procédures de sécurité ne sont pas maitrisées (ni en bloc ni en moulinette).</w:t>
            </w:r>
          </w:p>
        </w:tc>
      </w:tr>
      <w:tr w:rsidR="00602890" w14:paraId="3181641C" w14:textId="77777777" w:rsidTr="00FC7517">
        <w:trPr>
          <w:trHeight w:val="1411"/>
        </w:trPr>
        <w:tc>
          <w:tcPr>
            <w:tcW w:w="1985" w:type="dxa"/>
            <w:vMerge/>
            <w:tcBorders>
              <w:left w:val="single" w:sz="4" w:space="0" w:color="auto"/>
              <w:right w:val="single" w:sz="4" w:space="0" w:color="auto"/>
            </w:tcBorders>
          </w:tcPr>
          <w:p w14:paraId="31816416" w14:textId="77777777" w:rsidR="00602890" w:rsidRDefault="00602890" w:rsidP="00602890">
            <w:pPr>
              <w:jc w:val="center"/>
            </w:pPr>
          </w:p>
        </w:tc>
        <w:tc>
          <w:tcPr>
            <w:tcW w:w="1719" w:type="dxa"/>
            <w:vMerge/>
            <w:tcBorders>
              <w:top w:val="nil"/>
              <w:left w:val="nil"/>
              <w:bottom w:val="single" w:sz="4" w:space="0" w:color="auto"/>
              <w:right w:val="single" w:sz="4" w:space="0" w:color="auto"/>
            </w:tcBorders>
            <w:shd w:val="clear" w:color="auto" w:fill="auto"/>
          </w:tcPr>
          <w:p w14:paraId="31816417" w14:textId="77777777" w:rsidR="00602890" w:rsidRDefault="00602890" w:rsidP="00602890">
            <w:pPr>
              <w:jc w:val="center"/>
            </w:pPr>
          </w:p>
        </w:tc>
        <w:tc>
          <w:tcPr>
            <w:tcW w:w="4395" w:type="dxa"/>
            <w:vMerge/>
            <w:tcBorders>
              <w:left w:val="single" w:sz="4" w:space="0" w:color="auto"/>
            </w:tcBorders>
          </w:tcPr>
          <w:p w14:paraId="31816418" w14:textId="77777777" w:rsidR="00602890" w:rsidRDefault="00602890" w:rsidP="00602890"/>
        </w:tc>
        <w:tc>
          <w:tcPr>
            <w:tcW w:w="4394" w:type="dxa"/>
            <w:vMerge/>
          </w:tcPr>
          <w:p w14:paraId="31816419" w14:textId="77777777" w:rsidR="00602890" w:rsidRDefault="00602890" w:rsidP="00602890"/>
        </w:tc>
        <w:tc>
          <w:tcPr>
            <w:tcW w:w="3525" w:type="dxa"/>
          </w:tcPr>
          <w:p w14:paraId="3181641A" w14:textId="77777777" w:rsidR="00602890" w:rsidRDefault="00602890" w:rsidP="00602890">
            <w:pPr>
              <w:rPr>
                <w:b/>
                <w:sz w:val="18"/>
                <w:szCs w:val="18"/>
              </w:rPr>
            </w:pPr>
            <w:r w:rsidRPr="00DD5D38">
              <w:rPr>
                <w:b/>
                <w:sz w:val="18"/>
                <w:szCs w:val="18"/>
              </w:rPr>
              <w:t>Maîtrise fragile :</w:t>
            </w:r>
          </w:p>
          <w:p w14:paraId="0CAD385C" w14:textId="77777777" w:rsidR="00FC7517" w:rsidRPr="00DD5D38" w:rsidRDefault="00FC7517" w:rsidP="00602890">
            <w:pPr>
              <w:rPr>
                <w:b/>
                <w:sz w:val="18"/>
                <w:szCs w:val="18"/>
              </w:rPr>
            </w:pPr>
          </w:p>
          <w:p w14:paraId="3181641B" w14:textId="77777777" w:rsidR="00602890" w:rsidRPr="00DD5D38" w:rsidRDefault="00602890" w:rsidP="00602890">
            <w:pPr>
              <w:rPr>
                <w:sz w:val="18"/>
                <w:szCs w:val="18"/>
              </w:rPr>
            </w:pPr>
            <w:r w:rsidRPr="00DD5D38">
              <w:rPr>
                <w:sz w:val="18"/>
                <w:szCs w:val="18"/>
              </w:rPr>
              <w:t xml:space="preserve">La cordée maîtrise les procédures de sécurité en bloc. </w:t>
            </w:r>
          </w:p>
        </w:tc>
      </w:tr>
      <w:tr w:rsidR="00602890" w14:paraId="31816423" w14:textId="77777777" w:rsidTr="00FC7517">
        <w:trPr>
          <w:trHeight w:val="1393"/>
        </w:trPr>
        <w:tc>
          <w:tcPr>
            <w:tcW w:w="1985" w:type="dxa"/>
            <w:vMerge/>
            <w:tcBorders>
              <w:left w:val="single" w:sz="4" w:space="0" w:color="auto"/>
              <w:right w:val="single" w:sz="4" w:space="0" w:color="auto"/>
            </w:tcBorders>
          </w:tcPr>
          <w:p w14:paraId="3181641D" w14:textId="77777777" w:rsidR="00602890" w:rsidRDefault="00602890" w:rsidP="00602890">
            <w:pPr>
              <w:jc w:val="center"/>
            </w:pPr>
          </w:p>
        </w:tc>
        <w:tc>
          <w:tcPr>
            <w:tcW w:w="1719" w:type="dxa"/>
            <w:vMerge/>
            <w:tcBorders>
              <w:top w:val="nil"/>
              <w:left w:val="single" w:sz="4" w:space="0" w:color="auto"/>
              <w:bottom w:val="single" w:sz="4" w:space="0" w:color="auto"/>
              <w:right w:val="single" w:sz="4" w:space="0" w:color="auto"/>
            </w:tcBorders>
            <w:shd w:val="clear" w:color="auto" w:fill="auto"/>
          </w:tcPr>
          <w:p w14:paraId="3181641E" w14:textId="77777777" w:rsidR="00602890" w:rsidRDefault="00602890" w:rsidP="00602890">
            <w:pPr>
              <w:jc w:val="center"/>
            </w:pPr>
          </w:p>
        </w:tc>
        <w:tc>
          <w:tcPr>
            <w:tcW w:w="4395" w:type="dxa"/>
            <w:vMerge/>
            <w:tcBorders>
              <w:left w:val="single" w:sz="4" w:space="0" w:color="auto"/>
            </w:tcBorders>
          </w:tcPr>
          <w:p w14:paraId="3181641F" w14:textId="77777777" w:rsidR="00602890" w:rsidRDefault="00602890" w:rsidP="00602890"/>
        </w:tc>
        <w:tc>
          <w:tcPr>
            <w:tcW w:w="4394" w:type="dxa"/>
            <w:vMerge/>
          </w:tcPr>
          <w:p w14:paraId="31816420" w14:textId="77777777" w:rsidR="00602890" w:rsidRDefault="00602890" w:rsidP="00602890"/>
        </w:tc>
        <w:tc>
          <w:tcPr>
            <w:tcW w:w="3525" w:type="dxa"/>
          </w:tcPr>
          <w:p w14:paraId="31816421" w14:textId="77777777" w:rsidR="00602890" w:rsidRDefault="00602890" w:rsidP="00602890">
            <w:pPr>
              <w:rPr>
                <w:b/>
                <w:sz w:val="18"/>
                <w:szCs w:val="18"/>
              </w:rPr>
            </w:pPr>
            <w:r w:rsidRPr="00DD5D38">
              <w:rPr>
                <w:b/>
                <w:sz w:val="18"/>
                <w:szCs w:val="18"/>
              </w:rPr>
              <w:t xml:space="preserve">Maîtrise satisfaisante : </w:t>
            </w:r>
          </w:p>
          <w:p w14:paraId="664F5643" w14:textId="77777777" w:rsidR="00FC7517" w:rsidRPr="00DD5D38" w:rsidRDefault="00FC7517" w:rsidP="00602890">
            <w:pPr>
              <w:rPr>
                <w:b/>
                <w:sz w:val="18"/>
                <w:szCs w:val="18"/>
              </w:rPr>
            </w:pPr>
          </w:p>
          <w:p w14:paraId="31816422" w14:textId="77777777" w:rsidR="00602890" w:rsidRPr="00DD5D38" w:rsidRDefault="000A14A2" w:rsidP="00602890">
            <w:pPr>
              <w:rPr>
                <w:sz w:val="18"/>
                <w:szCs w:val="18"/>
              </w:rPr>
            </w:pPr>
            <w:r w:rsidRPr="00DD5D38">
              <w:rPr>
                <w:sz w:val="18"/>
                <w:szCs w:val="18"/>
              </w:rPr>
              <w:t>La cordée maîtrise les procédures de sécurité en moulinette</w:t>
            </w:r>
            <w:r>
              <w:rPr>
                <w:sz w:val="18"/>
                <w:szCs w:val="18"/>
              </w:rPr>
              <w:t xml:space="preserve"> avec parfois une corde trop tendue</w:t>
            </w:r>
            <w:r w:rsidRPr="00DD5D38">
              <w:rPr>
                <w:sz w:val="18"/>
                <w:szCs w:val="18"/>
              </w:rPr>
              <w:t>.</w:t>
            </w:r>
          </w:p>
        </w:tc>
      </w:tr>
      <w:tr w:rsidR="00602890" w14:paraId="3181642C" w14:textId="77777777" w:rsidTr="004130FD">
        <w:trPr>
          <w:trHeight w:val="397"/>
        </w:trPr>
        <w:tc>
          <w:tcPr>
            <w:tcW w:w="1985" w:type="dxa"/>
            <w:vMerge/>
            <w:tcBorders>
              <w:left w:val="single" w:sz="4" w:space="0" w:color="auto"/>
              <w:bottom w:val="single" w:sz="4" w:space="0" w:color="auto"/>
              <w:right w:val="single" w:sz="4" w:space="0" w:color="auto"/>
            </w:tcBorders>
          </w:tcPr>
          <w:p w14:paraId="31816424" w14:textId="77777777" w:rsidR="00602890" w:rsidRDefault="00602890" w:rsidP="00602890">
            <w:pPr>
              <w:jc w:val="center"/>
            </w:pPr>
          </w:p>
        </w:tc>
        <w:tc>
          <w:tcPr>
            <w:tcW w:w="1719" w:type="dxa"/>
            <w:vMerge/>
            <w:tcBorders>
              <w:top w:val="nil"/>
              <w:left w:val="nil"/>
              <w:bottom w:val="single" w:sz="4" w:space="0" w:color="auto"/>
              <w:right w:val="single" w:sz="4" w:space="0" w:color="auto"/>
            </w:tcBorders>
            <w:shd w:val="clear" w:color="auto" w:fill="auto"/>
          </w:tcPr>
          <w:p w14:paraId="31816425" w14:textId="77777777" w:rsidR="00602890" w:rsidRDefault="00602890" w:rsidP="00602890">
            <w:pPr>
              <w:jc w:val="center"/>
            </w:pPr>
          </w:p>
        </w:tc>
        <w:tc>
          <w:tcPr>
            <w:tcW w:w="4395" w:type="dxa"/>
            <w:vMerge/>
            <w:tcBorders>
              <w:left w:val="single" w:sz="4" w:space="0" w:color="auto"/>
              <w:bottom w:val="single" w:sz="4" w:space="0" w:color="auto"/>
            </w:tcBorders>
          </w:tcPr>
          <w:p w14:paraId="31816426" w14:textId="77777777" w:rsidR="00602890" w:rsidRDefault="00602890" w:rsidP="00602890"/>
        </w:tc>
        <w:tc>
          <w:tcPr>
            <w:tcW w:w="4394" w:type="dxa"/>
            <w:vMerge/>
            <w:tcBorders>
              <w:bottom w:val="single" w:sz="4" w:space="0" w:color="auto"/>
            </w:tcBorders>
          </w:tcPr>
          <w:p w14:paraId="31816427" w14:textId="77777777" w:rsidR="00602890" w:rsidRDefault="00602890" w:rsidP="00602890"/>
        </w:tc>
        <w:tc>
          <w:tcPr>
            <w:tcW w:w="3525" w:type="dxa"/>
            <w:tcBorders>
              <w:bottom w:val="single" w:sz="4" w:space="0" w:color="auto"/>
            </w:tcBorders>
          </w:tcPr>
          <w:p w14:paraId="31816428" w14:textId="77777777" w:rsidR="00602890" w:rsidRDefault="00602890" w:rsidP="00602890">
            <w:pPr>
              <w:rPr>
                <w:b/>
                <w:sz w:val="18"/>
                <w:szCs w:val="18"/>
              </w:rPr>
            </w:pPr>
            <w:r w:rsidRPr="00DD5D38">
              <w:rPr>
                <w:b/>
                <w:sz w:val="18"/>
                <w:szCs w:val="18"/>
              </w:rPr>
              <w:t>Très bonne maîtrise :</w:t>
            </w:r>
          </w:p>
          <w:p w14:paraId="6C50796E" w14:textId="77777777" w:rsidR="00FC7517" w:rsidRPr="00DD5D38" w:rsidRDefault="00FC7517" w:rsidP="00602890">
            <w:pPr>
              <w:rPr>
                <w:b/>
                <w:sz w:val="18"/>
                <w:szCs w:val="18"/>
              </w:rPr>
            </w:pPr>
          </w:p>
          <w:p w14:paraId="31816429" w14:textId="77777777" w:rsidR="00602890" w:rsidRPr="00DD5D38" w:rsidRDefault="00602890" w:rsidP="00602890">
            <w:pPr>
              <w:rPr>
                <w:sz w:val="18"/>
                <w:szCs w:val="18"/>
              </w:rPr>
            </w:pPr>
            <w:r w:rsidRPr="00DD5D38">
              <w:rPr>
                <w:sz w:val="18"/>
                <w:szCs w:val="18"/>
              </w:rPr>
              <w:t>La cordée maîtrise les procédures de sécurité en moulinette et en bloc.</w:t>
            </w:r>
          </w:p>
          <w:p w14:paraId="3181642A" w14:textId="77777777" w:rsidR="00602890" w:rsidRPr="00DD5D38" w:rsidRDefault="00602890" w:rsidP="00602890">
            <w:pPr>
              <w:rPr>
                <w:sz w:val="18"/>
                <w:szCs w:val="18"/>
              </w:rPr>
            </w:pPr>
            <w:r w:rsidRPr="00DD5D38">
              <w:rPr>
                <w:sz w:val="18"/>
                <w:szCs w:val="18"/>
              </w:rPr>
              <w:t>L’assureur assure sans gêner le grimpeur (corde juste molle et il se déplace pour que la corde ne touche pas le grimpeur).</w:t>
            </w:r>
          </w:p>
          <w:p w14:paraId="3181642B" w14:textId="77777777" w:rsidR="00602890" w:rsidRPr="00DD5D38" w:rsidRDefault="00602890" w:rsidP="00602890">
            <w:pPr>
              <w:rPr>
                <w:sz w:val="18"/>
                <w:szCs w:val="18"/>
              </w:rPr>
            </w:pPr>
          </w:p>
        </w:tc>
      </w:tr>
      <w:tr w:rsidR="00602890" w14:paraId="31816432" w14:textId="77777777" w:rsidTr="004130FD">
        <w:trPr>
          <w:trHeight w:hRule="exact" w:val="164"/>
        </w:trPr>
        <w:tc>
          <w:tcPr>
            <w:tcW w:w="1985" w:type="dxa"/>
            <w:tcBorders>
              <w:top w:val="single" w:sz="4" w:space="0" w:color="auto"/>
              <w:left w:val="nil"/>
              <w:bottom w:val="single" w:sz="4" w:space="0" w:color="auto"/>
              <w:right w:val="nil"/>
            </w:tcBorders>
          </w:tcPr>
          <w:p w14:paraId="3181642D" w14:textId="77777777" w:rsidR="00602890" w:rsidRDefault="00602890" w:rsidP="00602890">
            <w:pPr>
              <w:jc w:val="center"/>
            </w:pPr>
          </w:p>
        </w:tc>
        <w:tc>
          <w:tcPr>
            <w:tcW w:w="1719" w:type="dxa"/>
            <w:tcBorders>
              <w:top w:val="single" w:sz="4" w:space="0" w:color="auto"/>
              <w:left w:val="nil"/>
              <w:bottom w:val="single" w:sz="4" w:space="0" w:color="auto"/>
              <w:right w:val="nil"/>
            </w:tcBorders>
          </w:tcPr>
          <w:p w14:paraId="3181642E" w14:textId="77777777" w:rsidR="00602890" w:rsidRDefault="00602890" w:rsidP="00602890">
            <w:pPr>
              <w:jc w:val="center"/>
            </w:pPr>
          </w:p>
        </w:tc>
        <w:tc>
          <w:tcPr>
            <w:tcW w:w="4395" w:type="dxa"/>
            <w:tcBorders>
              <w:top w:val="single" w:sz="4" w:space="0" w:color="auto"/>
              <w:left w:val="nil"/>
              <w:bottom w:val="single" w:sz="4" w:space="0" w:color="auto"/>
              <w:right w:val="nil"/>
            </w:tcBorders>
          </w:tcPr>
          <w:p w14:paraId="3181642F" w14:textId="77777777" w:rsidR="00602890" w:rsidRDefault="00602890" w:rsidP="00602890"/>
        </w:tc>
        <w:tc>
          <w:tcPr>
            <w:tcW w:w="4394" w:type="dxa"/>
            <w:tcBorders>
              <w:top w:val="single" w:sz="4" w:space="0" w:color="auto"/>
              <w:left w:val="nil"/>
              <w:bottom w:val="single" w:sz="4" w:space="0" w:color="auto"/>
              <w:right w:val="nil"/>
            </w:tcBorders>
          </w:tcPr>
          <w:p w14:paraId="31816430" w14:textId="77777777" w:rsidR="00602890" w:rsidRDefault="00602890" w:rsidP="00602890"/>
        </w:tc>
        <w:tc>
          <w:tcPr>
            <w:tcW w:w="3525" w:type="dxa"/>
            <w:tcBorders>
              <w:top w:val="single" w:sz="4" w:space="0" w:color="auto"/>
              <w:left w:val="nil"/>
              <w:bottom w:val="single" w:sz="4" w:space="0" w:color="auto"/>
              <w:right w:val="single" w:sz="4" w:space="0" w:color="auto"/>
            </w:tcBorders>
          </w:tcPr>
          <w:p w14:paraId="31816431" w14:textId="77777777" w:rsidR="00602890" w:rsidRDefault="00602890" w:rsidP="00602890"/>
        </w:tc>
      </w:tr>
      <w:tr w:rsidR="00602890" w:rsidRPr="0019062E" w14:paraId="31816439" w14:textId="77777777" w:rsidTr="00494FE3">
        <w:trPr>
          <w:trHeight w:val="1352"/>
        </w:trPr>
        <w:tc>
          <w:tcPr>
            <w:tcW w:w="16018" w:type="dxa"/>
            <w:gridSpan w:val="5"/>
            <w:tcBorders>
              <w:bottom w:val="single" w:sz="4" w:space="0" w:color="auto"/>
            </w:tcBorders>
            <w:shd w:val="clear" w:color="auto" w:fill="B6DDE8" w:themeFill="accent5" w:themeFillTint="66"/>
          </w:tcPr>
          <w:p w14:paraId="31816433" w14:textId="77777777" w:rsidR="00602890" w:rsidRPr="00FC7517" w:rsidRDefault="00602890" w:rsidP="00602890">
            <w:pPr>
              <w:jc w:val="center"/>
              <w:rPr>
                <w:b/>
              </w:rPr>
            </w:pPr>
            <w:r w:rsidRPr="00FC7517">
              <w:rPr>
                <w:b/>
              </w:rPr>
              <w:t>Situation d’évaluation/compétence attendue</w:t>
            </w:r>
          </w:p>
          <w:p w14:paraId="31816434" w14:textId="77777777" w:rsidR="00E3101C" w:rsidRDefault="00E3101C" w:rsidP="00E3101C">
            <w:pPr>
              <w:rPr>
                <w:b/>
                <w:sz w:val="16"/>
              </w:rPr>
            </w:pPr>
            <w:r>
              <w:rPr>
                <w:b/>
                <w:sz w:val="16"/>
              </w:rPr>
              <w:t xml:space="preserve">COMPETENCE ATTENDUE : </w:t>
            </w:r>
          </w:p>
          <w:p w14:paraId="31816435" w14:textId="77777777" w:rsidR="00E3101C" w:rsidRDefault="00E3101C" w:rsidP="00E3101C">
            <w:pPr>
              <w:rPr>
                <w:b/>
                <w:sz w:val="16"/>
              </w:rPr>
            </w:pPr>
            <w:r w:rsidRPr="00385AC2">
              <w:rPr>
                <w:sz w:val="16"/>
              </w:rPr>
              <w:t>Choisir et grimper en moulinette 2 voies dont au moins une proche de son niveau maximum, en prenant des informations, en s’équilibrant et en optimisant sa propulsion ; accepter la chute ; assurer les rôles de grimpeur, assureur et observateur.</w:t>
            </w:r>
          </w:p>
          <w:p w14:paraId="31816437" w14:textId="77777777" w:rsidR="00E3101C" w:rsidRDefault="00E3101C" w:rsidP="00E3101C">
            <w:pPr>
              <w:rPr>
                <w:sz w:val="16"/>
              </w:rPr>
            </w:pPr>
            <w:r>
              <w:rPr>
                <w:b/>
                <w:sz w:val="16"/>
              </w:rPr>
              <w:t xml:space="preserve">SITUTATION D’EVALUATION </w:t>
            </w:r>
            <w:r w:rsidRPr="00295EDD">
              <w:rPr>
                <w:sz w:val="16"/>
              </w:rPr>
              <w:t xml:space="preserve">: </w:t>
            </w:r>
          </w:p>
          <w:p w14:paraId="31816438" w14:textId="397767D1" w:rsidR="00602890" w:rsidRPr="0019062E" w:rsidRDefault="00E71A7E" w:rsidP="00E3101C">
            <w:pPr>
              <w:rPr>
                <w:sz w:val="16"/>
              </w:rPr>
            </w:pPr>
            <w:r>
              <w:rPr>
                <w:sz w:val="16"/>
              </w:rPr>
              <w:t xml:space="preserve">Problème posé aux élèves : </w:t>
            </w:r>
            <w:r w:rsidR="00E3101C">
              <w:rPr>
                <w:sz w:val="16"/>
              </w:rPr>
              <w:t>« Par 2 ou 3 et en moulinette, vous réalisez le plus gros score possible en tentant chacun 2 voies</w:t>
            </w:r>
            <w:r w:rsidR="00FC7517">
              <w:rPr>
                <w:sz w:val="16"/>
              </w:rPr>
              <w:t> »</w:t>
            </w:r>
            <w:r w:rsidR="00E3101C">
              <w:rPr>
                <w:sz w:val="16"/>
              </w:rPr>
              <w:t>. Les points attribués à une voie sont fonction de sa difficulté (plus la difficulté est importante, plus le score est important). Seule une voie terminée rapporte des points.</w:t>
            </w:r>
          </w:p>
        </w:tc>
      </w:tr>
    </w:tbl>
    <w:p w14:paraId="3181643A" w14:textId="77777777" w:rsidR="00D704A1" w:rsidRDefault="00D704A1" w:rsidP="00494FE3"/>
    <w:sectPr w:rsidR="00D704A1" w:rsidSect="00811742">
      <w:pgSz w:w="16838" w:h="11906" w:orient="landscape" w:code="9"/>
      <w:pgMar w:top="340" w:right="284" w:bottom="397"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B5335"/>
    <w:multiLevelType w:val="hybridMultilevel"/>
    <w:tmpl w:val="55F061EA"/>
    <w:lvl w:ilvl="0" w:tplc="D5DE5FD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F556FB"/>
    <w:multiLevelType w:val="hybridMultilevel"/>
    <w:tmpl w:val="F1BA0406"/>
    <w:lvl w:ilvl="0" w:tplc="934086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691BCE"/>
    <w:multiLevelType w:val="hybridMultilevel"/>
    <w:tmpl w:val="73B67510"/>
    <w:lvl w:ilvl="0" w:tplc="6DDE6B2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704A1"/>
    <w:rsid w:val="00003EF8"/>
    <w:rsid w:val="00024521"/>
    <w:rsid w:val="0002703E"/>
    <w:rsid w:val="00043058"/>
    <w:rsid w:val="000447D9"/>
    <w:rsid w:val="000715DD"/>
    <w:rsid w:val="000825B5"/>
    <w:rsid w:val="000A1495"/>
    <w:rsid w:val="000A14A2"/>
    <w:rsid w:val="000D50FA"/>
    <w:rsid w:val="00123EBC"/>
    <w:rsid w:val="00134A13"/>
    <w:rsid w:val="00175264"/>
    <w:rsid w:val="0019062E"/>
    <w:rsid w:val="001A4C7F"/>
    <w:rsid w:val="001A5F5E"/>
    <w:rsid w:val="001C52FA"/>
    <w:rsid w:val="001E4B28"/>
    <w:rsid w:val="001F203A"/>
    <w:rsid w:val="00235DC0"/>
    <w:rsid w:val="002513E1"/>
    <w:rsid w:val="00267563"/>
    <w:rsid w:val="002736ED"/>
    <w:rsid w:val="002B4EC4"/>
    <w:rsid w:val="002E70D6"/>
    <w:rsid w:val="00311B8F"/>
    <w:rsid w:val="00316E5A"/>
    <w:rsid w:val="00324BDC"/>
    <w:rsid w:val="00337C8C"/>
    <w:rsid w:val="00354EFF"/>
    <w:rsid w:val="003769D2"/>
    <w:rsid w:val="00385AC2"/>
    <w:rsid w:val="003879B8"/>
    <w:rsid w:val="003927AF"/>
    <w:rsid w:val="00392C22"/>
    <w:rsid w:val="00394881"/>
    <w:rsid w:val="003F584C"/>
    <w:rsid w:val="004062AF"/>
    <w:rsid w:val="004130FD"/>
    <w:rsid w:val="004174F1"/>
    <w:rsid w:val="00417741"/>
    <w:rsid w:val="0047228B"/>
    <w:rsid w:val="00472B83"/>
    <w:rsid w:val="00485403"/>
    <w:rsid w:val="00485538"/>
    <w:rsid w:val="004940F6"/>
    <w:rsid w:val="00494FE3"/>
    <w:rsid w:val="00497427"/>
    <w:rsid w:val="004B581F"/>
    <w:rsid w:val="005063EE"/>
    <w:rsid w:val="00510338"/>
    <w:rsid w:val="00527DC9"/>
    <w:rsid w:val="00563E7B"/>
    <w:rsid w:val="005709AE"/>
    <w:rsid w:val="005E734E"/>
    <w:rsid w:val="005F2663"/>
    <w:rsid w:val="00602890"/>
    <w:rsid w:val="00611A3A"/>
    <w:rsid w:val="00613BB5"/>
    <w:rsid w:val="00627FB3"/>
    <w:rsid w:val="00673736"/>
    <w:rsid w:val="00692566"/>
    <w:rsid w:val="006A50AE"/>
    <w:rsid w:val="006B2752"/>
    <w:rsid w:val="006B3899"/>
    <w:rsid w:val="006B540A"/>
    <w:rsid w:val="006C33B5"/>
    <w:rsid w:val="007018A9"/>
    <w:rsid w:val="00746BE5"/>
    <w:rsid w:val="00753D07"/>
    <w:rsid w:val="0076082F"/>
    <w:rsid w:val="00761619"/>
    <w:rsid w:val="00766B59"/>
    <w:rsid w:val="0077393A"/>
    <w:rsid w:val="007817FA"/>
    <w:rsid w:val="007B4531"/>
    <w:rsid w:val="007C4C18"/>
    <w:rsid w:val="007D4E3A"/>
    <w:rsid w:val="0080079B"/>
    <w:rsid w:val="0080241E"/>
    <w:rsid w:val="008108F4"/>
    <w:rsid w:val="00811742"/>
    <w:rsid w:val="008125C7"/>
    <w:rsid w:val="00814087"/>
    <w:rsid w:val="00841BFE"/>
    <w:rsid w:val="008441C0"/>
    <w:rsid w:val="00856B54"/>
    <w:rsid w:val="00862575"/>
    <w:rsid w:val="008670B7"/>
    <w:rsid w:val="00876736"/>
    <w:rsid w:val="008B68B9"/>
    <w:rsid w:val="008C596A"/>
    <w:rsid w:val="008E1924"/>
    <w:rsid w:val="008F4E5D"/>
    <w:rsid w:val="008F71DF"/>
    <w:rsid w:val="00943CDA"/>
    <w:rsid w:val="00951B5F"/>
    <w:rsid w:val="009674DA"/>
    <w:rsid w:val="009C3A92"/>
    <w:rsid w:val="00A07868"/>
    <w:rsid w:val="00A43A65"/>
    <w:rsid w:val="00A522FA"/>
    <w:rsid w:val="00A52309"/>
    <w:rsid w:val="00A55AD8"/>
    <w:rsid w:val="00A62359"/>
    <w:rsid w:val="00A63137"/>
    <w:rsid w:val="00A84603"/>
    <w:rsid w:val="00A95285"/>
    <w:rsid w:val="00A95CA2"/>
    <w:rsid w:val="00AA0E4B"/>
    <w:rsid w:val="00AA187C"/>
    <w:rsid w:val="00B136CF"/>
    <w:rsid w:val="00B602FE"/>
    <w:rsid w:val="00B65FD0"/>
    <w:rsid w:val="00BA1556"/>
    <w:rsid w:val="00C15C93"/>
    <w:rsid w:val="00C267C2"/>
    <w:rsid w:val="00C51F08"/>
    <w:rsid w:val="00C573BF"/>
    <w:rsid w:val="00C66844"/>
    <w:rsid w:val="00C8739C"/>
    <w:rsid w:val="00C95BB1"/>
    <w:rsid w:val="00CC3A12"/>
    <w:rsid w:val="00CC63C5"/>
    <w:rsid w:val="00CC6B72"/>
    <w:rsid w:val="00CE2EB1"/>
    <w:rsid w:val="00D0035F"/>
    <w:rsid w:val="00D02DA9"/>
    <w:rsid w:val="00D10928"/>
    <w:rsid w:val="00D461CA"/>
    <w:rsid w:val="00D704A1"/>
    <w:rsid w:val="00DB3222"/>
    <w:rsid w:val="00DD5D38"/>
    <w:rsid w:val="00DF624B"/>
    <w:rsid w:val="00E059BF"/>
    <w:rsid w:val="00E13265"/>
    <w:rsid w:val="00E22802"/>
    <w:rsid w:val="00E22B8C"/>
    <w:rsid w:val="00E3101C"/>
    <w:rsid w:val="00E5057A"/>
    <w:rsid w:val="00E533C0"/>
    <w:rsid w:val="00E5378D"/>
    <w:rsid w:val="00E65ACF"/>
    <w:rsid w:val="00E65AFB"/>
    <w:rsid w:val="00E71A7E"/>
    <w:rsid w:val="00EA0AE4"/>
    <w:rsid w:val="00EA0DC2"/>
    <w:rsid w:val="00EC2242"/>
    <w:rsid w:val="00EE61AB"/>
    <w:rsid w:val="00F207B7"/>
    <w:rsid w:val="00F21132"/>
    <w:rsid w:val="00F262E7"/>
    <w:rsid w:val="00F44861"/>
    <w:rsid w:val="00F55148"/>
    <w:rsid w:val="00F62A36"/>
    <w:rsid w:val="00F82621"/>
    <w:rsid w:val="00F83D99"/>
    <w:rsid w:val="00F874E6"/>
    <w:rsid w:val="00FC75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181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styleId="Paragraphedeliste">
    <w:name w:val="List Paragraph"/>
    <w:basedOn w:val="Normal"/>
    <w:uiPriority w:val="34"/>
    <w:qFormat/>
    <w:rsid w:val="005E7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7172">
      <w:bodyDiv w:val="1"/>
      <w:marLeft w:val="0"/>
      <w:marRight w:val="0"/>
      <w:marTop w:val="0"/>
      <w:marBottom w:val="0"/>
      <w:divBdr>
        <w:top w:val="none" w:sz="0" w:space="0" w:color="auto"/>
        <w:left w:val="none" w:sz="0" w:space="0" w:color="auto"/>
        <w:bottom w:val="none" w:sz="0" w:space="0" w:color="auto"/>
        <w:right w:val="none" w:sz="0" w:space="0" w:color="auto"/>
      </w:divBdr>
    </w:div>
    <w:div w:id="756440207">
      <w:bodyDiv w:val="1"/>
      <w:marLeft w:val="0"/>
      <w:marRight w:val="0"/>
      <w:marTop w:val="0"/>
      <w:marBottom w:val="0"/>
      <w:divBdr>
        <w:top w:val="none" w:sz="0" w:space="0" w:color="auto"/>
        <w:left w:val="none" w:sz="0" w:space="0" w:color="auto"/>
        <w:bottom w:val="none" w:sz="0" w:space="0" w:color="auto"/>
        <w:right w:val="none" w:sz="0" w:space="0" w:color="auto"/>
      </w:divBdr>
    </w:div>
    <w:div w:id="16414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193BD-F849-4D71-9CDB-24E856F9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Pages>
  <Words>1341</Words>
  <Characters>7378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christelle</cp:lastModifiedBy>
  <cp:revision>96</cp:revision>
  <cp:lastPrinted>2016-10-02T12:39:00Z</cp:lastPrinted>
  <dcterms:created xsi:type="dcterms:W3CDTF">2016-12-07T13:04:00Z</dcterms:created>
  <dcterms:modified xsi:type="dcterms:W3CDTF">2017-10-03T13:25:00Z</dcterms:modified>
</cp:coreProperties>
</file>