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6ED" w:rsidRPr="00E5057A" w:rsidRDefault="000A1495" w:rsidP="00022822">
      <w:pPr>
        <w:jc w:val="center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66795</wp:posOffset>
                </wp:positionH>
                <wp:positionV relativeFrom="paragraph">
                  <wp:posOffset>55949</wp:posOffset>
                </wp:positionV>
                <wp:extent cx="1261539" cy="757881"/>
                <wp:effectExtent l="0" t="0" r="15240" b="2349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539" cy="75788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71DF" w:rsidRPr="008F71DF" w:rsidRDefault="00E5057A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8F71DF">
                              <w:rPr>
                                <w:b/>
                                <w:sz w:val="28"/>
                              </w:rPr>
                              <w:t>CA</w:t>
                            </w:r>
                            <w:r w:rsidR="00841BFE">
                              <w:rPr>
                                <w:b/>
                                <w:sz w:val="28"/>
                              </w:rPr>
                              <w:t> :</w:t>
                            </w:r>
                            <w:r w:rsidR="00FC59AA"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  <w:p w:rsidR="008F71DF" w:rsidRPr="008F71DF" w:rsidRDefault="008F71DF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8F71DF">
                              <w:rPr>
                                <w:b/>
                                <w:sz w:val="28"/>
                              </w:rPr>
                              <w:t>Cycle</w:t>
                            </w:r>
                            <w:r w:rsidR="00841BFE">
                              <w:rPr>
                                <w:b/>
                                <w:sz w:val="28"/>
                              </w:rPr>
                              <w:t> :</w:t>
                            </w:r>
                            <w:r w:rsidRPr="008F71DF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893752">
                              <w:rPr>
                                <w:b/>
                                <w:sz w:val="28"/>
                              </w:rPr>
                              <w:t>4</w:t>
                            </w:r>
                          </w:p>
                          <w:p w:rsidR="008F71DF" w:rsidRPr="008F71DF" w:rsidRDefault="008F71DF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E5057A" w:rsidRPr="008F71DF" w:rsidRDefault="00E5057A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5.25pt;margin-top:4.4pt;width:99.35pt;height:5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" strokecolor="blue">
                <v:textbox>
                  <w:txbxContent>
                    <w:p w:rsidR="008F71DF" w:rsidRPr="008F71DF" w:rsidRDefault="00E5057A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8F71DF">
                        <w:rPr>
                          <w:b/>
                          <w:sz w:val="28"/>
                        </w:rPr>
                        <w:t>CA</w:t>
                      </w:r>
                      <w:r w:rsidR="00841BFE">
                        <w:rPr>
                          <w:b/>
                          <w:sz w:val="28"/>
                        </w:rPr>
                        <w:t> :</w:t>
                      </w:r>
                      <w:r w:rsidR="00FC59AA">
                        <w:rPr>
                          <w:b/>
                          <w:sz w:val="28"/>
                        </w:rPr>
                        <w:t>3</w:t>
                      </w:r>
                    </w:p>
                    <w:p w:rsidR="008F71DF" w:rsidRPr="008F71DF" w:rsidRDefault="008F71DF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8F71DF">
                        <w:rPr>
                          <w:b/>
                          <w:sz w:val="28"/>
                        </w:rPr>
                        <w:t>Cycle</w:t>
                      </w:r>
                      <w:r w:rsidR="00841BFE">
                        <w:rPr>
                          <w:b/>
                          <w:sz w:val="28"/>
                        </w:rPr>
                        <w:t> :</w:t>
                      </w:r>
                      <w:r w:rsidRPr="008F71DF">
                        <w:rPr>
                          <w:b/>
                          <w:sz w:val="28"/>
                        </w:rPr>
                        <w:t xml:space="preserve"> </w:t>
                      </w:r>
                      <w:r w:rsidR="00893752">
                        <w:rPr>
                          <w:b/>
                          <w:sz w:val="28"/>
                        </w:rPr>
                        <w:t>4</w:t>
                      </w:r>
                    </w:p>
                    <w:p w:rsidR="008F71DF" w:rsidRPr="008F71DF" w:rsidRDefault="008F71DF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F71DF" w:rsidRPr="008F71DF" w:rsidRDefault="008F71DF" w:rsidP="00E5057A">
                      <w:pPr>
                        <w:rPr>
                          <w:b/>
                          <w:sz w:val="18"/>
                        </w:rPr>
                      </w:pPr>
                    </w:p>
                    <w:p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  <w:p w:rsidR="00E5057A" w:rsidRPr="008F71DF" w:rsidRDefault="00E5057A" w:rsidP="00E5057A">
                      <w:pPr>
                        <w:rPr>
                          <w:b/>
                          <w:sz w:val="32"/>
                        </w:rPr>
                      </w:pPr>
                    </w:p>
                    <w:p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  <w:p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51F08">
        <w:rPr>
          <w:b/>
        </w:rPr>
        <w:t>Fiche ressource académique</w:t>
      </w:r>
    </w:p>
    <w:tbl>
      <w:tblPr>
        <w:tblStyle w:val="Grilledutableau"/>
        <w:tblW w:w="16018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1985"/>
        <w:gridCol w:w="2145"/>
        <w:gridCol w:w="3525"/>
        <w:gridCol w:w="763"/>
        <w:gridCol w:w="2374"/>
        <w:gridCol w:w="4751"/>
        <w:gridCol w:w="475"/>
      </w:tblGrid>
      <w:tr w:rsidR="0080079B" w:rsidTr="00E13265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Default="0080079B" w:rsidP="00856B54"/>
        </w:tc>
        <w:tc>
          <w:tcPr>
            <w:tcW w:w="6433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80079B" w:rsidRDefault="0080079B" w:rsidP="0019062E">
            <w:pPr>
              <w:jc w:val="center"/>
            </w:pPr>
            <w:r>
              <w:t>Domaines du socle</w:t>
            </w:r>
          </w:p>
        </w:tc>
        <w:tc>
          <w:tcPr>
            <w:tcW w:w="7125" w:type="dxa"/>
            <w:gridSpan w:val="2"/>
            <w:shd w:val="clear" w:color="auto" w:fill="F2DBDB" w:themeFill="accent2" w:themeFillTint="33"/>
            <w:vAlign w:val="center"/>
          </w:tcPr>
          <w:p w:rsidR="0080079B" w:rsidRPr="00D704A1" w:rsidRDefault="0080079B" w:rsidP="00EE61AB">
            <w:pPr>
              <w:rPr>
                <w:sz w:val="18"/>
              </w:rPr>
            </w:pPr>
            <w:r w:rsidRPr="00EE61AB">
              <w:rPr>
                <w:sz w:val="20"/>
              </w:rPr>
              <w:t xml:space="preserve">Compétences générales EPS : </w:t>
            </w:r>
            <w:r w:rsidR="00EE61AB">
              <w:rPr>
                <w:sz w:val="20"/>
              </w:rPr>
              <w:t xml:space="preserve">         </w:t>
            </w:r>
            <w:r w:rsidR="00EE61AB">
              <w:rPr>
                <w:b/>
                <w:sz w:val="18"/>
              </w:rPr>
              <w:t xml:space="preserve">     </w:t>
            </w:r>
            <w:r w:rsidR="00EE61AB" w:rsidRPr="00EE61AB">
              <w:rPr>
                <w:b/>
                <w:sz w:val="18"/>
              </w:rPr>
              <w:t xml:space="preserve">     C</w:t>
            </w:r>
            <w:r w:rsidRPr="00EE61AB">
              <w:rPr>
                <w:b/>
                <w:sz w:val="18"/>
              </w:rPr>
              <w:t xml:space="preserve">ocher </w:t>
            </w:r>
            <w:r w:rsidR="00EE61AB">
              <w:rPr>
                <w:b/>
                <w:sz w:val="18"/>
              </w:rPr>
              <w:t xml:space="preserve">celles qui sont prioritairement </w:t>
            </w:r>
            <w:r w:rsidRPr="00EE61AB">
              <w:rPr>
                <w:b/>
                <w:sz w:val="18"/>
              </w:rPr>
              <w:t>travaillées</w:t>
            </w:r>
          </w:p>
        </w:tc>
        <w:tc>
          <w:tcPr>
            <w:tcW w:w="475" w:type="dxa"/>
          </w:tcPr>
          <w:p w:rsidR="0080079B" w:rsidRDefault="00EE61AB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70375</wp:posOffset>
                      </wp:positionH>
                      <wp:positionV relativeFrom="paragraph">
                        <wp:posOffset>19078</wp:posOffset>
                      </wp:positionV>
                      <wp:extent cx="71561" cy="119269"/>
                      <wp:effectExtent l="19050" t="0" r="43180" b="33655"/>
                      <wp:wrapNone/>
                      <wp:docPr id="6" name="Flèche vers le b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1" cy="11926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68194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6" o:spid="_x0000_s1026" type="#_x0000_t67" style="position:absolute;margin-left:5.55pt;margin-top:1.5pt;width:5.65pt;height:9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" adj="15120" fillcolor="#4f81bd [3204]" strokecolor="#243f60 [1604]" strokeweight="2pt"/>
                  </w:pict>
                </mc:Fallback>
              </mc:AlternateContent>
            </w:r>
          </w:p>
        </w:tc>
      </w:tr>
      <w:tr w:rsidR="0080079B" w:rsidTr="00E13265">
        <w:trPr>
          <w:trHeight w:val="194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19062E" w:rsidRDefault="0080079B" w:rsidP="00510338">
            <w:pPr>
              <w:rPr>
                <w:sz w:val="14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:rsidR="0080079B" w:rsidRPr="00A95285" w:rsidRDefault="00A95285" w:rsidP="00510338">
            <w:pPr>
              <w:rPr>
                <w:sz w:val="20"/>
              </w:rPr>
            </w:pPr>
            <w:r>
              <w:rPr>
                <w:sz w:val="20"/>
              </w:rPr>
              <w:t xml:space="preserve">D1 </w:t>
            </w:r>
            <w:r w:rsidR="0080079B" w:rsidRPr="00A95285">
              <w:rPr>
                <w:sz w:val="20"/>
              </w:rPr>
              <w:t>Des langages pour penser et communiquer</w:t>
            </w:r>
          </w:p>
        </w:tc>
        <w:tc>
          <w:tcPr>
            <w:tcW w:w="7125" w:type="dxa"/>
            <w:gridSpan w:val="2"/>
            <w:vAlign w:val="center"/>
          </w:tcPr>
          <w:p w:rsidR="0080079B" w:rsidRPr="00A95285" w:rsidRDefault="0080079B" w:rsidP="00510338">
            <w:pPr>
              <w:rPr>
                <w:sz w:val="20"/>
              </w:rPr>
            </w:pPr>
            <w:r w:rsidRPr="00A95285">
              <w:rPr>
                <w:sz w:val="20"/>
              </w:rPr>
              <w:t>CG1 Développer sa motricité et apprendre à s’exprimer avec son corps</w:t>
            </w:r>
          </w:p>
        </w:tc>
        <w:tc>
          <w:tcPr>
            <w:tcW w:w="475" w:type="dxa"/>
          </w:tcPr>
          <w:p w:rsidR="0080079B" w:rsidRDefault="0080079B"/>
        </w:tc>
      </w:tr>
      <w:tr w:rsidR="0080079B" w:rsidTr="00E13265">
        <w:trPr>
          <w:trHeight w:val="198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19062E" w:rsidRDefault="0080079B" w:rsidP="00175264">
            <w:pPr>
              <w:rPr>
                <w:sz w:val="14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D2 Les méthodes et les outils pour apprendre</w:t>
            </w:r>
          </w:p>
        </w:tc>
        <w:tc>
          <w:tcPr>
            <w:tcW w:w="7125" w:type="dxa"/>
            <w:gridSpan w:val="2"/>
            <w:vAlign w:val="center"/>
          </w:tcPr>
          <w:p w:rsidR="0080079B" w:rsidRPr="00A95285" w:rsidRDefault="0080079B" w:rsidP="00A95285">
            <w:pPr>
              <w:rPr>
                <w:sz w:val="20"/>
              </w:rPr>
            </w:pPr>
            <w:r w:rsidRPr="00A95285">
              <w:rPr>
                <w:sz w:val="20"/>
              </w:rPr>
              <w:t xml:space="preserve">CG2 S’approprier par la pratique </w:t>
            </w:r>
            <w:r w:rsidR="00A95285" w:rsidRPr="00A95285">
              <w:rPr>
                <w:sz w:val="20"/>
              </w:rPr>
              <w:t>physique et sportive d</w:t>
            </w:r>
            <w:r w:rsidRPr="00A95285">
              <w:rPr>
                <w:sz w:val="20"/>
              </w:rPr>
              <w:t>es m</w:t>
            </w:r>
            <w:r w:rsidR="00A95285" w:rsidRPr="00A95285">
              <w:rPr>
                <w:sz w:val="20"/>
              </w:rPr>
              <w:t>éthodes et outils</w:t>
            </w:r>
          </w:p>
        </w:tc>
        <w:tc>
          <w:tcPr>
            <w:tcW w:w="475" w:type="dxa"/>
          </w:tcPr>
          <w:p w:rsidR="0080079B" w:rsidRDefault="0080079B"/>
        </w:tc>
      </w:tr>
      <w:tr w:rsidR="0080079B" w:rsidTr="00E13265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Default="000A1495" w:rsidP="00175264">
            <w:pPr>
              <w:rPr>
                <w:noProof/>
                <w:sz w:val="14"/>
                <w:lang w:eastAsia="fr-FR"/>
              </w:rPr>
            </w:pPr>
            <w:r>
              <w:rPr>
                <w:noProof/>
                <w:sz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E529D8" wp14:editId="04831E36">
                      <wp:simplePos x="0" y="0"/>
                      <wp:positionH relativeFrom="column">
                        <wp:posOffset>-170060</wp:posOffset>
                      </wp:positionH>
                      <wp:positionV relativeFrom="paragraph">
                        <wp:posOffset>109924</wp:posOffset>
                      </wp:positionV>
                      <wp:extent cx="1261745" cy="568410"/>
                      <wp:effectExtent l="0" t="0" r="14605" b="22225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1745" cy="568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079B" w:rsidRDefault="0080079B" w:rsidP="0002282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APSA SUPPORT</w:t>
                                  </w:r>
                                </w:p>
                                <w:p w:rsidR="00FC59AA" w:rsidRPr="00FC59AA" w:rsidRDefault="00FC59AA" w:rsidP="00FC59AA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C59A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Gymnastique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E529D8" id="AutoShape 34" o:spid="_x0000_s1027" style="position:absolute;margin-left:-13.4pt;margin-top:8.65pt;width:99.35pt;height:4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" strokecolor="blue">
                      <v:textbox>
                        <w:txbxContent>
                          <w:p w:rsidR="0080079B" w:rsidRDefault="0080079B" w:rsidP="00022822">
                            <w:pPr>
                              <w:spacing w:after="0"/>
                              <w:jc w:val="center"/>
                            </w:pPr>
                            <w:r>
                              <w:t>APSA SUPPORT</w:t>
                            </w:r>
                          </w:p>
                          <w:p w:rsidR="00FC59AA" w:rsidRPr="00FC59AA" w:rsidRDefault="00FC59AA" w:rsidP="00FC59A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59AA">
                              <w:rPr>
                                <w:b/>
                                <w:sz w:val="28"/>
                                <w:szCs w:val="28"/>
                              </w:rPr>
                              <w:t>Gymnastique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D3 La formation de la personne et du citoyen</w:t>
            </w:r>
          </w:p>
        </w:tc>
        <w:tc>
          <w:tcPr>
            <w:tcW w:w="7125" w:type="dxa"/>
            <w:gridSpan w:val="2"/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CG3 Partager des règles, assumer des rôles et des responsabilités</w:t>
            </w:r>
          </w:p>
        </w:tc>
        <w:tc>
          <w:tcPr>
            <w:tcW w:w="475" w:type="dxa"/>
          </w:tcPr>
          <w:p w:rsidR="0080079B" w:rsidRDefault="0080079B"/>
        </w:tc>
      </w:tr>
      <w:tr w:rsidR="0080079B" w:rsidTr="00E13265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19062E" w:rsidRDefault="0080079B" w:rsidP="00175264">
            <w:pPr>
              <w:rPr>
                <w:sz w:val="14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D4 Les systèmes naturels et les systèmes techniques</w:t>
            </w:r>
          </w:p>
        </w:tc>
        <w:tc>
          <w:tcPr>
            <w:tcW w:w="7125" w:type="dxa"/>
            <w:gridSpan w:val="2"/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CG4 Apprendre à entretenir sa santé par une activité physique régulière</w:t>
            </w:r>
          </w:p>
        </w:tc>
        <w:tc>
          <w:tcPr>
            <w:tcW w:w="475" w:type="dxa"/>
          </w:tcPr>
          <w:p w:rsidR="0080079B" w:rsidRDefault="0080079B"/>
        </w:tc>
      </w:tr>
      <w:tr w:rsidR="0080079B" w:rsidTr="00E13265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19062E" w:rsidRDefault="0080079B" w:rsidP="00175264">
            <w:pPr>
              <w:rPr>
                <w:sz w:val="14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D5 Les représentations du monde et de l’activité humaine</w:t>
            </w:r>
          </w:p>
        </w:tc>
        <w:tc>
          <w:tcPr>
            <w:tcW w:w="7125" w:type="dxa"/>
            <w:gridSpan w:val="2"/>
            <w:vAlign w:val="center"/>
          </w:tcPr>
          <w:p w:rsidR="0080079B" w:rsidRPr="00A95285" w:rsidRDefault="0080079B" w:rsidP="00A95285">
            <w:pPr>
              <w:rPr>
                <w:sz w:val="20"/>
              </w:rPr>
            </w:pPr>
            <w:r w:rsidRPr="00A95285">
              <w:rPr>
                <w:sz w:val="20"/>
              </w:rPr>
              <w:t xml:space="preserve">CG5 S’approprier une culture physique sportive et artistique </w:t>
            </w:r>
          </w:p>
        </w:tc>
        <w:tc>
          <w:tcPr>
            <w:tcW w:w="475" w:type="dxa"/>
          </w:tcPr>
          <w:p w:rsidR="0080079B" w:rsidRDefault="0080079B"/>
        </w:tc>
      </w:tr>
      <w:tr w:rsidR="00E13265" w:rsidTr="00AD2864">
        <w:trPr>
          <w:trHeight w:val="2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13265" w:rsidRDefault="00E13265">
            <w:pPr>
              <w:rPr>
                <w:noProof/>
                <w:lang w:eastAsia="fr-FR"/>
              </w:rPr>
            </w:pPr>
          </w:p>
        </w:tc>
        <w:tc>
          <w:tcPr>
            <w:tcW w:w="21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265" w:rsidRDefault="00E13265">
            <w:r>
              <w:tab/>
            </w:r>
            <w:r>
              <w:tab/>
            </w:r>
            <w:r>
              <w:tab/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E13265" w:rsidRPr="00175264" w:rsidRDefault="00E13265" w:rsidP="00175264">
            <w:pPr>
              <w:jc w:val="center"/>
              <w:rPr>
                <w:sz w:val="24"/>
              </w:rPr>
            </w:pPr>
            <w:r w:rsidRPr="00175264">
              <w:rPr>
                <w:sz w:val="24"/>
              </w:rPr>
              <w:t>CHOIX PEDAGOGIQUES</w:t>
            </w:r>
          </w:p>
        </w:tc>
        <w:tc>
          <w:tcPr>
            <w:tcW w:w="5226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E13265" w:rsidRPr="00175264" w:rsidRDefault="00E13265" w:rsidP="00E13265">
            <w:pPr>
              <w:jc w:val="center"/>
              <w:rPr>
                <w:sz w:val="24"/>
              </w:rPr>
            </w:pPr>
            <w:r w:rsidRPr="00175264">
              <w:rPr>
                <w:sz w:val="24"/>
              </w:rPr>
              <w:t>EVALUATION</w:t>
            </w:r>
            <w:r>
              <w:rPr>
                <w:sz w:val="24"/>
              </w:rPr>
              <w:t xml:space="preserve"> DE FIN DE CYCLE </w:t>
            </w:r>
          </w:p>
        </w:tc>
      </w:tr>
      <w:tr w:rsidR="00E13265" w:rsidTr="00AD2864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265" w:rsidRDefault="00E13265"/>
        </w:tc>
        <w:tc>
          <w:tcPr>
            <w:tcW w:w="21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265" w:rsidRDefault="00E13265"/>
        </w:tc>
        <w:tc>
          <w:tcPr>
            <w:tcW w:w="3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13265" w:rsidRDefault="00E13265" w:rsidP="001906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« </w:t>
            </w:r>
            <w:r w:rsidRPr="0019062E">
              <w:rPr>
                <w:sz w:val="16"/>
              </w:rPr>
              <w:t>Ce qu’il y a à apprendre</w:t>
            </w:r>
            <w:r>
              <w:rPr>
                <w:sz w:val="16"/>
              </w:rPr>
              <w:t> » /</w:t>
            </w:r>
          </w:p>
          <w:p w:rsidR="00E13265" w:rsidRPr="0019062E" w:rsidRDefault="00E13265" w:rsidP="001906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Enjeux d’</w:t>
            </w:r>
            <w:r w:rsidR="003769D2">
              <w:rPr>
                <w:sz w:val="16"/>
              </w:rPr>
              <w:t>apprentissage</w:t>
            </w:r>
          </w:p>
        </w:tc>
        <w:tc>
          <w:tcPr>
            <w:tcW w:w="3137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13265" w:rsidRDefault="00E13265" w:rsidP="00D02DA9">
            <w:pPr>
              <w:jc w:val="center"/>
              <w:rPr>
                <w:sz w:val="16"/>
              </w:rPr>
            </w:pPr>
            <w:r w:rsidRPr="0019062E">
              <w:rPr>
                <w:sz w:val="16"/>
              </w:rPr>
              <w:t>Exemple de mises en œuvre</w:t>
            </w:r>
            <w:r>
              <w:rPr>
                <w:sz w:val="16"/>
              </w:rPr>
              <w:t xml:space="preserve"> </w:t>
            </w:r>
            <w:r w:rsidRPr="0019062E">
              <w:rPr>
                <w:sz w:val="16"/>
              </w:rPr>
              <w:t xml:space="preserve">/ </w:t>
            </w:r>
          </w:p>
          <w:p w:rsidR="00E13265" w:rsidRPr="0019062E" w:rsidRDefault="00E13265" w:rsidP="00D02DA9">
            <w:pPr>
              <w:jc w:val="center"/>
              <w:rPr>
                <w:sz w:val="16"/>
              </w:rPr>
            </w:pPr>
            <w:r w:rsidRPr="0019062E">
              <w:rPr>
                <w:sz w:val="16"/>
              </w:rPr>
              <w:t>choix de stratégies</w:t>
            </w:r>
          </w:p>
        </w:tc>
        <w:tc>
          <w:tcPr>
            <w:tcW w:w="5226" w:type="dxa"/>
            <w:gridSpan w:val="2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E13265" w:rsidRPr="0019062E" w:rsidRDefault="00E13265" w:rsidP="0019062E">
            <w:pPr>
              <w:jc w:val="center"/>
              <w:rPr>
                <w:sz w:val="16"/>
              </w:rPr>
            </w:pPr>
          </w:p>
        </w:tc>
      </w:tr>
      <w:tr w:rsidR="00A522FA" w:rsidTr="00AD2864">
        <w:trPr>
          <w:trHeight w:val="3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FA" w:rsidRDefault="00A522FA" w:rsidP="00EA0DC2">
            <w:pPr>
              <w:jc w:val="center"/>
              <w:rPr>
                <w:sz w:val="18"/>
              </w:rPr>
            </w:pPr>
            <w:r w:rsidRPr="00EA0DC2">
              <w:rPr>
                <w:sz w:val="18"/>
              </w:rPr>
              <w:t>ATTENDUS DE FIN DE CYCLE</w:t>
            </w:r>
          </w:p>
          <w:p w:rsidR="00FC59AA" w:rsidRDefault="00022822" w:rsidP="00EA0DC2">
            <w:pPr>
              <w:jc w:val="center"/>
              <w:rPr>
                <w:b/>
                <w:sz w:val="18"/>
              </w:rPr>
            </w:pPr>
            <w:r w:rsidRPr="00EA0DC2">
              <w:rPr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1ACCBC" wp14:editId="4D2D00DE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471668</wp:posOffset>
                      </wp:positionV>
                      <wp:extent cx="338455" cy="159385"/>
                      <wp:effectExtent l="46355" t="79375" r="62865" b="104140"/>
                      <wp:wrapNone/>
                      <wp:docPr id="3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AEFA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44" o:spid="_x0000_s1026" type="#_x0000_t69" style="position:absolute;margin-left:78.95pt;margin-top:37.15pt;width:26.65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="00FC59AA" w:rsidRPr="00FC59AA">
              <w:rPr>
                <w:b/>
                <w:sz w:val="18"/>
              </w:rPr>
              <w:t>Mobiliser les capacités expressives du corps pour imaginer, composer et interpréter une séquence</w:t>
            </w:r>
            <w:r w:rsidR="00FC59AA">
              <w:rPr>
                <w:sz w:val="18"/>
              </w:rPr>
              <w:t xml:space="preserve"> artistique ou </w:t>
            </w:r>
            <w:r w:rsidR="00FC59AA" w:rsidRPr="00FC59AA">
              <w:rPr>
                <w:b/>
                <w:sz w:val="18"/>
              </w:rPr>
              <w:t>acrobatique</w:t>
            </w:r>
          </w:p>
          <w:p w:rsidR="00893752" w:rsidRDefault="00893752" w:rsidP="00EA0DC2">
            <w:pPr>
              <w:jc w:val="center"/>
              <w:rPr>
                <w:sz w:val="18"/>
              </w:rPr>
            </w:pPr>
          </w:p>
          <w:p w:rsidR="00893752" w:rsidRDefault="00893752" w:rsidP="00EA0DC2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Domaine 1</w:t>
            </w:r>
          </w:p>
          <w:p w:rsidR="00893752" w:rsidRDefault="00893752" w:rsidP="00EA0DC2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Domaine 2</w:t>
            </w:r>
          </w:p>
          <w:p w:rsidR="00893752" w:rsidRPr="007D4E3A" w:rsidRDefault="00893752" w:rsidP="00EA0DC2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Domaine 4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Default="00A522FA" w:rsidP="00563E7B">
            <w:pPr>
              <w:jc w:val="center"/>
              <w:rPr>
                <w:sz w:val="36"/>
              </w:rPr>
            </w:pPr>
            <w:r w:rsidRPr="00EA0DC2">
              <w:rPr>
                <w:sz w:val="36"/>
              </w:rPr>
              <w:t>ROLE</w:t>
            </w:r>
            <w:r w:rsidR="00C51F08" w:rsidRPr="00EA0DC2">
              <w:rPr>
                <w:sz w:val="36"/>
              </w:rPr>
              <w:t>(</w:t>
            </w:r>
            <w:r w:rsidRPr="00EA0DC2">
              <w:rPr>
                <w:sz w:val="36"/>
              </w:rPr>
              <w:t>S</w:t>
            </w:r>
            <w:r w:rsidR="00C51F08" w:rsidRPr="00EA0DC2">
              <w:rPr>
                <w:sz w:val="36"/>
              </w:rPr>
              <w:t>)</w:t>
            </w:r>
          </w:p>
          <w:p w:rsidR="00FC59AA" w:rsidRDefault="00FC59AA" w:rsidP="00563E7B">
            <w:pPr>
              <w:jc w:val="center"/>
              <w:rPr>
                <w:sz w:val="36"/>
              </w:rPr>
            </w:pPr>
          </w:p>
          <w:p w:rsidR="00FC59AA" w:rsidRPr="00FC59AA" w:rsidRDefault="00FC59AA" w:rsidP="00D861C8">
            <w:pPr>
              <w:jc w:val="center"/>
              <w:rPr>
                <w:b/>
                <w:sz w:val="28"/>
                <w:szCs w:val="28"/>
              </w:rPr>
            </w:pPr>
            <w:r w:rsidRPr="00FC59AA">
              <w:rPr>
                <w:b/>
                <w:sz w:val="28"/>
                <w:szCs w:val="28"/>
              </w:rPr>
              <w:t>GYMNASTE</w:t>
            </w:r>
          </w:p>
        </w:tc>
        <w:tc>
          <w:tcPr>
            <w:tcW w:w="3525" w:type="dxa"/>
            <w:vMerge w:val="restart"/>
            <w:tcBorders>
              <w:left w:val="single" w:sz="4" w:space="0" w:color="auto"/>
            </w:tcBorders>
          </w:tcPr>
          <w:p w:rsidR="00A522FA" w:rsidRDefault="002160A4" w:rsidP="002160A4">
            <w:pPr>
              <w:rPr>
                <w:b/>
                <w:sz w:val="18"/>
              </w:rPr>
            </w:pPr>
            <w:r>
              <w:rPr>
                <w:rFonts w:cs="Avenir Book"/>
                <w:b/>
                <w:bCs/>
                <w:sz w:val="18"/>
                <w:szCs w:val="18"/>
              </w:rPr>
              <w:sym w:font="Wingdings" w:char="F0E8"/>
            </w:r>
            <w:r w:rsidR="00790092" w:rsidRPr="00C96005">
              <w:rPr>
                <w:b/>
                <w:sz w:val="18"/>
              </w:rPr>
              <w:t>Enrichir le répertoire de formes</w:t>
            </w:r>
            <w:r w:rsidR="00C96005" w:rsidRPr="00C96005">
              <w:rPr>
                <w:b/>
                <w:sz w:val="18"/>
              </w:rPr>
              <w:t xml:space="preserve"> </w:t>
            </w:r>
            <w:r w:rsidR="00790092" w:rsidRPr="00C96005">
              <w:rPr>
                <w:b/>
                <w:sz w:val="18"/>
              </w:rPr>
              <w:t>corporelles</w:t>
            </w:r>
          </w:p>
          <w:p w:rsidR="00B17FC6" w:rsidRDefault="00B17FC6" w:rsidP="002160A4">
            <w:pPr>
              <w:rPr>
                <w:b/>
                <w:sz w:val="18"/>
              </w:rPr>
            </w:pPr>
          </w:p>
          <w:p w:rsidR="00C96005" w:rsidRDefault="00C96005" w:rsidP="00B17FC6">
            <w:pPr>
              <w:pStyle w:val="Paragraphedeliste"/>
              <w:numPr>
                <w:ilvl w:val="0"/>
                <w:numId w:val="4"/>
              </w:numPr>
              <w:rPr>
                <w:sz w:val="18"/>
              </w:rPr>
            </w:pPr>
            <w:r w:rsidRPr="00B17FC6">
              <w:rPr>
                <w:sz w:val="18"/>
              </w:rPr>
              <w:t>Se dépasser dans des situations de combinaisons d’actions motrices en situations plus ou moins aménagées</w:t>
            </w:r>
          </w:p>
          <w:p w:rsidR="00D0777E" w:rsidRDefault="00D0777E" w:rsidP="00D0777E">
            <w:pPr>
              <w:pStyle w:val="Paragraphedeliste"/>
              <w:rPr>
                <w:sz w:val="18"/>
              </w:rPr>
            </w:pPr>
          </w:p>
          <w:p w:rsidR="00D0777E" w:rsidRPr="00B17FC6" w:rsidRDefault="00D0777E" w:rsidP="00D0777E">
            <w:pPr>
              <w:pStyle w:val="Paragraphedeliste"/>
              <w:rPr>
                <w:sz w:val="18"/>
              </w:rPr>
            </w:pPr>
          </w:p>
          <w:p w:rsidR="008441C0" w:rsidRPr="00B17FC6" w:rsidRDefault="00C96005" w:rsidP="00B17FC6">
            <w:pPr>
              <w:rPr>
                <w:i/>
                <w:sz w:val="18"/>
              </w:rPr>
            </w:pPr>
            <w:r w:rsidRPr="00B17FC6">
              <w:rPr>
                <w:i/>
                <w:sz w:val="18"/>
              </w:rPr>
              <w:t>« Tourner, se renverser, voler, sauter, se réceptionner, tenir »</w:t>
            </w:r>
          </w:p>
          <w:p w:rsidR="00B17FC6" w:rsidRPr="00B17FC6" w:rsidRDefault="00B17FC6" w:rsidP="00B17FC6">
            <w:pPr>
              <w:rPr>
                <w:sz w:val="18"/>
              </w:rPr>
            </w:pPr>
          </w:p>
          <w:p w:rsidR="008441C0" w:rsidRDefault="00C96005" w:rsidP="00B17FC6">
            <w:pPr>
              <w:pStyle w:val="Paragraphedeliste"/>
              <w:numPr>
                <w:ilvl w:val="0"/>
                <w:numId w:val="4"/>
              </w:numPr>
              <w:rPr>
                <w:sz w:val="18"/>
              </w:rPr>
            </w:pPr>
            <w:r w:rsidRPr="00B17FC6">
              <w:rPr>
                <w:sz w:val="18"/>
              </w:rPr>
              <w:t>Choisir parmi les éléments de difficulté</w:t>
            </w:r>
            <w:r w:rsidR="0051195E" w:rsidRPr="00B17FC6">
              <w:rPr>
                <w:sz w:val="18"/>
              </w:rPr>
              <w:t>s différentes</w:t>
            </w:r>
            <w:r w:rsidRPr="00B17FC6">
              <w:rPr>
                <w:sz w:val="18"/>
              </w:rPr>
              <w:t>, les éléments présentant le meilleur compromis difficulté/maîtrise (au regard de ses ressources)</w:t>
            </w:r>
          </w:p>
          <w:p w:rsidR="00B17FC6" w:rsidRPr="00B17FC6" w:rsidRDefault="00B17FC6" w:rsidP="00B17FC6">
            <w:pPr>
              <w:pStyle w:val="Paragraphedeliste"/>
              <w:rPr>
                <w:sz w:val="18"/>
              </w:rPr>
            </w:pPr>
          </w:p>
          <w:p w:rsidR="008441C0" w:rsidRPr="00B17FC6" w:rsidRDefault="00D861C8" w:rsidP="00B17FC6">
            <w:pPr>
              <w:pStyle w:val="Paragraphedeliste"/>
              <w:numPr>
                <w:ilvl w:val="0"/>
                <w:numId w:val="4"/>
              </w:numPr>
              <w:rPr>
                <w:sz w:val="18"/>
              </w:rPr>
            </w:pPr>
            <w:r w:rsidRPr="00B17FC6">
              <w:rPr>
                <w:sz w:val="18"/>
              </w:rPr>
              <w:t>Présenter un enchaînement en lien avec un projet personnel adapté à ses ressources et maîtrisé dans sa réalisation</w:t>
            </w:r>
            <w:r w:rsidR="00347208" w:rsidRPr="00B17FC6">
              <w:rPr>
                <w:sz w:val="18"/>
              </w:rPr>
              <w:t>,</w:t>
            </w:r>
            <w:r w:rsidRPr="00B17FC6">
              <w:rPr>
                <w:sz w:val="18"/>
              </w:rPr>
              <w:t xml:space="preserve"> selon des contraintes de composition partiellement imposées</w:t>
            </w:r>
          </w:p>
        </w:tc>
        <w:tc>
          <w:tcPr>
            <w:tcW w:w="3137" w:type="dxa"/>
            <w:gridSpan w:val="2"/>
            <w:vMerge w:val="restart"/>
          </w:tcPr>
          <w:p w:rsidR="00A522FA" w:rsidRDefault="00025E5F" w:rsidP="00B17FC6">
            <w:pPr>
              <w:pStyle w:val="Paragraphedeliste"/>
              <w:numPr>
                <w:ilvl w:val="0"/>
                <w:numId w:val="5"/>
              </w:numPr>
              <w:ind w:left="357" w:hanging="357"/>
              <w:rPr>
                <w:sz w:val="18"/>
              </w:rPr>
            </w:pPr>
            <w:r w:rsidRPr="00B17FC6">
              <w:rPr>
                <w:sz w:val="18"/>
              </w:rPr>
              <w:t>C</w:t>
            </w:r>
            <w:r w:rsidR="00C96005" w:rsidRPr="00B17FC6">
              <w:rPr>
                <w:sz w:val="18"/>
              </w:rPr>
              <w:t>ombiner des actions et des sens de rotation (avant/arrière/</w:t>
            </w:r>
            <w:r w:rsidR="00253794">
              <w:rPr>
                <w:sz w:val="18"/>
              </w:rPr>
              <w:t xml:space="preserve"> </w:t>
            </w:r>
            <w:r w:rsidR="00C96005" w:rsidRPr="00B17FC6">
              <w:rPr>
                <w:sz w:val="18"/>
              </w:rPr>
              <w:t>longitudinalement)</w:t>
            </w:r>
          </w:p>
          <w:p w:rsidR="00D0777E" w:rsidRPr="00B17FC6" w:rsidRDefault="00D0777E" w:rsidP="00D0777E">
            <w:pPr>
              <w:pStyle w:val="Paragraphedeliste"/>
              <w:ind w:left="357"/>
              <w:rPr>
                <w:sz w:val="18"/>
              </w:rPr>
            </w:pPr>
          </w:p>
          <w:p w:rsidR="00C96005" w:rsidRDefault="00025E5F" w:rsidP="00B17FC6">
            <w:pPr>
              <w:pStyle w:val="Paragraphedeliste"/>
              <w:numPr>
                <w:ilvl w:val="0"/>
                <w:numId w:val="5"/>
              </w:numPr>
              <w:ind w:left="357" w:hanging="357"/>
              <w:rPr>
                <w:sz w:val="18"/>
              </w:rPr>
            </w:pPr>
            <w:r w:rsidRPr="00B17FC6">
              <w:rPr>
                <w:sz w:val="18"/>
              </w:rPr>
              <w:t>N</w:t>
            </w:r>
            <w:r w:rsidR="00C96005" w:rsidRPr="00B17FC6">
              <w:rPr>
                <w:sz w:val="18"/>
              </w:rPr>
              <w:t>iveaux de difficulté : avec ou sans parade, avec ou sans aménagement matériel</w:t>
            </w:r>
            <w:r w:rsidR="00D0777E">
              <w:rPr>
                <w:sz w:val="18"/>
              </w:rPr>
              <w:t>.</w:t>
            </w:r>
          </w:p>
          <w:p w:rsidR="00B95A81" w:rsidRDefault="00D0777E" w:rsidP="00796132">
            <w:pPr>
              <w:pStyle w:val="Paragraphedeliste"/>
              <w:ind w:left="357"/>
              <w:rPr>
                <w:sz w:val="18"/>
              </w:rPr>
            </w:pPr>
            <w:r>
              <w:rPr>
                <w:sz w:val="18"/>
              </w:rPr>
              <w:t>E</w:t>
            </w:r>
            <w:r w:rsidR="00B95A81" w:rsidRPr="00B17FC6">
              <w:rPr>
                <w:sz w:val="18"/>
              </w:rPr>
              <w:t>x</w:t>
            </w:r>
            <w:r>
              <w:rPr>
                <w:sz w:val="18"/>
              </w:rPr>
              <w:t>emple</w:t>
            </w:r>
            <w:r w:rsidR="00B95A81" w:rsidRPr="00B17FC6">
              <w:rPr>
                <w:sz w:val="18"/>
              </w:rPr>
              <w:t xml:space="preserve"> : code gym </w:t>
            </w:r>
            <w:proofErr w:type="spellStart"/>
            <w:r w:rsidR="00B95A81" w:rsidRPr="00B17FC6">
              <w:rPr>
                <w:sz w:val="18"/>
              </w:rPr>
              <w:t>unss</w:t>
            </w:r>
            <w:proofErr w:type="spellEnd"/>
            <w:r w:rsidR="00B95A81" w:rsidRPr="00B17FC6">
              <w:rPr>
                <w:sz w:val="18"/>
              </w:rPr>
              <w:t>, code commun construit au sein de la classe autour de 2 ou</w:t>
            </w:r>
            <w:r w:rsidR="00796132">
              <w:rPr>
                <w:sz w:val="18"/>
              </w:rPr>
              <w:t xml:space="preserve"> 3 critères de complexification</w:t>
            </w:r>
            <w:r w:rsidR="0006333D">
              <w:rPr>
                <w:sz w:val="18"/>
              </w:rPr>
              <w:t xml:space="preserve"> </w:t>
            </w:r>
            <w:r w:rsidR="00796132" w:rsidRPr="00796132">
              <w:rPr>
                <w:sz w:val="18"/>
              </w:rPr>
              <w:t>(</w:t>
            </w:r>
            <w:r w:rsidR="00B95A81" w:rsidRPr="00796132">
              <w:rPr>
                <w:sz w:val="18"/>
              </w:rPr>
              <w:t>rotation</w:t>
            </w:r>
            <w:r w:rsidR="00796132" w:rsidRPr="00796132">
              <w:rPr>
                <w:sz w:val="18"/>
              </w:rPr>
              <w:t xml:space="preserve">, </w:t>
            </w:r>
            <w:r w:rsidR="00C63F04" w:rsidRPr="00796132">
              <w:rPr>
                <w:sz w:val="18"/>
              </w:rPr>
              <w:t>hauteur, aménagement matériel)</w:t>
            </w:r>
            <w:r w:rsidR="00796132">
              <w:rPr>
                <w:sz w:val="18"/>
              </w:rPr>
              <w:t>.</w:t>
            </w:r>
          </w:p>
          <w:p w:rsidR="0006333D" w:rsidRPr="00796132" w:rsidRDefault="0006333D" w:rsidP="00796132">
            <w:pPr>
              <w:pStyle w:val="Paragraphedeliste"/>
              <w:ind w:left="357"/>
              <w:rPr>
                <w:sz w:val="18"/>
              </w:rPr>
            </w:pPr>
          </w:p>
          <w:p w:rsidR="00893752" w:rsidRDefault="00025E5F" w:rsidP="00B17FC6">
            <w:pPr>
              <w:pStyle w:val="Paragraphedeliste"/>
              <w:numPr>
                <w:ilvl w:val="0"/>
                <w:numId w:val="5"/>
              </w:numPr>
              <w:ind w:left="357" w:hanging="357"/>
              <w:rPr>
                <w:sz w:val="18"/>
              </w:rPr>
            </w:pPr>
            <w:r w:rsidRPr="00B17FC6">
              <w:rPr>
                <w:sz w:val="18"/>
              </w:rPr>
              <w:t>L</w:t>
            </w:r>
            <w:r w:rsidR="00893752" w:rsidRPr="00B17FC6">
              <w:rPr>
                <w:sz w:val="18"/>
              </w:rPr>
              <w:t>’élève choisit individuellement le niveau de difficulté des éléments et l’agrès</w:t>
            </w:r>
            <w:r w:rsidR="00022822" w:rsidRPr="00B17FC6">
              <w:rPr>
                <w:sz w:val="18"/>
              </w:rPr>
              <w:t xml:space="preserve"> </w:t>
            </w:r>
            <w:r w:rsidR="007559E9" w:rsidRPr="00B17FC6">
              <w:rPr>
                <w:sz w:val="18"/>
              </w:rPr>
              <w:t>et/</w:t>
            </w:r>
            <w:r w:rsidR="00022822" w:rsidRPr="00B17FC6">
              <w:rPr>
                <w:sz w:val="18"/>
              </w:rPr>
              <w:t>ou</w:t>
            </w:r>
            <w:r w:rsidR="00893752" w:rsidRPr="00B17FC6">
              <w:rPr>
                <w:sz w:val="18"/>
              </w:rPr>
              <w:t xml:space="preserve"> l’espace où il les réalise.</w:t>
            </w:r>
          </w:p>
          <w:p w:rsidR="0006333D" w:rsidRPr="00B17FC6" w:rsidRDefault="0006333D" w:rsidP="0006333D">
            <w:pPr>
              <w:pStyle w:val="Paragraphedeliste"/>
              <w:ind w:left="357"/>
              <w:rPr>
                <w:sz w:val="18"/>
              </w:rPr>
            </w:pPr>
          </w:p>
          <w:p w:rsidR="00025E5F" w:rsidRPr="00B17FC6" w:rsidRDefault="00893752" w:rsidP="00B17FC6">
            <w:pPr>
              <w:pStyle w:val="Paragraphedeliste"/>
              <w:numPr>
                <w:ilvl w:val="0"/>
                <w:numId w:val="5"/>
              </w:numPr>
              <w:ind w:left="357" w:hanging="357"/>
              <w:rPr>
                <w:sz w:val="18"/>
              </w:rPr>
            </w:pPr>
            <w:r w:rsidRPr="00B17FC6">
              <w:rPr>
                <w:sz w:val="18"/>
              </w:rPr>
              <w:t xml:space="preserve">L’enseignant impose </w:t>
            </w:r>
            <w:r w:rsidR="00025E5F" w:rsidRPr="00B17FC6">
              <w:rPr>
                <w:sz w:val="18"/>
              </w:rPr>
              <w:t xml:space="preserve">entre chaque élément individuel </w:t>
            </w:r>
            <w:r w:rsidRPr="00B17FC6">
              <w:rPr>
                <w:sz w:val="18"/>
              </w:rPr>
              <w:t>des temps collectifs dans l’enchaînement</w:t>
            </w:r>
            <w:r w:rsidR="00025E5F" w:rsidRPr="00B17FC6">
              <w:rPr>
                <w:sz w:val="18"/>
              </w:rPr>
              <w:t>.</w:t>
            </w:r>
          </w:p>
          <w:p w:rsidR="00C63F04" w:rsidRDefault="00025E5F" w:rsidP="00D0777E">
            <w:pPr>
              <w:pStyle w:val="Paragraphedeliste"/>
              <w:ind w:left="357"/>
              <w:rPr>
                <w:sz w:val="18"/>
              </w:rPr>
            </w:pPr>
            <w:r w:rsidRPr="00B17FC6">
              <w:rPr>
                <w:i/>
                <w:sz w:val="18"/>
              </w:rPr>
              <w:t>Exemples d</w:t>
            </w:r>
            <w:r w:rsidR="00C63F04" w:rsidRPr="00B17FC6">
              <w:rPr>
                <w:i/>
                <w:sz w:val="18"/>
              </w:rPr>
              <w:t>e temps collectifs possibles :</w:t>
            </w:r>
            <w:r w:rsidR="00D0777E">
              <w:rPr>
                <w:i/>
                <w:sz w:val="18"/>
              </w:rPr>
              <w:t xml:space="preserve"> é</w:t>
            </w:r>
            <w:r w:rsidR="00C63F04" w:rsidRPr="00D0777E">
              <w:rPr>
                <w:sz w:val="18"/>
              </w:rPr>
              <w:t>lément de maintien, saut, pivot, élément de souplesse</w:t>
            </w:r>
            <w:r w:rsidR="004B1197" w:rsidRPr="00D0777E">
              <w:rPr>
                <w:sz w:val="18"/>
              </w:rPr>
              <w:t>, pas rythmés</w:t>
            </w:r>
          </w:p>
          <w:p w:rsidR="0006333D" w:rsidRPr="00D0777E" w:rsidRDefault="0006333D" w:rsidP="00D0777E">
            <w:pPr>
              <w:pStyle w:val="Paragraphedeliste"/>
              <w:ind w:left="357"/>
              <w:rPr>
                <w:i/>
                <w:sz w:val="18"/>
              </w:rPr>
            </w:pPr>
          </w:p>
          <w:p w:rsidR="00D0777E" w:rsidRPr="00832B2F" w:rsidRDefault="00C63F04" w:rsidP="00832B2F">
            <w:pPr>
              <w:rPr>
                <w:sz w:val="18"/>
              </w:rPr>
            </w:pPr>
            <w:r w:rsidRPr="00832B2F">
              <w:rPr>
                <w:i/>
                <w:sz w:val="18"/>
                <w:u w:val="single"/>
              </w:rPr>
              <w:t>Exigence d’élément</w:t>
            </w:r>
            <w:r w:rsidR="00893752" w:rsidRPr="00832B2F">
              <w:rPr>
                <w:i/>
                <w:sz w:val="18"/>
                <w:u w:val="single"/>
              </w:rPr>
              <w:t xml:space="preserve"> de composition</w:t>
            </w:r>
            <w:r w:rsidR="00893752" w:rsidRPr="00832B2F">
              <w:rPr>
                <w:i/>
                <w:sz w:val="18"/>
              </w:rPr>
              <w:t> :</w:t>
            </w:r>
          </w:p>
          <w:p w:rsidR="00D0777E" w:rsidRDefault="00D0777E" w:rsidP="00D0777E">
            <w:pPr>
              <w:pStyle w:val="Paragraphedeliste"/>
              <w:ind w:left="357"/>
              <w:rPr>
                <w:sz w:val="18"/>
              </w:rPr>
            </w:pPr>
          </w:p>
          <w:p w:rsidR="007559E9" w:rsidRPr="00D0777E" w:rsidRDefault="00D0777E" w:rsidP="00D0777E">
            <w:pPr>
              <w:rPr>
                <w:sz w:val="18"/>
              </w:rPr>
            </w:pPr>
            <w:r>
              <w:rPr>
                <w:sz w:val="18"/>
              </w:rPr>
              <w:t>*D</w:t>
            </w:r>
            <w:r w:rsidR="00893752" w:rsidRPr="00D0777E">
              <w:rPr>
                <w:sz w:val="18"/>
              </w:rPr>
              <w:t>ébut, fin, liaison collective</w:t>
            </w:r>
            <w:r w:rsidR="00025E5F" w:rsidRPr="00D0777E">
              <w:rPr>
                <w:sz w:val="18"/>
              </w:rPr>
              <w:t xml:space="preserve"> </w:t>
            </w:r>
            <w:r w:rsidR="00DF5265">
              <w:rPr>
                <w:sz w:val="18"/>
              </w:rPr>
              <w:t>avec procédé de composition.</w:t>
            </w:r>
          </w:p>
          <w:p w:rsidR="007559E9" w:rsidRDefault="00D0777E">
            <w:pPr>
              <w:rPr>
                <w:sz w:val="18"/>
              </w:rPr>
            </w:pPr>
            <w:r>
              <w:rPr>
                <w:sz w:val="18"/>
              </w:rPr>
              <w:t>*U</w:t>
            </w:r>
            <w:r w:rsidR="00893752">
              <w:rPr>
                <w:sz w:val="18"/>
              </w:rPr>
              <w:t>nisson</w:t>
            </w:r>
            <w:r w:rsidR="007559E9">
              <w:rPr>
                <w:sz w:val="18"/>
              </w:rPr>
              <w:t> : tous ensemble la même action</w:t>
            </w:r>
          </w:p>
          <w:p w:rsidR="007559E9" w:rsidRDefault="00D0777E">
            <w:pPr>
              <w:rPr>
                <w:sz w:val="18"/>
              </w:rPr>
            </w:pPr>
            <w:r>
              <w:rPr>
                <w:sz w:val="18"/>
              </w:rPr>
              <w:t>*D</w:t>
            </w:r>
            <w:r w:rsidR="00AB0686">
              <w:rPr>
                <w:sz w:val="18"/>
              </w:rPr>
              <w:t>écal</w:t>
            </w:r>
            <w:r w:rsidR="007559E9">
              <w:rPr>
                <w:sz w:val="18"/>
              </w:rPr>
              <w:t>age : action identique décalée dans le temps</w:t>
            </w:r>
            <w:r w:rsidR="00DF5265">
              <w:rPr>
                <w:sz w:val="18"/>
              </w:rPr>
              <w:t>.</w:t>
            </w:r>
          </w:p>
          <w:p w:rsidR="00AD2864" w:rsidRPr="008441C0" w:rsidRDefault="00D0777E">
            <w:pPr>
              <w:rPr>
                <w:sz w:val="18"/>
              </w:rPr>
            </w:pPr>
            <w:r>
              <w:rPr>
                <w:sz w:val="18"/>
              </w:rPr>
              <w:t>*L</w:t>
            </w:r>
            <w:r w:rsidR="00025E5F">
              <w:rPr>
                <w:sz w:val="18"/>
              </w:rPr>
              <w:t>âcher/rattraper</w:t>
            </w:r>
            <w:r w:rsidR="007559E9">
              <w:rPr>
                <w:sz w:val="18"/>
              </w:rPr>
              <w:t> : en même temps avec possibilité de différencier les actions</w:t>
            </w:r>
            <w:r w:rsidR="00DF5265">
              <w:rPr>
                <w:sz w:val="18"/>
              </w:rPr>
              <w:t>.</w:t>
            </w:r>
          </w:p>
        </w:tc>
        <w:tc>
          <w:tcPr>
            <w:tcW w:w="5226" w:type="dxa"/>
            <w:gridSpan w:val="2"/>
          </w:tcPr>
          <w:p w:rsidR="00A522FA" w:rsidRDefault="00D02DA9">
            <w:pPr>
              <w:rPr>
                <w:b/>
                <w:sz w:val="18"/>
                <w:szCs w:val="18"/>
              </w:rPr>
            </w:pPr>
            <w:r w:rsidRPr="00022822">
              <w:rPr>
                <w:b/>
                <w:sz w:val="18"/>
                <w:szCs w:val="18"/>
              </w:rPr>
              <w:t>Maîtrise insuffisante</w:t>
            </w:r>
          </w:p>
          <w:p w:rsidR="00DF5265" w:rsidRPr="00022822" w:rsidRDefault="00DF5265">
            <w:pPr>
              <w:rPr>
                <w:b/>
                <w:sz w:val="18"/>
                <w:szCs w:val="18"/>
              </w:rPr>
            </w:pPr>
          </w:p>
          <w:p w:rsidR="00A522FA" w:rsidRPr="00832B2F" w:rsidRDefault="00D3397F" w:rsidP="00832B2F">
            <w:pPr>
              <w:pStyle w:val="Paragraphedeliste"/>
              <w:numPr>
                <w:ilvl w:val="0"/>
                <w:numId w:val="6"/>
              </w:numPr>
              <w:ind w:left="357" w:hanging="357"/>
              <w:rPr>
                <w:sz w:val="18"/>
                <w:szCs w:val="18"/>
              </w:rPr>
            </w:pPr>
            <w:r w:rsidRPr="00832B2F">
              <w:rPr>
                <w:sz w:val="18"/>
                <w:szCs w:val="18"/>
              </w:rPr>
              <w:t>Le gymnaste r</w:t>
            </w:r>
            <w:r w:rsidR="007556C8" w:rsidRPr="00832B2F">
              <w:rPr>
                <w:sz w:val="18"/>
                <w:szCs w:val="18"/>
              </w:rPr>
              <w:t>éalise</w:t>
            </w:r>
            <w:r w:rsidR="0014686D" w:rsidRPr="00832B2F">
              <w:rPr>
                <w:sz w:val="18"/>
                <w:szCs w:val="18"/>
              </w:rPr>
              <w:t xml:space="preserve"> des éléments </w:t>
            </w:r>
            <w:r w:rsidR="00FF6393" w:rsidRPr="00832B2F">
              <w:rPr>
                <w:sz w:val="18"/>
                <w:szCs w:val="18"/>
              </w:rPr>
              <w:t>simples</w:t>
            </w:r>
            <w:r w:rsidRPr="00832B2F">
              <w:rPr>
                <w:sz w:val="18"/>
                <w:szCs w:val="18"/>
              </w:rPr>
              <w:t>,</w:t>
            </w:r>
            <w:r w:rsidR="00FF6393" w:rsidRPr="00832B2F">
              <w:rPr>
                <w:sz w:val="18"/>
                <w:szCs w:val="18"/>
              </w:rPr>
              <w:t xml:space="preserve"> </w:t>
            </w:r>
            <w:r w:rsidR="0014686D" w:rsidRPr="00832B2F">
              <w:rPr>
                <w:sz w:val="18"/>
                <w:szCs w:val="18"/>
              </w:rPr>
              <w:t>aménagés</w:t>
            </w:r>
            <w:r w:rsidR="00FF6393" w:rsidRPr="00832B2F">
              <w:rPr>
                <w:sz w:val="18"/>
                <w:szCs w:val="18"/>
              </w:rPr>
              <w:t>,</w:t>
            </w:r>
            <w:r w:rsidR="0014686D" w:rsidRPr="00832B2F">
              <w:rPr>
                <w:sz w:val="18"/>
                <w:szCs w:val="18"/>
              </w:rPr>
              <w:t xml:space="preserve"> </w:t>
            </w:r>
            <w:r w:rsidRPr="00832B2F">
              <w:rPr>
                <w:sz w:val="18"/>
                <w:szCs w:val="18"/>
              </w:rPr>
              <w:t xml:space="preserve">aidés ou parés, </w:t>
            </w:r>
            <w:r w:rsidR="0014686D" w:rsidRPr="00832B2F">
              <w:rPr>
                <w:sz w:val="18"/>
                <w:szCs w:val="18"/>
              </w:rPr>
              <w:t>partiellement maitrisés</w:t>
            </w:r>
            <w:r w:rsidR="00832B2F" w:rsidRPr="00832B2F">
              <w:rPr>
                <w:sz w:val="18"/>
                <w:szCs w:val="18"/>
              </w:rPr>
              <w:t>.</w:t>
            </w:r>
          </w:p>
          <w:p w:rsidR="0014686D" w:rsidRPr="00832B2F" w:rsidRDefault="00D3397F" w:rsidP="00832B2F">
            <w:pPr>
              <w:pStyle w:val="Paragraphedeliste"/>
              <w:numPr>
                <w:ilvl w:val="0"/>
                <w:numId w:val="6"/>
              </w:numPr>
              <w:ind w:left="357" w:hanging="357"/>
              <w:rPr>
                <w:sz w:val="18"/>
                <w:szCs w:val="18"/>
              </w:rPr>
            </w:pPr>
            <w:r w:rsidRPr="00832B2F">
              <w:rPr>
                <w:sz w:val="18"/>
                <w:szCs w:val="18"/>
              </w:rPr>
              <w:t>Le gymnaste prend p</w:t>
            </w:r>
            <w:r w:rsidR="0014686D" w:rsidRPr="00832B2F">
              <w:rPr>
                <w:sz w:val="18"/>
                <w:szCs w:val="18"/>
              </w:rPr>
              <w:t>eu de risque</w:t>
            </w:r>
            <w:r w:rsidR="00832B2F" w:rsidRPr="00832B2F">
              <w:rPr>
                <w:sz w:val="18"/>
                <w:szCs w:val="18"/>
              </w:rPr>
              <w:t>.</w:t>
            </w:r>
          </w:p>
          <w:p w:rsidR="0014686D" w:rsidRPr="00832B2F" w:rsidRDefault="00D3397F" w:rsidP="00832B2F">
            <w:pPr>
              <w:pStyle w:val="Paragraphedeliste"/>
              <w:numPr>
                <w:ilvl w:val="0"/>
                <w:numId w:val="6"/>
              </w:numPr>
              <w:ind w:left="357" w:hanging="357"/>
              <w:rPr>
                <w:sz w:val="18"/>
                <w:szCs w:val="18"/>
              </w:rPr>
            </w:pPr>
            <w:r w:rsidRPr="00832B2F">
              <w:rPr>
                <w:sz w:val="18"/>
                <w:szCs w:val="18"/>
              </w:rPr>
              <w:t>Le gymnaste a des d</w:t>
            </w:r>
            <w:r w:rsidR="00706133" w:rsidRPr="00832B2F">
              <w:rPr>
                <w:sz w:val="18"/>
                <w:szCs w:val="18"/>
              </w:rPr>
              <w:t>ifficultés de mémorisation, utilise des aides externes (fiche, conseiller…) pour réaliser son enchaînement</w:t>
            </w:r>
            <w:r w:rsidR="00832B2F" w:rsidRPr="00832B2F">
              <w:rPr>
                <w:sz w:val="18"/>
                <w:szCs w:val="18"/>
              </w:rPr>
              <w:t>.</w:t>
            </w:r>
          </w:p>
          <w:p w:rsidR="00DF5265" w:rsidRPr="00022822" w:rsidRDefault="00DF5265">
            <w:pPr>
              <w:rPr>
                <w:sz w:val="18"/>
                <w:szCs w:val="18"/>
              </w:rPr>
            </w:pPr>
          </w:p>
        </w:tc>
      </w:tr>
      <w:tr w:rsidR="00A522FA" w:rsidTr="00AD2864">
        <w:trPr>
          <w:trHeight w:val="3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Default="00A522FA" w:rsidP="00563E7B">
            <w:pPr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Default="00A522FA" w:rsidP="00563E7B">
            <w:pPr>
              <w:jc w:val="center"/>
            </w:pPr>
          </w:p>
        </w:tc>
        <w:tc>
          <w:tcPr>
            <w:tcW w:w="3525" w:type="dxa"/>
            <w:vMerge/>
            <w:tcBorders>
              <w:left w:val="single" w:sz="4" w:space="0" w:color="auto"/>
            </w:tcBorders>
          </w:tcPr>
          <w:p w:rsidR="00A522FA" w:rsidRDefault="00A522FA"/>
        </w:tc>
        <w:tc>
          <w:tcPr>
            <w:tcW w:w="3137" w:type="dxa"/>
            <w:gridSpan w:val="2"/>
            <w:vMerge/>
          </w:tcPr>
          <w:p w:rsidR="00A522FA" w:rsidRDefault="00A522FA"/>
        </w:tc>
        <w:tc>
          <w:tcPr>
            <w:tcW w:w="5226" w:type="dxa"/>
            <w:gridSpan w:val="2"/>
          </w:tcPr>
          <w:p w:rsidR="00D02DA9" w:rsidRDefault="00D02DA9" w:rsidP="00D02DA9">
            <w:pPr>
              <w:rPr>
                <w:b/>
                <w:sz w:val="18"/>
                <w:szCs w:val="18"/>
              </w:rPr>
            </w:pPr>
            <w:r w:rsidRPr="00022822">
              <w:rPr>
                <w:b/>
                <w:sz w:val="18"/>
                <w:szCs w:val="18"/>
              </w:rPr>
              <w:t>Maîtrise fragile</w:t>
            </w:r>
          </w:p>
          <w:p w:rsidR="00DF5265" w:rsidRDefault="00DF5265" w:rsidP="00D02DA9">
            <w:pPr>
              <w:rPr>
                <w:b/>
                <w:sz w:val="18"/>
                <w:szCs w:val="18"/>
              </w:rPr>
            </w:pPr>
          </w:p>
          <w:p w:rsidR="00FF6393" w:rsidRPr="00832B2F" w:rsidRDefault="00D3397F" w:rsidP="00832B2F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sz w:val="18"/>
                <w:szCs w:val="18"/>
              </w:rPr>
            </w:pPr>
            <w:r w:rsidRPr="00832B2F">
              <w:rPr>
                <w:sz w:val="18"/>
                <w:szCs w:val="18"/>
              </w:rPr>
              <w:t>Le gymnaste r</w:t>
            </w:r>
            <w:r w:rsidR="007556C8" w:rsidRPr="00832B2F">
              <w:rPr>
                <w:sz w:val="18"/>
                <w:szCs w:val="18"/>
              </w:rPr>
              <w:t>éalise de</w:t>
            </w:r>
            <w:r w:rsidR="00832B2F" w:rsidRPr="00832B2F">
              <w:rPr>
                <w:sz w:val="18"/>
                <w:szCs w:val="18"/>
              </w:rPr>
              <w:t>s éléments simples et maîtrisés.</w:t>
            </w:r>
          </w:p>
          <w:p w:rsidR="00D3397F" w:rsidRPr="00832B2F" w:rsidRDefault="00D3397F" w:rsidP="00832B2F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sz w:val="18"/>
                <w:szCs w:val="18"/>
              </w:rPr>
            </w:pPr>
            <w:r w:rsidRPr="00832B2F">
              <w:rPr>
                <w:sz w:val="18"/>
                <w:szCs w:val="18"/>
              </w:rPr>
              <w:t>Le gymnaste prend q</w:t>
            </w:r>
            <w:r w:rsidR="0006379C" w:rsidRPr="00832B2F">
              <w:rPr>
                <w:sz w:val="18"/>
                <w:szCs w:val="18"/>
              </w:rPr>
              <w:t>uelques risque</w:t>
            </w:r>
            <w:r w:rsidR="00BA5AD6" w:rsidRPr="00832B2F">
              <w:rPr>
                <w:sz w:val="18"/>
                <w:szCs w:val="18"/>
              </w:rPr>
              <w:t>s</w:t>
            </w:r>
            <w:r w:rsidR="0006379C" w:rsidRPr="00832B2F">
              <w:rPr>
                <w:sz w:val="18"/>
                <w:szCs w:val="18"/>
              </w:rPr>
              <w:t xml:space="preserve"> </w:t>
            </w:r>
            <w:r w:rsidR="007556C8" w:rsidRPr="00832B2F">
              <w:rPr>
                <w:sz w:val="18"/>
                <w:szCs w:val="18"/>
              </w:rPr>
              <w:t>en situation aménagée</w:t>
            </w:r>
            <w:r w:rsidR="00832B2F" w:rsidRPr="00832B2F">
              <w:rPr>
                <w:sz w:val="18"/>
                <w:szCs w:val="18"/>
              </w:rPr>
              <w:t>.</w:t>
            </w:r>
          </w:p>
          <w:p w:rsidR="00A522FA" w:rsidRPr="00832B2F" w:rsidRDefault="00D3397F" w:rsidP="00832B2F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sz w:val="18"/>
                <w:szCs w:val="18"/>
              </w:rPr>
            </w:pPr>
            <w:r w:rsidRPr="00832B2F">
              <w:rPr>
                <w:sz w:val="18"/>
                <w:szCs w:val="18"/>
              </w:rPr>
              <w:t>Le gymnaste m</w:t>
            </w:r>
            <w:r w:rsidR="0006379C" w:rsidRPr="00832B2F">
              <w:rPr>
                <w:sz w:val="18"/>
                <w:szCs w:val="18"/>
              </w:rPr>
              <w:t>émoris</w:t>
            </w:r>
            <w:r w:rsidRPr="00832B2F">
              <w:rPr>
                <w:sz w:val="18"/>
                <w:szCs w:val="18"/>
              </w:rPr>
              <w:t>e de façon</w:t>
            </w:r>
            <w:r w:rsidR="0006379C" w:rsidRPr="00832B2F">
              <w:rPr>
                <w:sz w:val="18"/>
                <w:szCs w:val="18"/>
              </w:rPr>
              <w:t xml:space="preserve"> incomplète</w:t>
            </w:r>
            <w:r w:rsidR="00FF6393" w:rsidRPr="00832B2F">
              <w:rPr>
                <w:sz w:val="18"/>
                <w:szCs w:val="18"/>
              </w:rPr>
              <w:t> : quelques hésitations et temps morts</w:t>
            </w:r>
            <w:r w:rsidR="00832B2F" w:rsidRPr="00832B2F">
              <w:rPr>
                <w:sz w:val="18"/>
                <w:szCs w:val="18"/>
              </w:rPr>
              <w:t>.</w:t>
            </w:r>
          </w:p>
          <w:p w:rsidR="00DF5265" w:rsidRPr="00022822" w:rsidRDefault="00DF5265" w:rsidP="007556C8">
            <w:pPr>
              <w:rPr>
                <w:sz w:val="18"/>
                <w:szCs w:val="18"/>
              </w:rPr>
            </w:pPr>
          </w:p>
        </w:tc>
      </w:tr>
      <w:tr w:rsidR="00A522FA" w:rsidTr="00AD2864">
        <w:trPr>
          <w:trHeight w:val="3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Default="00A522FA" w:rsidP="00563E7B">
            <w:pPr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Default="00A522FA" w:rsidP="00563E7B">
            <w:pPr>
              <w:jc w:val="center"/>
            </w:pPr>
          </w:p>
        </w:tc>
        <w:tc>
          <w:tcPr>
            <w:tcW w:w="3525" w:type="dxa"/>
            <w:vMerge/>
            <w:tcBorders>
              <w:left w:val="single" w:sz="4" w:space="0" w:color="auto"/>
            </w:tcBorders>
          </w:tcPr>
          <w:p w:rsidR="00A522FA" w:rsidRDefault="00A522FA"/>
        </w:tc>
        <w:tc>
          <w:tcPr>
            <w:tcW w:w="3137" w:type="dxa"/>
            <w:gridSpan w:val="2"/>
            <w:vMerge/>
          </w:tcPr>
          <w:p w:rsidR="00A522FA" w:rsidRDefault="00A522FA"/>
        </w:tc>
        <w:tc>
          <w:tcPr>
            <w:tcW w:w="5226" w:type="dxa"/>
            <w:gridSpan w:val="2"/>
          </w:tcPr>
          <w:p w:rsidR="00D02DA9" w:rsidRDefault="00D02DA9" w:rsidP="00D02DA9">
            <w:pPr>
              <w:rPr>
                <w:b/>
                <w:sz w:val="18"/>
                <w:szCs w:val="18"/>
              </w:rPr>
            </w:pPr>
            <w:r w:rsidRPr="00022822">
              <w:rPr>
                <w:b/>
                <w:sz w:val="18"/>
                <w:szCs w:val="18"/>
              </w:rPr>
              <w:t>Maîtrise satisfaisante</w:t>
            </w:r>
          </w:p>
          <w:p w:rsidR="00832B2F" w:rsidRPr="00022822" w:rsidRDefault="00832B2F" w:rsidP="00D02DA9">
            <w:pPr>
              <w:rPr>
                <w:b/>
                <w:sz w:val="18"/>
                <w:szCs w:val="18"/>
              </w:rPr>
            </w:pPr>
          </w:p>
          <w:p w:rsidR="00FF6393" w:rsidRPr="00832B2F" w:rsidRDefault="00D3397F" w:rsidP="00832B2F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32B2F">
              <w:rPr>
                <w:sz w:val="18"/>
                <w:szCs w:val="18"/>
              </w:rPr>
              <w:t>Le gymnaste r</w:t>
            </w:r>
            <w:r w:rsidR="007556C8" w:rsidRPr="00832B2F">
              <w:rPr>
                <w:sz w:val="18"/>
                <w:szCs w:val="18"/>
              </w:rPr>
              <w:t>éalise des éléments plus complexes et maîtrisés en situation aménagée</w:t>
            </w:r>
            <w:r w:rsidR="002412C1">
              <w:rPr>
                <w:sz w:val="18"/>
                <w:szCs w:val="18"/>
              </w:rPr>
              <w:t>.</w:t>
            </w:r>
          </w:p>
          <w:p w:rsidR="007D1278" w:rsidRPr="00832B2F" w:rsidRDefault="00F401DF" w:rsidP="00832B2F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32B2F">
              <w:rPr>
                <w:sz w:val="18"/>
                <w:szCs w:val="18"/>
              </w:rPr>
              <w:t>Le gymnaste prend</w:t>
            </w:r>
            <w:r w:rsidR="00F100E9" w:rsidRPr="00832B2F">
              <w:rPr>
                <w:sz w:val="18"/>
                <w:szCs w:val="18"/>
              </w:rPr>
              <w:t xml:space="preserve"> de</w:t>
            </w:r>
            <w:r w:rsidRPr="00832B2F">
              <w:rPr>
                <w:sz w:val="18"/>
                <w:szCs w:val="18"/>
              </w:rPr>
              <w:t>s</w:t>
            </w:r>
            <w:r w:rsidR="00F100E9" w:rsidRPr="00832B2F">
              <w:rPr>
                <w:sz w:val="18"/>
                <w:szCs w:val="18"/>
              </w:rPr>
              <w:t xml:space="preserve"> risque</w:t>
            </w:r>
            <w:r w:rsidRPr="00832B2F">
              <w:rPr>
                <w:sz w:val="18"/>
                <w:szCs w:val="18"/>
              </w:rPr>
              <w:t>s</w:t>
            </w:r>
            <w:r w:rsidR="00F100E9" w:rsidRPr="00832B2F">
              <w:rPr>
                <w:sz w:val="18"/>
                <w:szCs w:val="18"/>
              </w:rPr>
              <w:t xml:space="preserve"> </w:t>
            </w:r>
            <w:r w:rsidRPr="00832B2F">
              <w:rPr>
                <w:sz w:val="18"/>
                <w:szCs w:val="18"/>
              </w:rPr>
              <w:t>a</w:t>
            </w:r>
            <w:r w:rsidR="00F100E9" w:rsidRPr="00832B2F">
              <w:rPr>
                <w:sz w:val="18"/>
                <w:szCs w:val="18"/>
              </w:rPr>
              <w:t>dapté</w:t>
            </w:r>
            <w:r w:rsidRPr="00832B2F">
              <w:rPr>
                <w:sz w:val="18"/>
                <w:szCs w:val="18"/>
              </w:rPr>
              <w:t>s</w:t>
            </w:r>
            <w:r w:rsidR="00F100E9" w:rsidRPr="00832B2F">
              <w:rPr>
                <w:sz w:val="18"/>
                <w:szCs w:val="18"/>
              </w:rPr>
              <w:t xml:space="preserve"> </w:t>
            </w:r>
            <w:r w:rsidRPr="00832B2F">
              <w:rPr>
                <w:sz w:val="18"/>
                <w:szCs w:val="18"/>
              </w:rPr>
              <w:t>à ses ressources</w:t>
            </w:r>
            <w:r w:rsidR="002412C1">
              <w:rPr>
                <w:sz w:val="18"/>
                <w:szCs w:val="18"/>
              </w:rPr>
              <w:t>.</w:t>
            </w:r>
          </w:p>
          <w:p w:rsidR="00F100E9" w:rsidRDefault="00F401DF" w:rsidP="00832B2F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</w:rPr>
            </w:pPr>
            <w:r w:rsidRPr="00832B2F">
              <w:rPr>
                <w:sz w:val="18"/>
                <w:szCs w:val="18"/>
              </w:rPr>
              <w:t>Le gy</w:t>
            </w:r>
            <w:r w:rsidR="007D1278" w:rsidRPr="00832B2F">
              <w:rPr>
                <w:sz w:val="18"/>
                <w:szCs w:val="18"/>
              </w:rPr>
              <w:t>mna</w:t>
            </w:r>
            <w:r w:rsidRPr="00832B2F">
              <w:rPr>
                <w:sz w:val="18"/>
                <w:szCs w:val="18"/>
              </w:rPr>
              <w:t>ste</w:t>
            </w:r>
            <w:r w:rsidR="007D1278" w:rsidRPr="00832B2F">
              <w:rPr>
                <w:sz w:val="18"/>
                <w:szCs w:val="18"/>
              </w:rPr>
              <w:t xml:space="preserve"> présente un </w:t>
            </w:r>
            <w:r w:rsidR="00F100E9" w:rsidRPr="00832B2F">
              <w:rPr>
                <w:sz w:val="18"/>
                <w:szCs w:val="18"/>
              </w:rPr>
              <w:t>encha</w:t>
            </w:r>
            <w:r w:rsidR="00BA5AD6" w:rsidRPr="00832B2F">
              <w:rPr>
                <w:sz w:val="18"/>
                <w:szCs w:val="18"/>
              </w:rPr>
              <w:t>î</w:t>
            </w:r>
            <w:r w:rsidR="00F100E9" w:rsidRPr="00832B2F">
              <w:rPr>
                <w:sz w:val="18"/>
                <w:szCs w:val="18"/>
              </w:rPr>
              <w:t>nement mémorisé</w:t>
            </w:r>
            <w:r w:rsidR="00FF6393" w:rsidRPr="00832B2F">
              <w:rPr>
                <w:sz w:val="18"/>
                <w:szCs w:val="18"/>
              </w:rPr>
              <w:t xml:space="preserve"> et fluide</w:t>
            </w:r>
            <w:r w:rsidR="002412C1">
              <w:rPr>
                <w:sz w:val="18"/>
                <w:szCs w:val="18"/>
              </w:rPr>
              <w:t>.</w:t>
            </w:r>
          </w:p>
          <w:p w:rsidR="00832B2F" w:rsidRPr="00832B2F" w:rsidRDefault="00832B2F" w:rsidP="00832B2F">
            <w:pPr>
              <w:pStyle w:val="Paragraphedeliste"/>
              <w:ind w:left="357"/>
              <w:rPr>
                <w:sz w:val="18"/>
                <w:szCs w:val="18"/>
              </w:rPr>
            </w:pPr>
          </w:p>
        </w:tc>
      </w:tr>
      <w:tr w:rsidR="00A522FA" w:rsidTr="00AD2864">
        <w:trPr>
          <w:trHeight w:val="3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A" w:rsidRDefault="00A522FA" w:rsidP="00563E7B">
            <w:pPr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Default="00A522FA" w:rsidP="00563E7B">
            <w:pPr>
              <w:jc w:val="center"/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2FA" w:rsidRDefault="00A522FA"/>
        </w:tc>
        <w:tc>
          <w:tcPr>
            <w:tcW w:w="3137" w:type="dxa"/>
            <w:gridSpan w:val="2"/>
            <w:vMerge/>
            <w:tcBorders>
              <w:bottom w:val="single" w:sz="4" w:space="0" w:color="auto"/>
            </w:tcBorders>
          </w:tcPr>
          <w:p w:rsidR="00A522FA" w:rsidRDefault="00A522FA"/>
        </w:tc>
        <w:tc>
          <w:tcPr>
            <w:tcW w:w="5226" w:type="dxa"/>
            <w:gridSpan w:val="2"/>
            <w:tcBorders>
              <w:bottom w:val="single" w:sz="4" w:space="0" w:color="auto"/>
            </w:tcBorders>
          </w:tcPr>
          <w:p w:rsidR="00D02DA9" w:rsidRDefault="00832B2F" w:rsidP="00D02D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Très bonne maîtrise</w:t>
            </w:r>
          </w:p>
          <w:p w:rsidR="00832B2F" w:rsidRPr="00022822" w:rsidRDefault="00832B2F" w:rsidP="00D02DA9">
            <w:pPr>
              <w:rPr>
                <w:b/>
                <w:sz w:val="18"/>
                <w:szCs w:val="18"/>
              </w:rPr>
            </w:pPr>
          </w:p>
          <w:p w:rsidR="00F100E9" w:rsidRPr="00AD2864" w:rsidRDefault="00046F9D" w:rsidP="00AD2864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>Le gymnaste r</w:t>
            </w:r>
            <w:r w:rsidR="007556C8" w:rsidRPr="00AD2864">
              <w:rPr>
                <w:sz w:val="18"/>
                <w:szCs w:val="18"/>
              </w:rPr>
              <w:t>éalise des éléments plus complexes et maîtrisés. Le rapport risque/maîtrise est optimal</w:t>
            </w:r>
            <w:r w:rsidR="002412C1">
              <w:rPr>
                <w:sz w:val="18"/>
                <w:szCs w:val="18"/>
              </w:rPr>
              <w:t>.</w:t>
            </w:r>
          </w:p>
          <w:p w:rsidR="00A522FA" w:rsidRPr="00AD2864" w:rsidRDefault="007D1278" w:rsidP="00AD2864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 xml:space="preserve">Le gymnaste prend des risques </w:t>
            </w:r>
            <w:r w:rsidR="00F100E9" w:rsidRPr="00AD2864">
              <w:rPr>
                <w:sz w:val="18"/>
                <w:szCs w:val="18"/>
              </w:rPr>
              <w:t>adapté</w:t>
            </w:r>
            <w:r w:rsidRPr="00AD2864">
              <w:rPr>
                <w:sz w:val="18"/>
                <w:szCs w:val="18"/>
              </w:rPr>
              <w:t>s</w:t>
            </w:r>
            <w:r w:rsidR="00F100E9" w:rsidRPr="00AD2864">
              <w:rPr>
                <w:sz w:val="18"/>
                <w:szCs w:val="18"/>
              </w:rPr>
              <w:t xml:space="preserve"> </w:t>
            </w:r>
            <w:r w:rsidRPr="00AD2864">
              <w:rPr>
                <w:sz w:val="18"/>
                <w:szCs w:val="18"/>
              </w:rPr>
              <w:t>à ses</w:t>
            </w:r>
            <w:r w:rsidR="00F100E9" w:rsidRPr="00AD2864">
              <w:rPr>
                <w:sz w:val="18"/>
                <w:szCs w:val="18"/>
              </w:rPr>
              <w:t xml:space="preserve"> ressources et fait appel à des actions motrices plus complexes</w:t>
            </w:r>
            <w:r w:rsidR="002412C1">
              <w:rPr>
                <w:sz w:val="18"/>
                <w:szCs w:val="18"/>
              </w:rPr>
              <w:t>.</w:t>
            </w:r>
          </w:p>
          <w:p w:rsidR="00F100E9" w:rsidRPr="00AD2864" w:rsidRDefault="007D1278" w:rsidP="00AD2864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 xml:space="preserve">Le gymnaste présente un </w:t>
            </w:r>
            <w:r w:rsidR="00F100E9" w:rsidRPr="00AD2864">
              <w:rPr>
                <w:sz w:val="18"/>
                <w:szCs w:val="18"/>
              </w:rPr>
              <w:t>enchaînement</w:t>
            </w:r>
            <w:r w:rsidR="00FF6393" w:rsidRPr="00AD2864">
              <w:rPr>
                <w:sz w:val="18"/>
                <w:szCs w:val="18"/>
              </w:rPr>
              <w:t xml:space="preserve"> mémorisé, fluide et rythmé</w:t>
            </w:r>
            <w:r w:rsidR="002412C1">
              <w:rPr>
                <w:sz w:val="18"/>
                <w:szCs w:val="18"/>
              </w:rPr>
              <w:t>.</w:t>
            </w:r>
          </w:p>
        </w:tc>
      </w:tr>
      <w:tr w:rsidR="00A522FA" w:rsidTr="00AD2864">
        <w:trPr>
          <w:trHeight w:hRule="exact" w:val="170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2FA" w:rsidRDefault="00A522FA" w:rsidP="00563E7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2FA" w:rsidRDefault="00A522FA" w:rsidP="00563E7B">
            <w:pPr>
              <w:jc w:val="center"/>
            </w:pP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2FA" w:rsidRDefault="00A522FA"/>
        </w:tc>
        <w:tc>
          <w:tcPr>
            <w:tcW w:w="5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2FA" w:rsidRDefault="00A522FA"/>
        </w:tc>
      </w:tr>
      <w:tr w:rsidR="00E13265" w:rsidTr="00AD2864"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65" w:rsidRDefault="00E13265" w:rsidP="00E13265">
            <w:pPr>
              <w:jc w:val="center"/>
              <w:rPr>
                <w:sz w:val="18"/>
              </w:rPr>
            </w:pPr>
            <w:r>
              <w:rPr>
                <w:sz w:val="18"/>
              </w:rPr>
              <w:t>ATTENDUS DE FIN DE CYCLE</w:t>
            </w:r>
          </w:p>
          <w:p w:rsidR="00E13265" w:rsidRPr="00893752" w:rsidRDefault="00893752" w:rsidP="00E13265">
            <w:pPr>
              <w:jc w:val="center"/>
              <w:rPr>
                <w:b/>
                <w:sz w:val="18"/>
              </w:rPr>
            </w:pPr>
            <w:r w:rsidRPr="00893752">
              <w:rPr>
                <w:b/>
                <w:sz w:val="18"/>
              </w:rPr>
              <w:t>Participer activement au sein d’un groupe, à l’élaboration et à la formalisation d’un projet artistique</w:t>
            </w:r>
          </w:p>
          <w:p w:rsidR="00E13265" w:rsidRDefault="00E13265" w:rsidP="00E13265">
            <w:pPr>
              <w:jc w:val="center"/>
              <w:rPr>
                <w:sz w:val="18"/>
              </w:rPr>
            </w:pPr>
          </w:p>
          <w:p w:rsidR="00E13265" w:rsidRDefault="00893752" w:rsidP="00E1326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534893" wp14:editId="19141DA0">
                      <wp:simplePos x="0" y="0"/>
                      <wp:positionH relativeFrom="column">
                        <wp:posOffset>1000932</wp:posOffset>
                      </wp:positionH>
                      <wp:positionV relativeFrom="paragraph">
                        <wp:posOffset>43472</wp:posOffset>
                      </wp:positionV>
                      <wp:extent cx="338455" cy="159385"/>
                      <wp:effectExtent l="46355" t="71120" r="62865" b="102870"/>
                      <wp:wrapNone/>
                      <wp:docPr id="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E71A0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45" o:spid="_x0000_s1026" type="#_x0000_t69" style="position:absolute;margin-left:78.8pt;margin-top:3.4pt;width:26.65pt;height:1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>
              <w:rPr>
                <w:sz w:val="18"/>
              </w:rPr>
              <w:t>Domaine 2</w:t>
            </w:r>
          </w:p>
          <w:p w:rsidR="00893752" w:rsidRDefault="00893752" w:rsidP="00E1326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Domaine 3</w:t>
            </w:r>
          </w:p>
          <w:p w:rsidR="00E13265" w:rsidRDefault="00E13265" w:rsidP="00E13265">
            <w:pPr>
              <w:jc w:val="center"/>
              <w:rPr>
                <w:sz w:val="18"/>
              </w:rPr>
            </w:pPr>
          </w:p>
          <w:p w:rsidR="00E13265" w:rsidRDefault="00E13265" w:rsidP="00E13265">
            <w:pPr>
              <w:jc w:val="center"/>
              <w:rPr>
                <w:sz w:val="18"/>
              </w:rPr>
            </w:pPr>
          </w:p>
          <w:p w:rsidR="00E13265" w:rsidRDefault="00E13265" w:rsidP="00E13265">
            <w:pPr>
              <w:jc w:val="center"/>
              <w:rPr>
                <w:sz w:val="18"/>
              </w:rPr>
            </w:pPr>
          </w:p>
          <w:p w:rsidR="00E13265" w:rsidRPr="007D4E3A" w:rsidRDefault="00E13265" w:rsidP="00E13265">
            <w:pPr>
              <w:jc w:val="center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65" w:rsidRPr="00EA0DC2" w:rsidRDefault="00E13265" w:rsidP="00E13265">
            <w:pPr>
              <w:jc w:val="center"/>
              <w:rPr>
                <w:sz w:val="36"/>
              </w:rPr>
            </w:pPr>
            <w:r w:rsidRPr="00EA0DC2">
              <w:rPr>
                <w:sz w:val="36"/>
              </w:rPr>
              <w:t>ROLE(S)</w:t>
            </w:r>
          </w:p>
          <w:p w:rsidR="00E13265" w:rsidRDefault="00E13265" w:rsidP="00E13265">
            <w:pPr>
              <w:jc w:val="center"/>
              <w:rPr>
                <w:sz w:val="18"/>
              </w:rPr>
            </w:pPr>
          </w:p>
          <w:p w:rsidR="00893752" w:rsidRDefault="00893752" w:rsidP="00893752">
            <w:pPr>
              <w:jc w:val="center"/>
              <w:rPr>
                <w:sz w:val="18"/>
              </w:rPr>
            </w:pPr>
            <w:r>
              <w:rPr>
                <w:b/>
                <w:sz w:val="28"/>
                <w:szCs w:val="28"/>
              </w:rPr>
              <w:t>CHOREGRAPHE</w:t>
            </w:r>
          </w:p>
          <w:p w:rsidR="00E13265" w:rsidRDefault="00E13265" w:rsidP="00E13265">
            <w:pPr>
              <w:jc w:val="center"/>
              <w:rPr>
                <w:sz w:val="18"/>
              </w:rPr>
            </w:pPr>
          </w:p>
          <w:p w:rsidR="00E13265" w:rsidRDefault="00E13265" w:rsidP="00E13265">
            <w:pPr>
              <w:jc w:val="center"/>
              <w:rPr>
                <w:sz w:val="18"/>
              </w:rPr>
            </w:pPr>
          </w:p>
          <w:p w:rsidR="00E13265" w:rsidRDefault="00E13265" w:rsidP="00E13265">
            <w:pPr>
              <w:jc w:val="center"/>
              <w:rPr>
                <w:sz w:val="18"/>
              </w:rPr>
            </w:pPr>
          </w:p>
          <w:p w:rsidR="00E13265" w:rsidRDefault="00E13265" w:rsidP="00E13265">
            <w:pPr>
              <w:jc w:val="center"/>
              <w:rPr>
                <w:sz w:val="18"/>
              </w:rPr>
            </w:pPr>
          </w:p>
          <w:p w:rsidR="00E13265" w:rsidRDefault="00E13265" w:rsidP="00E13265">
            <w:pPr>
              <w:jc w:val="center"/>
              <w:rPr>
                <w:sz w:val="18"/>
              </w:rPr>
            </w:pPr>
          </w:p>
          <w:p w:rsidR="00E13265" w:rsidRDefault="00E13265" w:rsidP="00E13265">
            <w:pPr>
              <w:jc w:val="center"/>
              <w:rPr>
                <w:sz w:val="18"/>
              </w:rPr>
            </w:pPr>
          </w:p>
          <w:p w:rsidR="00E13265" w:rsidRPr="007D4E3A" w:rsidRDefault="00E13265" w:rsidP="00EA0DC2">
            <w:pPr>
              <w:rPr>
                <w:sz w:val="18"/>
              </w:rPr>
            </w:pP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2864" w:rsidRDefault="002160A4" w:rsidP="00604837">
            <w:pPr>
              <w:rPr>
                <w:rFonts w:cs="Avenir Book"/>
                <w:b/>
                <w:bCs/>
                <w:sz w:val="18"/>
                <w:szCs w:val="18"/>
              </w:rPr>
            </w:pPr>
            <w:r>
              <w:rPr>
                <w:rFonts w:cs="Avenir Book"/>
                <w:b/>
                <w:bCs/>
                <w:sz w:val="18"/>
                <w:szCs w:val="18"/>
              </w:rPr>
              <w:sym w:font="Wingdings" w:char="F0E8"/>
            </w:r>
            <w:r w:rsidRPr="00650174">
              <w:rPr>
                <w:rFonts w:cs="Avenir Book"/>
                <w:b/>
                <w:bCs/>
                <w:sz w:val="18"/>
                <w:szCs w:val="18"/>
              </w:rPr>
              <w:t>S’appro</w:t>
            </w:r>
            <w:r w:rsidR="00AD2864">
              <w:rPr>
                <w:rFonts w:cs="Avenir Book"/>
                <w:b/>
                <w:bCs/>
                <w:sz w:val="18"/>
                <w:szCs w:val="18"/>
              </w:rPr>
              <w:t>prier les règles de composition.</w:t>
            </w:r>
          </w:p>
          <w:p w:rsidR="00AD2864" w:rsidRDefault="00AD2864" w:rsidP="00604837">
            <w:pPr>
              <w:rPr>
                <w:rFonts w:cs="Avenir Book"/>
                <w:b/>
                <w:bCs/>
                <w:sz w:val="18"/>
                <w:szCs w:val="18"/>
              </w:rPr>
            </w:pPr>
          </w:p>
          <w:p w:rsidR="002160A4" w:rsidRDefault="002160A4" w:rsidP="00604837">
            <w:pPr>
              <w:rPr>
                <w:rFonts w:cs="Avenir Book"/>
                <w:b/>
                <w:bCs/>
                <w:sz w:val="18"/>
                <w:szCs w:val="18"/>
              </w:rPr>
            </w:pPr>
            <w:r>
              <w:rPr>
                <w:rFonts w:cs="Avenir Book"/>
                <w:b/>
                <w:bCs/>
                <w:sz w:val="18"/>
                <w:szCs w:val="18"/>
              </w:rPr>
              <w:sym w:font="Wingdings" w:char="F0E8"/>
            </w:r>
            <w:r w:rsidRPr="00650174">
              <w:rPr>
                <w:rFonts w:cs="Avenir Book"/>
                <w:b/>
                <w:bCs/>
                <w:sz w:val="18"/>
                <w:szCs w:val="18"/>
              </w:rPr>
              <w:t>Planifier les étapes de la création du projet</w:t>
            </w:r>
            <w:r>
              <w:rPr>
                <w:rFonts w:cs="Avenir Book"/>
                <w:b/>
                <w:bCs/>
                <w:sz w:val="18"/>
                <w:szCs w:val="18"/>
              </w:rPr>
              <w:t> :</w:t>
            </w:r>
          </w:p>
          <w:p w:rsidR="00AD2864" w:rsidRPr="00650174" w:rsidRDefault="00AD2864" w:rsidP="00604837">
            <w:pPr>
              <w:rPr>
                <w:b/>
                <w:bCs/>
                <w:sz w:val="18"/>
                <w:szCs w:val="18"/>
              </w:rPr>
            </w:pPr>
          </w:p>
          <w:p w:rsidR="002160A4" w:rsidRPr="00E56BA6" w:rsidRDefault="002160A4" w:rsidP="00AD286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 xml:space="preserve">Choisir les </w:t>
            </w:r>
            <w:r>
              <w:rPr>
                <w:rFonts w:cs="Avenir Book"/>
                <w:sz w:val="18"/>
                <w:szCs w:val="18"/>
              </w:rPr>
              <w:t>éléments individuels gymniques</w:t>
            </w:r>
            <w:r w:rsidRPr="00E56BA6">
              <w:rPr>
                <w:rFonts w:cs="Avenir Book"/>
                <w:sz w:val="18"/>
                <w:szCs w:val="18"/>
              </w:rPr>
              <w:t xml:space="preserve"> et les éléments </w:t>
            </w:r>
            <w:r>
              <w:rPr>
                <w:rFonts w:cs="Avenir Book"/>
                <w:sz w:val="18"/>
                <w:szCs w:val="18"/>
              </w:rPr>
              <w:t>de liaison</w:t>
            </w:r>
            <w:r w:rsidR="00AB0686">
              <w:rPr>
                <w:rFonts w:cs="Avenir Book"/>
                <w:sz w:val="18"/>
                <w:szCs w:val="18"/>
              </w:rPr>
              <w:t xml:space="preserve"> en tenant compte des ressources de chacun</w:t>
            </w:r>
            <w:r w:rsidRPr="00E56BA6">
              <w:rPr>
                <w:rFonts w:cs="Avenir Book"/>
                <w:sz w:val="18"/>
                <w:szCs w:val="18"/>
              </w:rPr>
              <w:t>.</w:t>
            </w:r>
          </w:p>
          <w:p w:rsidR="002160A4" w:rsidRPr="00E56BA6" w:rsidRDefault="002160A4" w:rsidP="00AD286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 xml:space="preserve">Lier de façon originale les figures choisies et organiser les relations entre les </w:t>
            </w:r>
            <w:r w:rsidR="00AB0686">
              <w:rPr>
                <w:rFonts w:cs="Avenir Book"/>
                <w:sz w:val="18"/>
                <w:szCs w:val="18"/>
              </w:rPr>
              <w:t>gymnas</w:t>
            </w:r>
            <w:r w:rsidRPr="00E56BA6">
              <w:rPr>
                <w:rFonts w:cs="Avenir Book"/>
                <w:sz w:val="18"/>
                <w:szCs w:val="18"/>
              </w:rPr>
              <w:t>tes</w:t>
            </w:r>
          </w:p>
          <w:p w:rsidR="002160A4" w:rsidRPr="00AB0686" w:rsidRDefault="002160A4" w:rsidP="00AD286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cs="Avenir Book"/>
                <w:sz w:val="18"/>
                <w:szCs w:val="18"/>
              </w:rPr>
            </w:pPr>
            <w:r w:rsidRPr="00AB0686">
              <w:rPr>
                <w:rFonts w:cs="Avenir Book"/>
                <w:sz w:val="18"/>
                <w:szCs w:val="18"/>
              </w:rPr>
              <w:t>Utiliser les compétences de chacun pour</w:t>
            </w:r>
            <w:r w:rsidR="00AB0686">
              <w:rPr>
                <w:rFonts w:cs="Avenir Book"/>
                <w:sz w:val="18"/>
                <w:szCs w:val="18"/>
              </w:rPr>
              <w:t xml:space="preserve"> </w:t>
            </w:r>
            <w:r w:rsidRPr="00AB0686">
              <w:rPr>
                <w:rFonts w:cs="Avenir Book"/>
                <w:sz w:val="18"/>
                <w:szCs w:val="18"/>
              </w:rPr>
              <w:t>valoriser la production.</w:t>
            </w:r>
          </w:p>
          <w:p w:rsidR="00E13265" w:rsidRPr="008441C0" w:rsidRDefault="00E13265" w:rsidP="00E13265">
            <w:pPr>
              <w:rPr>
                <w:sz w:val="18"/>
              </w:rPr>
            </w:pPr>
          </w:p>
          <w:p w:rsidR="00E13265" w:rsidRPr="008441C0" w:rsidRDefault="00E13265" w:rsidP="00E13265">
            <w:pPr>
              <w:rPr>
                <w:sz w:val="18"/>
              </w:rPr>
            </w:pPr>
          </w:p>
        </w:tc>
        <w:tc>
          <w:tcPr>
            <w:tcW w:w="3137" w:type="dxa"/>
            <w:gridSpan w:val="2"/>
            <w:vMerge w:val="restart"/>
            <w:tcBorders>
              <w:top w:val="single" w:sz="4" w:space="0" w:color="auto"/>
            </w:tcBorders>
          </w:tcPr>
          <w:p w:rsidR="00AD2864" w:rsidRDefault="00AD2864" w:rsidP="00AB0686">
            <w:pPr>
              <w:rPr>
                <w:sz w:val="18"/>
              </w:rPr>
            </w:pPr>
          </w:p>
          <w:p w:rsidR="00AD2864" w:rsidRDefault="00AB0686" w:rsidP="00AD2864">
            <w:pPr>
              <w:rPr>
                <w:sz w:val="18"/>
              </w:rPr>
            </w:pPr>
            <w:r w:rsidRPr="00AD2864">
              <w:rPr>
                <w:sz w:val="18"/>
              </w:rPr>
              <w:t>Planifier les point</w:t>
            </w:r>
            <w:r w:rsidR="00B34F22" w:rsidRPr="00AD2864">
              <w:rPr>
                <w:sz w:val="18"/>
              </w:rPr>
              <w:t>s</w:t>
            </w:r>
            <w:r w:rsidRPr="00AD2864">
              <w:rPr>
                <w:sz w:val="18"/>
              </w:rPr>
              <w:t xml:space="preserve"> de rencontres pour effectuer une liaison collective : </w:t>
            </w:r>
          </w:p>
          <w:p w:rsidR="00AD2864" w:rsidRDefault="00AD2864" w:rsidP="00AD2864">
            <w:pPr>
              <w:rPr>
                <w:sz w:val="18"/>
              </w:rPr>
            </w:pPr>
          </w:p>
          <w:p w:rsidR="00AD2864" w:rsidRDefault="00AD2864" w:rsidP="00AD2864">
            <w:pPr>
              <w:pStyle w:val="Paragraphedeliste"/>
              <w:numPr>
                <w:ilvl w:val="0"/>
                <w:numId w:val="11"/>
              </w:numPr>
              <w:rPr>
                <w:sz w:val="18"/>
              </w:rPr>
            </w:pPr>
            <w:r>
              <w:rPr>
                <w:sz w:val="18"/>
              </w:rPr>
              <w:t>O</w:t>
            </w:r>
            <w:r w:rsidR="00AB0686" w:rsidRPr="00AD2864">
              <w:rPr>
                <w:sz w:val="18"/>
              </w:rPr>
              <w:t>ù, quand et comment</w:t>
            </w:r>
            <w:r>
              <w:rPr>
                <w:sz w:val="18"/>
              </w:rPr>
              <w:t> ? (F</w:t>
            </w:r>
            <w:r w:rsidR="00AB0686" w:rsidRPr="00AD2864">
              <w:rPr>
                <w:sz w:val="18"/>
              </w:rPr>
              <w:t xml:space="preserve">ormation spatiale : en ligne, en carré en T, en Y, en triangle…) ; </w:t>
            </w:r>
          </w:p>
          <w:p w:rsidR="00AD2864" w:rsidRDefault="00AD2864" w:rsidP="00AD2864">
            <w:pPr>
              <w:pStyle w:val="Paragraphedeliste"/>
              <w:rPr>
                <w:sz w:val="18"/>
              </w:rPr>
            </w:pPr>
          </w:p>
          <w:p w:rsidR="00AB0686" w:rsidRPr="00AD2864" w:rsidRDefault="00AD2864" w:rsidP="00AD2864">
            <w:pPr>
              <w:pStyle w:val="Paragraphedeliste"/>
              <w:numPr>
                <w:ilvl w:val="0"/>
                <w:numId w:val="11"/>
              </w:numPr>
              <w:rPr>
                <w:sz w:val="18"/>
              </w:rPr>
            </w:pPr>
            <w:r>
              <w:rPr>
                <w:sz w:val="18"/>
              </w:rPr>
              <w:t>Q</w:t>
            </w:r>
            <w:r w:rsidR="00AB0686" w:rsidRPr="00AD2864">
              <w:rPr>
                <w:sz w:val="18"/>
              </w:rPr>
              <w:t>uel</w:t>
            </w:r>
            <w:r>
              <w:rPr>
                <w:sz w:val="18"/>
              </w:rPr>
              <w:t>s</w:t>
            </w:r>
            <w:r w:rsidR="00AB0686" w:rsidRPr="00AD2864">
              <w:rPr>
                <w:sz w:val="18"/>
              </w:rPr>
              <w:t xml:space="preserve"> élément</w:t>
            </w:r>
            <w:r>
              <w:rPr>
                <w:sz w:val="18"/>
              </w:rPr>
              <w:t>s</w:t>
            </w:r>
            <w:r w:rsidR="00AB0686" w:rsidRPr="00AD2864">
              <w:rPr>
                <w:sz w:val="18"/>
              </w:rPr>
              <w:t> ; quel</w:t>
            </w:r>
            <w:r>
              <w:rPr>
                <w:sz w:val="18"/>
              </w:rPr>
              <w:t>s</w:t>
            </w:r>
            <w:r w:rsidR="00AB0686" w:rsidRPr="00AD2864">
              <w:rPr>
                <w:sz w:val="18"/>
              </w:rPr>
              <w:t xml:space="preserve"> procédé</w:t>
            </w:r>
            <w:r>
              <w:rPr>
                <w:sz w:val="18"/>
              </w:rPr>
              <w:t>s</w:t>
            </w:r>
            <w:r w:rsidR="00AB0686" w:rsidRPr="00AD2864">
              <w:rPr>
                <w:sz w:val="18"/>
              </w:rPr>
              <w:t> ?</w:t>
            </w:r>
          </w:p>
        </w:tc>
        <w:tc>
          <w:tcPr>
            <w:tcW w:w="5226" w:type="dxa"/>
            <w:gridSpan w:val="2"/>
            <w:tcBorders>
              <w:top w:val="single" w:sz="4" w:space="0" w:color="auto"/>
            </w:tcBorders>
          </w:tcPr>
          <w:p w:rsidR="00E13265" w:rsidRPr="0006379C" w:rsidRDefault="00E13265" w:rsidP="00E13265">
            <w:pPr>
              <w:rPr>
                <w:b/>
                <w:sz w:val="18"/>
                <w:szCs w:val="18"/>
              </w:rPr>
            </w:pPr>
            <w:r w:rsidRPr="0006379C">
              <w:rPr>
                <w:b/>
                <w:sz w:val="18"/>
                <w:szCs w:val="18"/>
              </w:rPr>
              <w:t>Maîtrise insuffisante</w:t>
            </w:r>
          </w:p>
          <w:p w:rsidR="008D47B4" w:rsidRPr="00AD2864" w:rsidRDefault="00BA5AD6" w:rsidP="00AD2864">
            <w:pPr>
              <w:pStyle w:val="Paragraphedeliste"/>
              <w:numPr>
                <w:ilvl w:val="0"/>
                <w:numId w:val="13"/>
              </w:numPr>
              <w:ind w:left="357" w:hanging="357"/>
              <w:rPr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>Le chorégraphe s</w:t>
            </w:r>
            <w:r w:rsidR="007556C8" w:rsidRPr="00AD2864">
              <w:rPr>
                <w:sz w:val="18"/>
                <w:szCs w:val="18"/>
              </w:rPr>
              <w:t>’investit p</w:t>
            </w:r>
            <w:r w:rsidR="00726069" w:rsidRPr="00AD2864">
              <w:rPr>
                <w:sz w:val="18"/>
                <w:szCs w:val="18"/>
              </w:rPr>
              <w:t>e</w:t>
            </w:r>
            <w:r w:rsidR="007556C8" w:rsidRPr="00AD2864">
              <w:rPr>
                <w:sz w:val="18"/>
                <w:szCs w:val="18"/>
              </w:rPr>
              <w:t xml:space="preserve">u dans </w:t>
            </w:r>
            <w:r w:rsidR="00726069" w:rsidRPr="00AD2864">
              <w:rPr>
                <w:sz w:val="18"/>
                <w:szCs w:val="18"/>
              </w:rPr>
              <w:t>le</w:t>
            </w:r>
            <w:r w:rsidR="007556C8" w:rsidRPr="00AD2864">
              <w:rPr>
                <w:sz w:val="18"/>
                <w:szCs w:val="18"/>
              </w:rPr>
              <w:t xml:space="preserve"> projet collectif</w:t>
            </w:r>
            <w:r w:rsidR="00726069" w:rsidRPr="00AD2864">
              <w:rPr>
                <w:sz w:val="18"/>
                <w:szCs w:val="18"/>
              </w:rPr>
              <w:t>, reste centré sur sa propre prestation</w:t>
            </w:r>
            <w:r w:rsidR="002412C1">
              <w:rPr>
                <w:sz w:val="18"/>
                <w:szCs w:val="18"/>
              </w:rPr>
              <w:t>.</w:t>
            </w:r>
          </w:p>
          <w:p w:rsidR="00AD2864" w:rsidRPr="00AD2864" w:rsidRDefault="008D47B4" w:rsidP="00E13265">
            <w:pPr>
              <w:pStyle w:val="Paragraphedeliste"/>
              <w:numPr>
                <w:ilvl w:val="0"/>
                <w:numId w:val="13"/>
              </w:numPr>
              <w:ind w:left="357" w:hanging="357"/>
              <w:rPr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>Le cadre et les contraintes de composition ne sont pas respectés</w:t>
            </w:r>
            <w:r w:rsidR="002412C1">
              <w:rPr>
                <w:sz w:val="18"/>
                <w:szCs w:val="18"/>
              </w:rPr>
              <w:t>.</w:t>
            </w:r>
            <w:r w:rsidR="007556C8" w:rsidRPr="00AD2864">
              <w:rPr>
                <w:sz w:val="18"/>
                <w:szCs w:val="18"/>
              </w:rPr>
              <w:t xml:space="preserve"> </w:t>
            </w:r>
          </w:p>
        </w:tc>
      </w:tr>
      <w:tr w:rsidR="00A522FA" w:rsidTr="00AD2864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Default="00A522FA" w:rsidP="00563E7B">
            <w:pPr>
              <w:jc w:val="center"/>
            </w:pPr>
          </w:p>
        </w:tc>
        <w:tc>
          <w:tcPr>
            <w:tcW w:w="21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Default="00A522FA" w:rsidP="00563E7B">
            <w:pPr>
              <w:jc w:val="center"/>
            </w:pPr>
          </w:p>
        </w:tc>
        <w:tc>
          <w:tcPr>
            <w:tcW w:w="3525" w:type="dxa"/>
            <w:vMerge/>
            <w:tcBorders>
              <w:left w:val="single" w:sz="4" w:space="0" w:color="auto"/>
            </w:tcBorders>
          </w:tcPr>
          <w:p w:rsidR="00A522FA" w:rsidRDefault="00A522FA"/>
        </w:tc>
        <w:tc>
          <w:tcPr>
            <w:tcW w:w="3137" w:type="dxa"/>
            <w:gridSpan w:val="2"/>
            <w:vMerge/>
          </w:tcPr>
          <w:p w:rsidR="00A522FA" w:rsidRDefault="00A522FA"/>
        </w:tc>
        <w:tc>
          <w:tcPr>
            <w:tcW w:w="5226" w:type="dxa"/>
            <w:gridSpan w:val="2"/>
          </w:tcPr>
          <w:p w:rsidR="00E13265" w:rsidRPr="0006379C" w:rsidRDefault="00E13265" w:rsidP="00E13265">
            <w:pPr>
              <w:rPr>
                <w:b/>
                <w:sz w:val="18"/>
                <w:szCs w:val="18"/>
              </w:rPr>
            </w:pPr>
            <w:r w:rsidRPr="0006379C">
              <w:rPr>
                <w:b/>
                <w:sz w:val="18"/>
                <w:szCs w:val="18"/>
              </w:rPr>
              <w:t>Maîtrise fragile</w:t>
            </w:r>
          </w:p>
          <w:p w:rsidR="008D47B4" w:rsidRPr="00AD2864" w:rsidRDefault="00BA5AD6" w:rsidP="00AD2864">
            <w:pPr>
              <w:pStyle w:val="Paragraphedeliste"/>
              <w:numPr>
                <w:ilvl w:val="0"/>
                <w:numId w:val="14"/>
              </w:numPr>
              <w:ind w:left="357" w:hanging="357"/>
              <w:rPr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>Le chorégraphe s</w:t>
            </w:r>
            <w:r w:rsidR="00726069" w:rsidRPr="00AD2864">
              <w:rPr>
                <w:sz w:val="18"/>
                <w:szCs w:val="18"/>
              </w:rPr>
              <w:t>’investit ponctuellement dans le projet collectif, fait quelques propositions</w:t>
            </w:r>
            <w:r w:rsidR="00AD2864">
              <w:rPr>
                <w:sz w:val="18"/>
                <w:szCs w:val="18"/>
              </w:rPr>
              <w:t>.</w:t>
            </w:r>
          </w:p>
          <w:p w:rsidR="00A522FA" w:rsidRPr="00AD2864" w:rsidRDefault="008D47B4" w:rsidP="00AD2864">
            <w:pPr>
              <w:pStyle w:val="Paragraphedeliste"/>
              <w:numPr>
                <w:ilvl w:val="0"/>
                <w:numId w:val="14"/>
              </w:numPr>
              <w:ind w:left="357" w:hanging="357"/>
              <w:rPr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>Le cadre et les contraintes de composition sont partiellement respectés, mais juxtaposition des éléments</w:t>
            </w:r>
            <w:r w:rsidR="00AD2864">
              <w:rPr>
                <w:sz w:val="18"/>
                <w:szCs w:val="18"/>
              </w:rPr>
              <w:t>.</w:t>
            </w:r>
          </w:p>
        </w:tc>
      </w:tr>
      <w:tr w:rsidR="00A522FA" w:rsidTr="00AD2864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Default="00A522FA" w:rsidP="00563E7B">
            <w:pPr>
              <w:jc w:val="center"/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Default="00A522FA" w:rsidP="00563E7B">
            <w:pPr>
              <w:jc w:val="center"/>
            </w:pPr>
          </w:p>
        </w:tc>
        <w:tc>
          <w:tcPr>
            <w:tcW w:w="3525" w:type="dxa"/>
            <w:vMerge/>
            <w:tcBorders>
              <w:left w:val="single" w:sz="4" w:space="0" w:color="auto"/>
            </w:tcBorders>
          </w:tcPr>
          <w:p w:rsidR="00A522FA" w:rsidRDefault="00A522FA"/>
        </w:tc>
        <w:tc>
          <w:tcPr>
            <w:tcW w:w="3137" w:type="dxa"/>
            <w:gridSpan w:val="2"/>
            <w:vMerge/>
          </w:tcPr>
          <w:p w:rsidR="00A522FA" w:rsidRDefault="00A522FA"/>
        </w:tc>
        <w:tc>
          <w:tcPr>
            <w:tcW w:w="5226" w:type="dxa"/>
            <w:gridSpan w:val="2"/>
          </w:tcPr>
          <w:p w:rsidR="00E13265" w:rsidRPr="0006379C" w:rsidRDefault="00E13265" w:rsidP="00E13265">
            <w:pPr>
              <w:rPr>
                <w:b/>
                <w:sz w:val="18"/>
                <w:szCs w:val="18"/>
              </w:rPr>
            </w:pPr>
            <w:r w:rsidRPr="0006379C">
              <w:rPr>
                <w:b/>
                <w:sz w:val="18"/>
                <w:szCs w:val="18"/>
              </w:rPr>
              <w:t>Maîtrise satisfaisante</w:t>
            </w:r>
          </w:p>
          <w:p w:rsidR="00A522FA" w:rsidRPr="00AD2864" w:rsidRDefault="00BA5AD6" w:rsidP="00AD2864">
            <w:pPr>
              <w:pStyle w:val="Paragraphedeliste"/>
              <w:numPr>
                <w:ilvl w:val="0"/>
                <w:numId w:val="15"/>
              </w:numPr>
              <w:ind w:left="357" w:hanging="357"/>
              <w:rPr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>Le chorégraphe s</w:t>
            </w:r>
            <w:r w:rsidR="00726069" w:rsidRPr="00AD2864">
              <w:rPr>
                <w:sz w:val="18"/>
                <w:szCs w:val="18"/>
              </w:rPr>
              <w:t>’investit régulièrement dans le projet collectif et propose quelques remédiations au projet visé</w:t>
            </w:r>
            <w:r w:rsidR="00AD2864">
              <w:rPr>
                <w:sz w:val="18"/>
                <w:szCs w:val="18"/>
              </w:rPr>
              <w:t>.</w:t>
            </w:r>
          </w:p>
          <w:p w:rsidR="008D47B4" w:rsidRPr="00AD2864" w:rsidRDefault="008D47B4" w:rsidP="00AD2864">
            <w:pPr>
              <w:pStyle w:val="Paragraphedeliste"/>
              <w:numPr>
                <w:ilvl w:val="0"/>
                <w:numId w:val="15"/>
              </w:numPr>
              <w:ind w:left="357" w:hanging="357"/>
              <w:rPr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>Le cadre et les contraintes de composition sont respectés</w:t>
            </w:r>
            <w:r w:rsidR="00A93C27" w:rsidRPr="00AD2864">
              <w:rPr>
                <w:sz w:val="18"/>
                <w:szCs w:val="18"/>
              </w:rPr>
              <w:t xml:space="preserve"> permettant la fluidité de l’enchaînement</w:t>
            </w:r>
            <w:r w:rsidR="00AD2864">
              <w:rPr>
                <w:sz w:val="18"/>
                <w:szCs w:val="18"/>
              </w:rPr>
              <w:t>.</w:t>
            </w:r>
          </w:p>
        </w:tc>
      </w:tr>
      <w:tr w:rsidR="00A522FA" w:rsidTr="00AD2864">
        <w:trPr>
          <w:trHeight w:val="152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A" w:rsidRDefault="00A522FA" w:rsidP="00563E7B">
            <w:pPr>
              <w:jc w:val="center"/>
            </w:pPr>
          </w:p>
        </w:tc>
        <w:tc>
          <w:tcPr>
            <w:tcW w:w="21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Default="00A522FA" w:rsidP="00563E7B">
            <w:pPr>
              <w:jc w:val="center"/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2FA" w:rsidRDefault="00A522FA"/>
        </w:tc>
        <w:tc>
          <w:tcPr>
            <w:tcW w:w="3137" w:type="dxa"/>
            <w:gridSpan w:val="2"/>
            <w:vMerge/>
            <w:tcBorders>
              <w:bottom w:val="single" w:sz="4" w:space="0" w:color="auto"/>
            </w:tcBorders>
          </w:tcPr>
          <w:p w:rsidR="00A522FA" w:rsidRDefault="00A522FA"/>
        </w:tc>
        <w:tc>
          <w:tcPr>
            <w:tcW w:w="5226" w:type="dxa"/>
            <w:gridSpan w:val="2"/>
            <w:tcBorders>
              <w:bottom w:val="single" w:sz="4" w:space="0" w:color="auto"/>
            </w:tcBorders>
          </w:tcPr>
          <w:p w:rsidR="00E13265" w:rsidRPr="0006379C" w:rsidRDefault="00E13265" w:rsidP="00E13265">
            <w:pPr>
              <w:rPr>
                <w:b/>
                <w:sz w:val="18"/>
                <w:szCs w:val="18"/>
              </w:rPr>
            </w:pPr>
            <w:r w:rsidRPr="0006379C">
              <w:rPr>
                <w:b/>
                <w:sz w:val="18"/>
                <w:szCs w:val="18"/>
              </w:rPr>
              <w:t xml:space="preserve">Très bonne maîtrise </w:t>
            </w:r>
          </w:p>
          <w:p w:rsidR="00726069" w:rsidRPr="00AD2864" w:rsidRDefault="00BA5AD6" w:rsidP="00AD2864">
            <w:pPr>
              <w:pStyle w:val="Paragraphedeliste"/>
              <w:numPr>
                <w:ilvl w:val="0"/>
                <w:numId w:val="16"/>
              </w:numPr>
              <w:ind w:left="357" w:hanging="357"/>
              <w:rPr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>Le chorégraphe s</w:t>
            </w:r>
            <w:r w:rsidR="00726069" w:rsidRPr="00AD2864">
              <w:rPr>
                <w:sz w:val="18"/>
                <w:szCs w:val="18"/>
              </w:rPr>
              <w:t>’investit pleinement dans le projet collectif, est force de proposition de la conception à la finalisation.</w:t>
            </w:r>
          </w:p>
          <w:p w:rsidR="00A522FA" w:rsidRDefault="00726069" w:rsidP="00AD2864">
            <w:pPr>
              <w:pStyle w:val="Paragraphedeliste"/>
              <w:numPr>
                <w:ilvl w:val="0"/>
                <w:numId w:val="16"/>
              </w:numPr>
              <w:ind w:left="357" w:hanging="357"/>
            </w:pPr>
            <w:r w:rsidRPr="00AD2864">
              <w:rPr>
                <w:sz w:val="18"/>
                <w:szCs w:val="18"/>
              </w:rPr>
              <w:t>Elément moteur du groupe.</w:t>
            </w:r>
            <w:r>
              <w:t xml:space="preserve"> </w:t>
            </w:r>
          </w:p>
          <w:p w:rsidR="00A93C27" w:rsidRDefault="00A93C27" w:rsidP="00AD2864">
            <w:pPr>
              <w:pStyle w:val="Paragraphedeliste"/>
              <w:numPr>
                <w:ilvl w:val="0"/>
                <w:numId w:val="16"/>
              </w:numPr>
              <w:ind w:left="357" w:hanging="357"/>
            </w:pPr>
            <w:r w:rsidRPr="00AD2864">
              <w:rPr>
                <w:sz w:val="18"/>
                <w:szCs w:val="18"/>
              </w:rPr>
              <w:t>L’enchaînement est rythmé, par des propositions variées, des liaisons originales et performantes.</w:t>
            </w:r>
          </w:p>
        </w:tc>
      </w:tr>
      <w:tr w:rsidR="00E13265" w:rsidTr="00AD2864">
        <w:trPr>
          <w:trHeight w:val="46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65" w:rsidRDefault="00E13265" w:rsidP="00E13265">
            <w:pPr>
              <w:jc w:val="center"/>
              <w:rPr>
                <w:sz w:val="18"/>
              </w:rPr>
            </w:pPr>
            <w:r>
              <w:rPr>
                <w:sz w:val="18"/>
              </w:rPr>
              <w:t>ATTENDUS DE FIN DE CYCLE</w:t>
            </w:r>
          </w:p>
          <w:p w:rsidR="00B34F22" w:rsidRPr="007556C8" w:rsidRDefault="00B34F22" w:rsidP="00B34F2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556C8">
              <w:rPr>
                <w:rFonts w:cstheme="minorHAnsi"/>
                <w:b/>
                <w:sz w:val="18"/>
                <w:szCs w:val="18"/>
              </w:rPr>
              <w:t xml:space="preserve">Apprécier des prestations en </w:t>
            </w:r>
            <w:r w:rsidRPr="007556C8">
              <w:rPr>
                <w:rFonts w:cstheme="minorHAnsi"/>
                <w:b/>
                <w:bCs/>
                <w:sz w:val="18"/>
                <w:szCs w:val="18"/>
              </w:rPr>
              <w:t>utilisant différents supports d’observation et d’analyse</w:t>
            </w:r>
          </w:p>
          <w:p w:rsidR="00E13265" w:rsidRDefault="00E13265" w:rsidP="00E13265">
            <w:pPr>
              <w:jc w:val="center"/>
              <w:rPr>
                <w:sz w:val="18"/>
              </w:rPr>
            </w:pPr>
          </w:p>
          <w:p w:rsidR="00E13265" w:rsidRDefault="00B34F22" w:rsidP="00E1326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Domaine 2</w:t>
            </w:r>
          </w:p>
          <w:p w:rsidR="00E13265" w:rsidRDefault="00B34F22" w:rsidP="00E1326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Domaine 3</w:t>
            </w:r>
          </w:p>
          <w:p w:rsidR="00E13265" w:rsidRPr="007D4E3A" w:rsidRDefault="00E13265" w:rsidP="00022822">
            <w:pPr>
              <w:jc w:val="center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65" w:rsidRPr="00EA0DC2" w:rsidRDefault="00E13265" w:rsidP="00E13265">
            <w:pPr>
              <w:jc w:val="center"/>
              <w:rPr>
                <w:sz w:val="36"/>
              </w:rPr>
            </w:pPr>
            <w:r w:rsidRPr="00EA0DC2">
              <w:rPr>
                <w:sz w:val="36"/>
              </w:rPr>
              <w:t>ROLE(S)</w:t>
            </w:r>
          </w:p>
          <w:p w:rsidR="00E13265" w:rsidRDefault="00E13265" w:rsidP="00E13265">
            <w:pPr>
              <w:jc w:val="center"/>
              <w:rPr>
                <w:sz w:val="18"/>
              </w:rPr>
            </w:pPr>
          </w:p>
          <w:p w:rsidR="00E13265" w:rsidRPr="00AB0686" w:rsidRDefault="00AB0686" w:rsidP="00E13265">
            <w:pPr>
              <w:jc w:val="center"/>
              <w:rPr>
                <w:b/>
                <w:sz w:val="28"/>
                <w:szCs w:val="28"/>
              </w:rPr>
            </w:pPr>
            <w:r w:rsidRPr="00AB0686">
              <w:rPr>
                <w:b/>
                <w:sz w:val="28"/>
                <w:szCs w:val="28"/>
              </w:rPr>
              <w:t>OBSERVATEUR/JUGE</w:t>
            </w:r>
          </w:p>
          <w:p w:rsidR="00E13265" w:rsidRDefault="00022822" w:rsidP="00E1326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C13E05" wp14:editId="177516D1">
                      <wp:simplePos x="0" y="0"/>
                      <wp:positionH relativeFrom="column">
                        <wp:posOffset>-257810</wp:posOffset>
                      </wp:positionH>
                      <wp:positionV relativeFrom="paragraph">
                        <wp:posOffset>181404</wp:posOffset>
                      </wp:positionV>
                      <wp:extent cx="338455" cy="159385"/>
                      <wp:effectExtent l="46355" t="74295" r="62865" b="99695"/>
                      <wp:wrapNone/>
                      <wp:docPr id="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E1E68" id="AutoShape 46" o:spid="_x0000_s1026" type="#_x0000_t69" style="position:absolute;margin-left:-20.3pt;margin-top:14.3pt;width:26.65pt;height:1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</w:p>
          <w:p w:rsidR="00E13265" w:rsidRDefault="00E13265" w:rsidP="00E13265">
            <w:pPr>
              <w:jc w:val="center"/>
              <w:rPr>
                <w:sz w:val="18"/>
              </w:rPr>
            </w:pPr>
          </w:p>
          <w:p w:rsidR="00E13265" w:rsidRDefault="00E13265" w:rsidP="00E13265">
            <w:pPr>
              <w:jc w:val="center"/>
              <w:rPr>
                <w:sz w:val="18"/>
              </w:rPr>
            </w:pPr>
          </w:p>
          <w:p w:rsidR="00E13265" w:rsidRDefault="00E13265" w:rsidP="00E13265">
            <w:pPr>
              <w:jc w:val="center"/>
              <w:rPr>
                <w:sz w:val="18"/>
              </w:rPr>
            </w:pPr>
          </w:p>
          <w:p w:rsidR="00E13265" w:rsidRPr="007D4E3A" w:rsidRDefault="00E13265" w:rsidP="00EA0DC2">
            <w:pPr>
              <w:rPr>
                <w:sz w:val="18"/>
              </w:rPr>
            </w:pP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4837" w:rsidRDefault="00604837" w:rsidP="006048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sym w:font="Wingdings" w:char="F0E8"/>
            </w:r>
            <w:r w:rsidRPr="00604837">
              <w:rPr>
                <w:b/>
                <w:sz w:val="18"/>
                <w:szCs w:val="18"/>
              </w:rPr>
              <w:t>Construire un regard critique sur ses prestations et celles des autres en utilisant différents outils (numériques ou non), le plus appropriés pour observer, analyser, juger</w:t>
            </w:r>
          </w:p>
          <w:p w:rsidR="00AD2864" w:rsidRDefault="00AD2864" w:rsidP="006048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:rsidR="00604837" w:rsidRDefault="00604837" w:rsidP="00AD2864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venir Book"/>
                <w:sz w:val="18"/>
                <w:szCs w:val="18"/>
              </w:rPr>
            </w:pPr>
            <w:r>
              <w:rPr>
                <w:rFonts w:cs="Avenir Book"/>
                <w:sz w:val="18"/>
                <w:szCs w:val="18"/>
              </w:rPr>
              <w:t>Observer : repérer des éléments gymniques/différencier des niveaux de difficulté</w:t>
            </w:r>
            <w:r w:rsidR="002412C1">
              <w:rPr>
                <w:rFonts w:cs="Avenir Book"/>
                <w:sz w:val="18"/>
                <w:szCs w:val="18"/>
              </w:rPr>
              <w:t>.</w:t>
            </w:r>
          </w:p>
          <w:p w:rsidR="00AB0686" w:rsidRDefault="00604837" w:rsidP="00AD2864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="Avenir Book"/>
                <w:sz w:val="18"/>
                <w:szCs w:val="18"/>
              </w:rPr>
            </w:pPr>
            <w:r>
              <w:rPr>
                <w:rFonts w:cs="Avenir Book"/>
                <w:sz w:val="18"/>
                <w:szCs w:val="18"/>
              </w:rPr>
              <w:t>Analyser : critères de réussite et de réalisation</w:t>
            </w:r>
            <w:r w:rsidR="002412C1">
              <w:rPr>
                <w:rFonts w:cs="Avenir Book"/>
                <w:sz w:val="18"/>
                <w:szCs w:val="18"/>
              </w:rPr>
              <w:t>.</w:t>
            </w:r>
          </w:p>
          <w:p w:rsidR="00E13265" w:rsidRPr="008441C0" w:rsidRDefault="00604837" w:rsidP="00AD2864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>
              <w:rPr>
                <w:rFonts w:cs="Avenir Book"/>
                <w:sz w:val="18"/>
                <w:szCs w:val="18"/>
              </w:rPr>
              <w:t>Juger : code commun</w:t>
            </w:r>
            <w:bookmarkStart w:id="0" w:name="_GoBack"/>
            <w:bookmarkEnd w:id="0"/>
            <w:r w:rsidR="002412C1">
              <w:rPr>
                <w:rFonts w:cs="Avenir Book"/>
                <w:sz w:val="18"/>
                <w:szCs w:val="18"/>
              </w:rPr>
              <w:t>.</w:t>
            </w:r>
          </w:p>
        </w:tc>
        <w:tc>
          <w:tcPr>
            <w:tcW w:w="3137" w:type="dxa"/>
            <w:gridSpan w:val="2"/>
            <w:vMerge w:val="restart"/>
            <w:tcBorders>
              <w:top w:val="single" w:sz="4" w:space="0" w:color="auto"/>
            </w:tcBorders>
          </w:tcPr>
          <w:p w:rsidR="00E13265" w:rsidRPr="00AD2864" w:rsidRDefault="00AD2864" w:rsidP="00AD2864">
            <w:pPr>
              <w:pStyle w:val="Paragraphedeliste"/>
              <w:numPr>
                <w:ilvl w:val="0"/>
                <w:numId w:val="23"/>
              </w:numPr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</w:rPr>
              <w:t>Co-</w:t>
            </w:r>
            <w:r w:rsidR="00604837" w:rsidRPr="00AD2864">
              <w:rPr>
                <w:sz w:val="18"/>
              </w:rPr>
              <w:t>observation</w:t>
            </w:r>
            <w:r>
              <w:rPr>
                <w:sz w:val="18"/>
              </w:rPr>
              <w:t xml:space="preserve"> régulière</w:t>
            </w:r>
            <w:r w:rsidR="00604837" w:rsidRPr="00AD2864">
              <w:rPr>
                <w:sz w:val="18"/>
              </w:rPr>
              <w:t xml:space="preserve"> entre groupe et au sein du groupe </w:t>
            </w:r>
            <w:r w:rsidR="00604837" w:rsidRPr="00AD2864">
              <w:rPr>
                <w:sz w:val="18"/>
                <w:szCs w:val="18"/>
              </w:rPr>
              <w:t xml:space="preserve">pour former au </w:t>
            </w:r>
            <w:r>
              <w:rPr>
                <w:sz w:val="18"/>
                <w:szCs w:val="18"/>
              </w:rPr>
              <w:t>regard critique et bienveillant ;</w:t>
            </w:r>
            <w:r w:rsidR="00604837" w:rsidRPr="00AD28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et</w:t>
            </w:r>
            <w:r w:rsidR="00604837" w:rsidRPr="00AD2864">
              <w:rPr>
                <w:sz w:val="18"/>
                <w:szCs w:val="18"/>
              </w:rPr>
              <w:t xml:space="preserve"> apporter des solutions </w:t>
            </w:r>
            <w:r>
              <w:rPr>
                <w:sz w:val="18"/>
                <w:szCs w:val="18"/>
              </w:rPr>
              <w:t>(fiche, vidéo en différé …).</w:t>
            </w:r>
          </w:p>
          <w:p w:rsidR="00AC798C" w:rsidRPr="00AD2864" w:rsidRDefault="00AC798C" w:rsidP="00AD2864">
            <w:pPr>
              <w:pStyle w:val="Paragraphedeliste"/>
              <w:numPr>
                <w:ilvl w:val="0"/>
                <w:numId w:val="23"/>
              </w:numPr>
              <w:ind w:left="357" w:hanging="357"/>
              <w:rPr>
                <w:sz w:val="18"/>
              </w:rPr>
            </w:pPr>
            <w:r w:rsidRPr="00AD2864">
              <w:rPr>
                <w:sz w:val="18"/>
              </w:rPr>
              <w:t xml:space="preserve">Observateur : dans le cadre de </w:t>
            </w:r>
            <w:proofErr w:type="spellStart"/>
            <w:r w:rsidRPr="00AD2864">
              <w:rPr>
                <w:sz w:val="18"/>
              </w:rPr>
              <w:t>co</w:t>
            </w:r>
            <w:proofErr w:type="spellEnd"/>
            <w:r w:rsidRPr="00AD2864">
              <w:rPr>
                <w:sz w:val="18"/>
              </w:rPr>
              <w:t>- évaluation donner des choix</w:t>
            </w:r>
            <w:r w:rsidR="004C62F8" w:rsidRPr="00AD2864">
              <w:rPr>
                <w:sz w:val="18"/>
              </w:rPr>
              <w:t xml:space="preserve"> de proposition</w:t>
            </w:r>
            <w:r w:rsidR="00AD2864">
              <w:rPr>
                <w:sz w:val="18"/>
              </w:rPr>
              <w:t>s</w:t>
            </w:r>
            <w:r w:rsidR="004C62F8" w:rsidRPr="00AD2864">
              <w:rPr>
                <w:sz w:val="18"/>
              </w:rPr>
              <w:t xml:space="preserve"> </w:t>
            </w:r>
            <w:r w:rsidRPr="00AD2864">
              <w:rPr>
                <w:sz w:val="18"/>
              </w:rPr>
              <w:t xml:space="preserve">aux </w:t>
            </w:r>
            <w:r w:rsidR="004C62F8" w:rsidRPr="00AD2864">
              <w:rPr>
                <w:sz w:val="18"/>
              </w:rPr>
              <w:t>observateurs</w:t>
            </w:r>
            <w:r w:rsidRPr="00AD2864">
              <w:rPr>
                <w:sz w:val="18"/>
              </w:rPr>
              <w:t xml:space="preserve"> pour les aider à développer un regard critique</w:t>
            </w:r>
            <w:r w:rsidR="004C62F8" w:rsidRPr="00AD2864">
              <w:rPr>
                <w:sz w:val="18"/>
              </w:rPr>
              <w:t xml:space="preserve"> et formuler des pistes d’amélioration pour le groupe</w:t>
            </w:r>
            <w:r w:rsidR="00AD2864">
              <w:rPr>
                <w:sz w:val="18"/>
              </w:rPr>
              <w:t>.</w:t>
            </w:r>
          </w:p>
          <w:p w:rsidR="00AC798C" w:rsidRPr="00AD2864" w:rsidRDefault="00AC798C" w:rsidP="00AD2864">
            <w:pPr>
              <w:pStyle w:val="Paragraphedeliste"/>
              <w:numPr>
                <w:ilvl w:val="0"/>
                <w:numId w:val="23"/>
              </w:numPr>
              <w:ind w:left="357" w:hanging="357"/>
              <w:rPr>
                <w:sz w:val="18"/>
              </w:rPr>
            </w:pPr>
            <w:r w:rsidRPr="00AD2864">
              <w:rPr>
                <w:sz w:val="18"/>
              </w:rPr>
              <w:t>Juge : é</w:t>
            </w:r>
            <w:r w:rsidR="00AD2864">
              <w:rPr>
                <w:sz w:val="18"/>
              </w:rPr>
              <w:t xml:space="preserve">valuation critériée </w:t>
            </w:r>
            <w:r w:rsidRPr="00AD2864">
              <w:rPr>
                <w:sz w:val="18"/>
              </w:rPr>
              <w:t>(</w:t>
            </w:r>
            <w:r w:rsidR="00B34F22" w:rsidRPr="00AD2864">
              <w:rPr>
                <w:sz w:val="18"/>
              </w:rPr>
              <w:t>difficulté, espace, fluidité des liaisons, maîtrise des éléments, respect des exigences de composition</w:t>
            </w:r>
            <w:r w:rsidRPr="00AD2864">
              <w:rPr>
                <w:sz w:val="18"/>
              </w:rPr>
              <w:t>)</w:t>
            </w:r>
            <w:r w:rsidR="002412C1">
              <w:rPr>
                <w:sz w:val="18"/>
              </w:rPr>
              <w:t>.</w:t>
            </w:r>
          </w:p>
          <w:p w:rsidR="00E13265" w:rsidRPr="008441C0" w:rsidRDefault="00E13265" w:rsidP="00E13265">
            <w:pPr>
              <w:rPr>
                <w:sz w:val="18"/>
              </w:rPr>
            </w:pPr>
          </w:p>
          <w:p w:rsidR="00E13265" w:rsidRPr="008441C0" w:rsidRDefault="00E13265" w:rsidP="00E13265">
            <w:pPr>
              <w:rPr>
                <w:sz w:val="18"/>
              </w:rPr>
            </w:pPr>
          </w:p>
          <w:p w:rsidR="00E13265" w:rsidRPr="008441C0" w:rsidRDefault="00E13265" w:rsidP="00E13265">
            <w:pPr>
              <w:rPr>
                <w:sz w:val="18"/>
              </w:rPr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</w:tcBorders>
          </w:tcPr>
          <w:p w:rsidR="00E13265" w:rsidRPr="007556C8" w:rsidRDefault="00E13265" w:rsidP="00E13265">
            <w:pPr>
              <w:rPr>
                <w:b/>
                <w:sz w:val="18"/>
                <w:szCs w:val="18"/>
              </w:rPr>
            </w:pPr>
            <w:r w:rsidRPr="007556C8">
              <w:rPr>
                <w:b/>
                <w:sz w:val="18"/>
                <w:szCs w:val="18"/>
              </w:rPr>
              <w:t>Maîtrise insuffisante</w:t>
            </w:r>
          </w:p>
          <w:p w:rsidR="00E13265" w:rsidRPr="00AD2864" w:rsidRDefault="00BA5AD6" w:rsidP="00AD2864">
            <w:pPr>
              <w:pStyle w:val="Paragraphedeliste"/>
              <w:numPr>
                <w:ilvl w:val="0"/>
                <w:numId w:val="17"/>
              </w:numPr>
              <w:ind w:left="357" w:hanging="357"/>
              <w:rPr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>L’observateur s</w:t>
            </w:r>
            <w:r w:rsidR="00A93C27" w:rsidRPr="00AD2864">
              <w:rPr>
                <w:sz w:val="18"/>
                <w:szCs w:val="18"/>
              </w:rPr>
              <w:t>e concentre partiellement pendant la prestation</w:t>
            </w:r>
            <w:r w:rsidRPr="00AD2864">
              <w:rPr>
                <w:sz w:val="18"/>
                <w:szCs w:val="18"/>
              </w:rPr>
              <w:t>, il r</w:t>
            </w:r>
            <w:r w:rsidR="000413B8" w:rsidRPr="00AD2864">
              <w:rPr>
                <w:sz w:val="18"/>
                <w:szCs w:val="18"/>
              </w:rPr>
              <w:t>este un simple spectateur</w:t>
            </w:r>
            <w:r w:rsidR="00AD2864">
              <w:rPr>
                <w:sz w:val="18"/>
                <w:szCs w:val="18"/>
              </w:rPr>
              <w:t>.</w:t>
            </w:r>
          </w:p>
          <w:p w:rsidR="00A93C27" w:rsidRPr="00AD2864" w:rsidRDefault="00BA5AD6" w:rsidP="00AD2864">
            <w:pPr>
              <w:pStyle w:val="Paragraphedeliste"/>
              <w:numPr>
                <w:ilvl w:val="0"/>
                <w:numId w:val="17"/>
              </w:numPr>
              <w:ind w:left="357" w:hanging="357"/>
              <w:rPr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>Le juge p</w:t>
            </w:r>
            <w:r w:rsidR="000413B8" w:rsidRPr="00AD2864">
              <w:rPr>
                <w:sz w:val="18"/>
                <w:szCs w:val="18"/>
              </w:rPr>
              <w:t>ropose d</w:t>
            </w:r>
            <w:r w:rsidR="00A93C27" w:rsidRPr="00AD2864">
              <w:rPr>
                <w:sz w:val="18"/>
                <w:szCs w:val="18"/>
              </w:rPr>
              <w:t>es remarques génériques ne servant pas à l’amélioration de la prestation</w:t>
            </w:r>
            <w:r w:rsidR="00AD2864">
              <w:rPr>
                <w:sz w:val="18"/>
                <w:szCs w:val="18"/>
              </w:rPr>
              <w:t>.</w:t>
            </w:r>
          </w:p>
        </w:tc>
      </w:tr>
      <w:tr w:rsidR="00A522FA" w:rsidTr="00AD2864">
        <w:trPr>
          <w:trHeight w:val="4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Default="00A522FA"/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Default="00A522FA"/>
        </w:tc>
        <w:tc>
          <w:tcPr>
            <w:tcW w:w="3525" w:type="dxa"/>
            <w:vMerge/>
            <w:tcBorders>
              <w:left w:val="single" w:sz="4" w:space="0" w:color="auto"/>
            </w:tcBorders>
          </w:tcPr>
          <w:p w:rsidR="00A522FA" w:rsidRDefault="00A522FA"/>
        </w:tc>
        <w:tc>
          <w:tcPr>
            <w:tcW w:w="3137" w:type="dxa"/>
            <w:gridSpan w:val="2"/>
            <w:vMerge/>
          </w:tcPr>
          <w:p w:rsidR="00A522FA" w:rsidRDefault="00A522FA"/>
        </w:tc>
        <w:tc>
          <w:tcPr>
            <w:tcW w:w="5226" w:type="dxa"/>
            <w:gridSpan w:val="2"/>
          </w:tcPr>
          <w:p w:rsidR="00E13265" w:rsidRPr="007556C8" w:rsidRDefault="00E13265" w:rsidP="00E13265">
            <w:pPr>
              <w:rPr>
                <w:b/>
                <w:sz w:val="18"/>
                <w:szCs w:val="18"/>
              </w:rPr>
            </w:pPr>
            <w:r w:rsidRPr="007556C8">
              <w:rPr>
                <w:b/>
                <w:sz w:val="18"/>
                <w:szCs w:val="18"/>
              </w:rPr>
              <w:t>Maîtrise fragile</w:t>
            </w:r>
          </w:p>
          <w:p w:rsidR="00A522FA" w:rsidRPr="00AD2864" w:rsidRDefault="00BA5AD6" w:rsidP="00AD2864">
            <w:pPr>
              <w:pStyle w:val="Paragraphedeliste"/>
              <w:numPr>
                <w:ilvl w:val="0"/>
                <w:numId w:val="18"/>
              </w:numPr>
              <w:ind w:left="357" w:hanging="357"/>
              <w:rPr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>L’observateur a</w:t>
            </w:r>
            <w:r w:rsidR="000413B8" w:rsidRPr="00AD2864">
              <w:rPr>
                <w:sz w:val="18"/>
                <w:szCs w:val="18"/>
              </w:rPr>
              <w:t xml:space="preserve"> un r</w:t>
            </w:r>
            <w:r w:rsidR="002D689E" w:rsidRPr="00AD2864">
              <w:rPr>
                <w:sz w:val="18"/>
                <w:szCs w:val="18"/>
              </w:rPr>
              <w:t>egard attentif mais partiel avec une centration sur la prestation</w:t>
            </w:r>
            <w:r w:rsidR="00AD2864">
              <w:rPr>
                <w:sz w:val="18"/>
                <w:szCs w:val="18"/>
              </w:rPr>
              <w:t>.</w:t>
            </w:r>
          </w:p>
          <w:p w:rsidR="002D689E" w:rsidRPr="00AD2864" w:rsidRDefault="00BA5AD6" w:rsidP="00AD2864">
            <w:pPr>
              <w:pStyle w:val="Paragraphedeliste"/>
              <w:numPr>
                <w:ilvl w:val="0"/>
                <w:numId w:val="18"/>
              </w:numPr>
              <w:ind w:left="357" w:hanging="357"/>
              <w:rPr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>Le juge u</w:t>
            </w:r>
            <w:r w:rsidR="002D689E" w:rsidRPr="00AD2864">
              <w:rPr>
                <w:sz w:val="18"/>
                <w:szCs w:val="18"/>
              </w:rPr>
              <w:t>tilise quelques critères d’observation mais le jugement reste subjectif et peu utile à l’amélioration de la prestation</w:t>
            </w:r>
            <w:r w:rsidR="00AD2864">
              <w:rPr>
                <w:sz w:val="18"/>
                <w:szCs w:val="18"/>
              </w:rPr>
              <w:t>.</w:t>
            </w:r>
          </w:p>
        </w:tc>
      </w:tr>
      <w:tr w:rsidR="00A522FA" w:rsidTr="00AD2864">
        <w:trPr>
          <w:trHeight w:val="5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Default="00A522FA"/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Default="00A522FA"/>
        </w:tc>
        <w:tc>
          <w:tcPr>
            <w:tcW w:w="3525" w:type="dxa"/>
            <w:vMerge/>
            <w:tcBorders>
              <w:left w:val="single" w:sz="4" w:space="0" w:color="auto"/>
            </w:tcBorders>
          </w:tcPr>
          <w:p w:rsidR="00A522FA" w:rsidRDefault="00A522FA"/>
        </w:tc>
        <w:tc>
          <w:tcPr>
            <w:tcW w:w="3137" w:type="dxa"/>
            <w:gridSpan w:val="2"/>
            <w:vMerge/>
          </w:tcPr>
          <w:p w:rsidR="00A522FA" w:rsidRDefault="00A522FA"/>
        </w:tc>
        <w:tc>
          <w:tcPr>
            <w:tcW w:w="5226" w:type="dxa"/>
            <w:gridSpan w:val="2"/>
          </w:tcPr>
          <w:p w:rsidR="00E13265" w:rsidRPr="007556C8" w:rsidRDefault="00E13265" w:rsidP="00E13265">
            <w:pPr>
              <w:rPr>
                <w:b/>
                <w:sz w:val="18"/>
                <w:szCs w:val="18"/>
              </w:rPr>
            </w:pPr>
            <w:r w:rsidRPr="007556C8">
              <w:rPr>
                <w:b/>
                <w:sz w:val="18"/>
                <w:szCs w:val="18"/>
              </w:rPr>
              <w:t>Maîtrise satisfaisante</w:t>
            </w:r>
          </w:p>
          <w:p w:rsidR="002D689E" w:rsidRPr="00AD2864" w:rsidRDefault="00BA5AD6" w:rsidP="00AD2864">
            <w:pPr>
              <w:pStyle w:val="Paragraphedeliste"/>
              <w:numPr>
                <w:ilvl w:val="0"/>
                <w:numId w:val="19"/>
              </w:numPr>
              <w:ind w:left="357" w:hanging="357"/>
              <w:rPr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>L’observateur a</w:t>
            </w:r>
            <w:r w:rsidR="000413B8" w:rsidRPr="00AD2864">
              <w:rPr>
                <w:sz w:val="18"/>
                <w:szCs w:val="18"/>
              </w:rPr>
              <w:t xml:space="preserve"> un r</w:t>
            </w:r>
            <w:r w:rsidR="002D689E" w:rsidRPr="00AD2864">
              <w:rPr>
                <w:sz w:val="18"/>
                <w:szCs w:val="18"/>
              </w:rPr>
              <w:t xml:space="preserve">egard attentif, centré sur la prestation en fonction de critères d’observation précis. </w:t>
            </w:r>
          </w:p>
          <w:p w:rsidR="00A522FA" w:rsidRPr="00AD2864" w:rsidRDefault="0050425C" w:rsidP="00AD2864">
            <w:pPr>
              <w:pStyle w:val="Paragraphedeliste"/>
              <w:numPr>
                <w:ilvl w:val="0"/>
                <w:numId w:val="19"/>
              </w:numPr>
              <w:ind w:left="357" w:hanging="357"/>
              <w:rPr>
                <w:b/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>Le juge u</w:t>
            </w:r>
            <w:r w:rsidR="002D689E" w:rsidRPr="00AD2864">
              <w:rPr>
                <w:sz w:val="18"/>
                <w:szCs w:val="18"/>
              </w:rPr>
              <w:t xml:space="preserve">tilise les critères d’observation à bon escient, le jugement est objectif </w:t>
            </w:r>
            <w:r w:rsidR="009B0334" w:rsidRPr="00AD2864">
              <w:rPr>
                <w:sz w:val="18"/>
                <w:szCs w:val="18"/>
              </w:rPr>
              <w:t xml:space="preserve">et </w:t>
            </w:r>
            <w:r w:rsidR="002D689E" w:rsidRPr="00AD2864">
              <w:rPr>
                <w:sz w:val="18"/>
                <w:szCs w:val="18"/>
              </w:rPr>
              <w:t>utile à l’amélioration de la prestation</w:t>
            </w:r>
            <w:r w:rsidR="00AD2864">
              <w:rPr>
                <w:sz w:val="18"/>
                <w:szCs w:val="18"/>
              </w:rPr>
              <w:t>.</w:t>
            </w:r>
          </w:p>
        </w:tc>
      </w:tr>
      <w:tr w:rsidR="00A522FA" w:rsidTr="00AD2864">
        <w:trPr>
          <w:trHeight w:val="39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A" w:rsidRDefault="00A522FA"/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Default="00A522FA"/>
        </w:tc>
        <w:tc>
          <w:tcPr>
            <w:tcW w:w="3525" w:type="dxa"/>
            <w:vMerge/>
            <w:tcBorders>
              <w:left w:val="single" w:sz="4" w:space="0" w:color="auto"/>
            </w:tcBorders>
          </w:tcPr>
          <w:p w:rsidR="00A522FA" w:rsidRDefault="00A522FA"/>
        </w:tc>
        <w:tc>
          <w:tcPr>
            <w:tcW w:w="3137" w:type="dxa"/>
            <w:gridSpan w:val="2"/>
            <w:vMerge/>
          </w:tcPr>
          <w:p w:rsidR="00A522FA" w:rsidRDefault="00A522FA"/>
        </w:tc>
        <w:tc>
          <w:tcPr>
            <w:tcW w:w="5226" w:type="dxa"/>
            <w:gridSpan w:val="2"/>
          </w:tcPr>
          <w:p w:rsidR="00E13265" w:rsidRDefault="00E13265" w:rsidP="00E13265">
            <w:pPr>
              <w:rPr>
                <w:b/>
                <w:sz w:val="18"/>
                <w:szCs w:val="18"/>
              </w:rPr>
            </w:pPr>
            <w:r w:rsidRPr="007556C8">
              <w:rPr>
                <w:b/>
                <w:sz w:val="18"/>
                <w:szCs w:val="18"/>
              </w:rPr>
              <w:t xml:space="preserve">Très bonne maîtrise </w:t>
            </w:r>
          </w:p>
          <w:p w:rsidR="009B0334" w:rsidRPr="00AD2864" w:rsidRDefault="0050425C" w:rsidP="00AD2864">
            <w:pPr>
              <w:pStyle w:val="Paragraphedeliste"/>
              <w:numPr>
                <w:ilvl w:val="0"/>
                <w:numId w:val="20"/>
              </w:numPr>
              <w:ind w:left="357" w:hanging="357"/>
              <w:rPr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>L’observateur p</w:t>
            </w:r>
            <w:r w:rsidR="000413B8" w:rsidRPr="00AD2864">
              <w:rPr>
                <w:sz w:val="18"/>
                <w:szCs w:val="18"/>
              </w:rPr>
              <w:t>ose un r</w:t>
            </w:r>
            <w:r w:rsidR="009B0334" w:rsidRPr="00AD2864">
              <w:rPr>
                <w:sz w:val="18"/>
                <w:szCs w:val="18"/>
              </w:rPr>
              <w:t>egard attentif et critique</w:t>
            </w:r>
            <w:r w:rsidR="000413B8" w:rsidRPr="00AD2864">
              <w:rPr>
                <w:sz w:val="18"/>
                <w:szCs w:val="18"/>
              </w:rPr>
              <w:t xml:space="preserve"> sur la prestation </w:t>
            </w:r>
            <w:r w:rsidR="009B0334" w:rsidRPr="00AD2864">
              <w:rPr>
                <w:sz w:val="18"/>
                <w:szCs w:val="18"/>
              </w:rPr>
              <w:t>basé</w:t>
            </w:r>
            <w:r w:rsidR="00AD2864" w:rsidRPr="00AD2864">
              <w:rPr>
                <w:sz w:val="18"/>
                <w:szCs w:val="18"/>
              </w:rPr>
              <w:t>e</w:t>
            </w:r>
            <w:r w:rsidR="009B0334" w:rsidRPr="00AD2864">
              <w:rPr>
                <w:sz w:val="18"/>
                <w:szCs w:val="18"/>
              </w:rPr>
              <w:t xml:space="preserve"> sur ses connaissances et les critères d’évaluation</w:t>
            </w:r>
          </w:p>
          <w:p w:rsidR="00A522FA" w:rsidRPr="00AD2864" w:rsidRDefault="0050425C" w:rsidP="00AD2864">
            <w:pPr>
              <w:pStyle w:val="Paragraphedeliste"/>
              <w:numPr>
                <w:ilvl w:val="0"/>
                <w:numId w:val="20"/>
              </w:numPr>
              <w:ind w:left="357" w:hanging="357"/>
              <w:rPr>
                <w:b/>
                <w:sz w:val="18"/>
                <w:szCs w:val="18"/>
              </w:rPr>
            </w:pPr>
            <w:r w:rsidRPr="00AD2864">
              <w:rPr>
                <w:sz w:val="18"/>
                <w:szCs w:val="18"/>
              </w:rPr>
              <w:t>Le juge p</w:t>
            </w:r>
            <w:r w:rsidR="009B0334" w:rsidRPr="00AD2864">
              <w:rPr>
                <w:sz w:val="18"/>
                <w:szCs w:val="18"/>
              </w:rPr>
              <w:t>ropose des améliorations justifiées et adaptées à la prestation individuelle et collective</w:t>
            </w:r>
          </w:p>
        </w:tc>
      </w:tr>
      <w:tr w:rsidR="00A522FA" w:rsidRPr="0019062E" w:rsidTr="00E13265">
        <w:trPr>
          <w:trHeight w:val="952"/>
        </w:trPr>
        <w:tc>
          <w:tcPr>
            <w:tcW w:w="16018" w:type="dxa"/>
            <w:gridSpan w:val="7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522FA" w:rsidRPr="0014686D" w:rsidRDefault="00A522FA" w:rsidP="00811742">
            <w:pPr>
              <w:jc w:val="center"/>
              <w:rPr>
                <w:b/>
                <w:sz w:val="24"/>
                <w:szCs w:val="24"/>
              </w:rPr>
            </w:pPr>
            <w:r w:rsidRPr="0014686D">
              <w:rPr>
                <w:b/>
                <w:sz w:val="24"/>
                <w:szCs w:val="24"/>
              </w:rPr>
              <w:t>Situation d’évaluation/compétence attendue</w:t>
            </w:r>
          </w:p>
          <w:p w:rsidR="006B540A" w:rsidRPr="00AD2864" w:rsidRDefault="00B34F22" w:rsidP="00AD2864">
            <w:pPr>
              <w:pStyle w:val="Pa6"/>
              <w:spacing w:after="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D48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Choisir </w:t>
            </w:r>
            <w:r w:rsidR="007D4810" w:rsidRPr="007D48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et présenter </w:t>
            </w:r>
            <w:r w:rsidRPr="007D48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des éléments gymniques individuels maîtrisés </w:t>
            </w:r>
            <w:r w:rsidR="007D4810" w:rsidRPr="007D48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dans différentes actions motrices «</w:t>
            </w:r>
            <w:r w:rsidR="007D48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7D4810" w:rsidRPr="007D4810">
              <w:rPr>
                <w:rFonts w:asciiTheme="minorHAnsi" w:hAnsiTheme="minorHAnsi" w:cstheme="minorHAnsi"/>
                <w:sz w:val="18"/>
              </w:rPr>
              <w:t>tourner, se renverser, voler, sauter, se réceptionner, tenir » </w:t>
            </w:r>
            <w:r w:rsidR="007D4810" w:rsidRPr="007D48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tout en s’inscrivant dans</w:t>
            </w:r>
            <w:r w:rsidRPr="007D48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un projet collectif</w:t>
            </w:r>
            <w:r w:rsidR="007D48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composé de temps communs (formations, déplacements, liaisons, procédés de composition) permettant d’assurer la fluidité de l’enchaînement.</w:t>
            </w:r>
            <w:r w:rsidR="00AD28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7D4810" w:rsidRPr="007D4810">
              <w:rPr>
                <w:sz w:val="18"/>
                <w:szCs w:val="18"/>
              </w:rPr>
              <w:t xml:space="preserve">Faire des choix </w:t>
            </w:r>
            <w:r w:rsidR="007D4810">
              <w:rPr>
                <w:sz w:val="18"/>
                <w:szCs w:val="18"/>
              </w:rPr>
              <w:t xml:space="preserve">collectifs </w:t>
            </w:r>
            <w:r w:rsidR="007D4810" w:rsidRPr="007D4810">
              <w:rPr>
                <w:sz w:val="18"/>
                <w:szCs w:val="18"/>
              </w:rPr>
              <w:t>de présentation et d’organisation</w:t>
            </w:r>
            <w:r w:rsidR="007D4810">
              <w:rPr>
                <w:sz w:val="18"/>
                <w:szCs w:val="18"/>
              </w:rPr>
              <w:t>.</w:t>
            </w:r>
            <w:r w:rsidR="00AD2864">
              <w:rPr>
                <w:sz w:val="18"/>
                <w:szCs w:val="18"/>
              </w:rPr>
              <w:t xml:space="preserve"> </w:t>
            </w:r>
            <w:r w:rsidRPr="00650174">
              <w:rPr>
                <w:rFonts w:cs="Avenir Book"/>
                <w:color w:val="000000"/>
                <w:sz w:val="18"/>
                <w:szCs w:val="18"/>
              </w:rPr>
              <w:t xml:space="preserve">Apprécier objectivement une prestation </w:t>
            </w:r>
            <w:r w:rsidR="0014686D">
              <w:rPr>
                <w:rFonts w:cs="Avenir Book"/>
                <w:color w:val="000000"/>
                <w:sz w:val="18"/>
                <w:szCs w:val="18"/>
              </w:rPr>
              <w:t xml:space="preserve">à l’aide de </w:t>
            </w:r>
            <w:r w:rsidRPr="00650174">
              <w:rPr>
                <w:rFonts w:cs="Avenir Book"/>
                <w:color w:val="000000"/>
                <w:sz w:val="18"/>
                <w:szCs w:val="18"/>
              </w:rPr>
              <w:t xml:space="preserve">critères </w:t>
            </w:r>
            <w:r w:rsidR="0014686D">
              <w:rPr>
                <w:rFonts w:cs="Avenir Book"/>
                <w:color w:val="000000"/>
                <w:sz w:val="18"/>
                <w:szCs w:val="18"/>
              </w:rPr>
              <w:t>communs</w:t>
            </w:r>
            <w:r w:rsidRPr="00650174">
              <w:rPr>
                <w:rFonts w:cs="Avenir Book"/>
                <w:color w:val="000000"/>
                <w:sz w:val="18"/>
                <w:szCs w:val="18"/>
              </w:rPr>
              <w:t xml:space="preserve"> et faire évoluer son propre enchaînement en fonction des appréciations portées par les </w:t>
            </w:r>
            <w:r w:rsidR="0014686D">
              <w:rPr>
                <w:rFonts w:cs="Avenir Book"/>
                <w:color w:val="000000"/>
                <w:sz w:val="18"/>
                <w:szCs w:val="18"/>
              </w:rPr>
              <w:t>observateurs</w:t>
            </w:r>
            <w:r w:rsidR="00AD2864">
              <w:rPr>
                <w:rFonts w:cs="Avenir Book"/>
                <w:color w:val="000000"/>
                <w:sz w:val="18"/>
                <w:szCs w:val="18"/>
              </w:rPr>
              <w:t>.</w:t>
            </w:r>
          </w:p>
        </w:tc>
      </w:tr>
    </w:tbl>
    <w:p w:rsidR="00A522FA" w:rsidRDefault="00A522FA"/>
    <w:sectPr w:rsidR="00A522FA" w:rsidSect="00811742">
      <w:pgSz w:w="16838" w:h="11906" w:orient="landscape" w:code="9"/>
      <w:pgMar w:top="340" w:right="284" w:bottom="397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Rockwell Nova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37BB"/>
    <w:multiLevelType w:val="hybridMultilevel"/>
    <w:tmpl w:val="7FF42E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6ED1"/>
    <w:multiLevelType w:val="hybridMultilevel"/>
    <w:tmpl w:val="422AD8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13FB"/>
    <w:multiLevelType w:val="hybridMultilevel"/>
    <w:tmpl w:val="81947E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33A5A"/>
    <w:multiLevelType w:val="hybridMultilevel"/>
    <w:tmpl w:val="AB1AA6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B18E4"/>
    <w:multiLevelType w:val="hybridMultilevel"/>
    <w:tmpl w:val="3124AE6E"/>
    <w:lvl w:ilvl="0" w:tplc="80629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37F72"/>
    <w:multiLevelType w:val="hybridMultilevel"/>
    <w:tmpl w:val="162C07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47C98"/>
    <w:multiLevelType w:val="hybridMultilevel"/>
    <w:tmpl w:val="6130E6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70D4C"/>
    <w:multiLevelType w:val="hybridMultilevel"/>
    <w:tmpl w:val="A9C69E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E01F2"/>
    <w:multiLevelType w:val="hybridMultilevel"/>
    <w:tmpl w:val="836C62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F46D0"/>
    <w:multiLevelType w:val="hybridMultilevel"/>
    <w:tmpl w:val="D9506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94226"/>
    <w:multiLevelType w:val="hybridMultilevel"/>
    <w:tmpl w:val="F028C6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218DC"/>
    <w:multiLevelType w:val="hybridMultilevel"/>
    <w:tmpl w:val="4456FC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51789"/>
    <w:multiLevelType w:val="hybridMultilevel"/>
    <w:tmpl w:val="446EC3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86120"/>
    <w:multiLevelType w:val="hybridMultilevel"/>
    <w:tmpl w:val="8FF8B3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5212A"/>
    <w:multiLevelType w:val="hybridMultilevel"/>
    <w:tmpl w:val="FE2A1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D5C66"/>
    <w:multiLevelType w:val="hybridMultilevel"/>
    <w:tmpl w:val="10D04F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C38A9"/>
    <w:multiLevelType w:val="hybridMultilevel"/>
    <w:tmpl w:val="BAE67F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D144F"/>
    <w:multiLevelType w:val="hybridMultilevel"/>
    <w:tmpl w:val="8138C092"/>
    <w:lvl w:ilvl="0" w:tplc="80629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D1E28"/>
    <w:multiLevelType w:val="hybridMultilevel"/>
    <w:tmpl w:val="2C9E0F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E3657"/>
    <w:multiLevelType w:val="hybridMultilevel"/>
    <w:tmpl w:val="E6062F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74017"/>
    <w:multiLevelType w:val="hybridMultilevel"/>
    <w:tmpl w:val="0BCA94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D63D8"/>
    <w:multiLevelType w:val="hybridMultilevel"/>
    <w:tmpl w:val="91EC7130"/>
    <w:lvl w:ilvl="0" w:tplc="80629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A7004"/>
    <w:multiLevelType w:val="hybridMultilevel"/>
    <w:tmpl w:val="33F6D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7"/>
  </w:num>
  <w:num w:numId="4">
    <w:abstractNumId w:val="22"/>
  </w:num>
  <w:num w:numId="5">
    <w:abstractNumId w:val="16"/>
  </w:num>
  <w:num w:numId="6">
    <w:abstractNumId w:val="3"/>
  </w:num>
  <w:num w:numId="7">
    <w:abstractNumId w:val="1"/>
  </w:num>
  <w:num w:numId="8">
    <w:abstractNumId w:val="19"/>
  </w:num>
  <w:num w:numId="9">
    <w:abstractNumId w:val="6"/>
  </w:num>
  <w:num w:numId="10">
    <w:abstractNumId w:val="11"/>
  </w:num>
  <w:num w:numId="11">
    <w:abstractNumId w:val="5"/>
  </w:num>
  <w:num w:numId="12">
    <w:abstractNumId w:val="13"/>
  </w:num>
  <w:num w:numId="13">
    <w:abstractNumId w:val="20"/>
  </w:num>
  <w:num w:numId="14">
    <w:abstractNumId w:val="12"/>
  </w:num>
  <w:num w:numId="15">
    <w:abstractNumId w:val="10"/>
  </w:num>
  <w:num w:numId="16">
    <w:abstractNumId w:val="18"/>
  </w:num>
  <w:num w:numId="17">
    <w:abstractNumId w:val="2"/>
  </w:num>
  <w:num w:numId="18">
    <w:abstractNumId w:val="7"/>
  </w:num>
  <w:num w:numId="19">
    <w:abstractNumId w:val="15"/>
  </w:num>
  <w:num w:numId="20">
    <w:abstractNumId w:val="8"/>
  </w:num>
  <w:num w:numId="21">
    <w:abstractNumId w:val="9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A1"/>
    <w:rsid w:val="00022822"/>
    <w:rsid w:val="00025E5F"/>
    <w:rsid w:val="000413B8"/>
    <w:rsid w:val="00046F9D"/>
    <w:rsid w:val="0006333D"/>
    <w:rsid w:val="0006379C"/>
    <w:rsid w:val="000825B5"/>
    <w:rsid w:val="000A1495"/>
    <w:rsid w:val="0014686D"/>
    <w:rsid w:val="00175264"/>
    <w:rsid w:val="0019062E"/>
    <w:rsid w:val="002160A4"/>
    <w:rsid w:val="002412C1"/>
    <w:rsid w:val="00253794"/>
    <w:rsid w:val="002736ED"/>
    <w:rsid w:val="002D689E"/>
    <w:rsid w:val="00347208"/>
    <w:rsid w:val="003769D2"/>
    <w:rsid w:val="00394881"/>
    <w:rsid w:val="003F584C"/>
    <w:rsid w:val="00417741"/>
    <w:rsid w:val="0047228B"/>
    <w:rsid w:val="00472B83"/>
    <w:rsid w:val="00485403"/>
    <w:rsid w:val="00485538"/>
    <w:rsid w:val="00497427"/>
    <w:rsid w:val="004B1197"/>
    <w:rsid w:val="004C62F8"/>
    <w:rsid w:val="0050425C"/>
    <w:rsid w:val="00510338"/>
    <w:rsid w:val="0051195E"/>
    <w:rsid w:val="00563E7B"/>
    <w:rsid w:val="00604837"/>
    <w:rsid w:val="006B3899"/>
    <w:rsid w:val="006B540A"/>
    <w:rsid w:val="00706133"/>
    <w:rsid w:val="00726069"/>
    <w:rsid w:val="00746BE5"/>
    <w:rsid w:val="007556C8"/>
    <w:rsid w:val="007559E9"/>
    <w:rsid w:val="00766B59"/>
    <w:rsid w:val="00790092"/>
    <w:rsid w:val="00796132"/>
    <w:rsid w:val="007D1278"/>
    <w:rsid w:val="007D4810"/>
    <w:rsid w:val="007D4E3A"/>
    <w:rsid w:val="0080079B"/>
    <w:rsid w:val="00811742"/>
    <w:rsid w:val="008125C7"/>
    <w:rsid w:val="00832B2F"/>
    <w:rsid w:val="00841BFE"/>
    <w:rsid w:val="008441C0"/>
    <w:rsid w:val="00856B54"/>
    <w:rsid w:val="00862575"/>
    <w:rsid w:val="00893752"/>
    <w:rsid w:val="008B68B9"/>
    <w:rsid w:val="008C596A"/>
    <w:rsid w:val="008D47B4"/>
    <w:rsid w:val="008F71DF"/>
    <w:rsid w:val="009B0334"/>
    <w:rsid w:val="00A522FA"/>
    <w:rsid w:val="00A62359"/>
    <w:rsid w:val="00A63137"/>
    <w:rsid w:val="00A93C27"/>
    <w:rsid w:val="00A95285"/>
    <w:rsid w:val="00AA0E4B"/>
    <w:rsid w:val="00AB0686"/>
    <w:rsid w:val="00AC798C"/>
    <w:rsid w:val="00AD2864"/>
    <w:rsid w:val="00B17FC6"/>
    <w:rsid w:val="00B34F22"/>
    <w:rsid w:val="00B95A81"/>
    <w:rsid w:val="00BA5AD6"/>
    <w:rsid w:val="00C51F08"/>
    <w:rsid w:val="00C63F04"/>
    <w:rsid w:val="00C96005"/>
    <w:rsid w:val="00CC63C5"/>
    <w:rsid w:val="00D0035F"/>
    <w:rsid w:val="00D02DA9"/>
    <w:rsid w:val="00D0777E"/>
    <w:rsid w:val="00D3397F"/>
    <w:rsid w:val="00D704A1"/>
    <w:rsid w:val="00D861C8"/>
    <w:rsid w:val="00DE615C"/>
    <w:rsid w:val="00DF5265"/>
    <w:rsid w:val="00E13265"/>
    <w:rsid w:val="00E5057A"/>
    <w:rsid w:val="00EA0DC2"/>
    <w:rsid w:val="00EC2242"/>
    <w:rsid w:val="00EE61AB"/>
    <w:rsid w:val="00F100E9"/>
    <w:rsid w:val="00F401DF"/>
    <w:rsid w:val="00F83D99"/>
    <w:rsid w:val="00FC59AA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DD93"/>
  <w15:docId w15:val="{483D48A0-11F9-4910-8224-0027F967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6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2160A4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B34F22"/>
    <w:pPr>
      <w:autoSpaceDE w:val="0"/>
      <w:autoSpaceDN w:val="0"/>
      <w:adjustRightInd w:val="0"/>
      <w:spacing w:after="0" w:line="161" w:lineRule="atLeast"/>
    </w:pPr>
    <w:rPr>
      <w:rFonts w:ascii="DINPro-Regular" w:eastAsia="Calibri" w:hAnsi="DINPro-Regular" w:cs="DINPro-Regula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B34A7-9BD2-41EB-9EED-65F89558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1207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christelle trio</cp:lastModifiedBy>
  <cp:revision>27</cp:revision>
  <cp:lastPrinted>2016-10-02T12:39:00Z</cp:lastPrinted>
  <dcterms:created xsi:type="dcterms:W3CDTF">2018-07-02T09:13:00Z</dcterms:created>
  <dcterms:modified xsi:type="dcterms:W3CDTF">2018-10-03T14:50:00Z</dcterms:modified>
</cp:coreProperties>
</file>