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1985"/>
        <w:gridCol w:w="2977"/>
        <w:gridCol w:w="439"/>
        <w:gridCol w:w="4097"/>
        <w:gridCol w:w="1134"/>
        <w:gridCol w:w="2603"/>
        <w:gridCol w:w="299"/>
      </w:tblGrid>
      <w:tr w:rsidR="003147E8" w:rsidTr="003147E8">
        <w:tc>
          <w:tcPr>
            <w:tcW w:w="24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7E8" w:rsidRDefault="003147E8">
            <w:pPr>
              <w:pStyle w:val="Standard"/>
              <w:spacing w:after="0" w:line="240" w:lineRule="auto"/>
              <w:rPr>
                <w:noProof/>
              </w:rPr>
            </w:pPr>
          </w:p>
        </w:tc>
        <w:tc>
          <w:tcPr>
            <w:tcW w:w="13534" w:type="dxa"/>
            <w:gridSpan w:val="7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7E8" w:rsidRPr="003147E8" w:rsidRDefault="003147E8" w:rsidP="003147E8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47E8">
              <w:rPr>
                <w:rFonts w:asciiTheme="minorHAnsi" w:hAnsiTheme="minorHAnsi" w:cstheme="minorHAnsi"/>
              </w:rPr>
              <w:t>FICHE RESSOURCE ACADEMIQUE</w:t>
            </w:r>
          </w:p>
        </w:tc>
      </w:tr>
      <w:tr w:rsidR="00C319ED" w:rsidTr="00C319ED">
        <w:tc>
          <w:tcPr>
            <w:tcW w:w="2484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9ED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7B87B0" wp14:editId="20115C15">
                      <wp:simplePos x="0" y="0"/>
                      <wp:positionH relativeFrom="column">
                        <wp:posOffset>242965</wp:posOffset>
                      </wp:positionH>
                      <wp:positionV relativeFrom="paragraph">
                        <wp:posOffset>-79675</wp:posOffset>
                      </wp:positionV>
                      <wp:extent cx="1148080" cy="798195"/>
                      <wp:effectExtent l="0" t="0" r="13970" b="20955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798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19ED" w:rsidRPr="008F71DF" w:rsidRDefault="00C319ED" w:rsidP="00422695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8F71DF">
                                    <w:rPr>
                                      <w:b/>
                                      <w:sz w:val="28"/>
                                    </w:rPr>
                                    <w:t>CA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 : 4</w:t>
                                  </w:r>
                                </w:p>
                                <w:p w:rsidR="00C319ED" w:rsidRPr="008F71DF" w:rsidRDefault="00C319ED" w:rsidP="00422695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8F71DF">
                                    <w:rPr>
                                      <w:b/>
                                      <w:sz w:val="28"/>
                                    </w:rPr>
                                    <w:t>Cycle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 :</w:t>
                                  </w:r>
                                  <w:r w:rsidRPr="008F71DF"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</w:p>
                                <w:p w:rsidR="00C319ED" w:rsidRPr="008F71DF" w:rsidRDefault="00C319ED" w:rsidP="00422695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C319ED" w:rsidRPr="008F71DF" w:rsidRDefault="00C319ED" w:rsidP="0042269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C319ED" w:rsidRPr="008F71DF" w:rsidRDefault="00C319ED" w:rsidP="00422695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C319ED" w:rsidRPr="008F71DF" w:rsidRDefault="00C319ED" w:rsidP="00422695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C319ED" w:rsidRPr="008F71DF" w:rsidRDefault="00C319ED" w:rsidP="00422695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C319ED" w:rsidRPr="008F71DF" w:rsidRDefault="00C319ED" w:rsidP="00422695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19.15pt;margin-top:-6.25pt;width:90.4pt;height:6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" strokecolor="blue">
                      <v:textbox>
                        <w:txbxContent>
                          <w:p w:rsidR="00C319ED" w:rsidRPr="008F71DF" w:rsidRDefault="00C319ED" w:rsidP="0042269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8F71DF">
                              <w:rPr>
                                <w:b/>
                                <w:sz w:val="28"/>
                              </w:rPr>
                              <w:t>CA</w:t>
                            </w:r>
                            <w:r>
                              <w:rPr>
                                <w:b/>
                                <w:sz w:val="28"/>
                              </w:rPr>
                              <w:t> : 4</w:t>
                            </w:r>
                          </w:p>
                          <w:p w:rsidR="00C319ED" w:rsidRPr="008F71DF" w:rsidRDefault="00C319ED" w:rsidP="0042269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8F71DF">
                              <w:rPr>
                                <w:b/>
                                <w:sz w:val="28"/>
                              </w:rPr>
                              <w:t>Cycle</w:t>
                            </w:r>
                            <w:r>
                              <w:rPr>
                                <w:b/>
                                <w:sz w:val="28"/>
                              </w:rPr>
                              <w:t> :</w:t>
                            </w:r>
                            <w:r w:rsidRPr="008F71DF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  <w:p w:rsidR="00C319ED" w:rsidRPr="008F71DF" w:rsidRDefault="00C319ED" w:rsidP="0042269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319ED" w:rsidRPr="008F71DF" w:rsidRDefault="00C319ED" w:rsidP="0042269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319ED" w:rsidRPr="008F71DF" w:rsidRDefault="00C319ED" w:rsidP="00422695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C319ED" w:rsidRPr="008F71DF" w:rsidRDefault="00C319ED" w:rsidP="00422695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C319ED" w:rsidRPr="008F71DF" w:rsidRDefault="00C319ED" w:rsidP="00422695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C319ED" w:rsidRPr="008F71DF" w:rsidRDefault="00C319ED" w:rsidP="00422695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9ED" w:rsidRDefault="00C319E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Domaines du socle</w:t>
            </w:r>
          </w:p>
        </w:tc>
        <w:tc>
          <w:tcPr>
            <w:tcW w:w="82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9ED" w:rsidRDefault="00C319ED" w:rsidP="00C319ED">
            <w:pPr>
              <w:pStyle w:val="Standard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Compétences générales EPS :          </w:t>
            </w:r>
            <w:r>
              <w:rPr>
                <w:b/>
                <w:sz w:val="18"/>
                <w:szCs w:val="18"/>
              </w:rPr>
              <w:t xml:space="preserve">          Cocher celles qui sont prioritairement travaillées</w:t>
            </w:r>
          </w:p>
        </w:tc>
        <w:tc>
          <w:tcPr>
            <w:tcW w:w="2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2DBDB"/>
            <w:vAlign w:val="center"/>
          </w:tcPr>
          <w:p w:rsidR="00C319ED" w:rsidRDefault="001F1716" w:rsidP="00C319ED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10160</wp:posOffset>
                      </wp:positionV>
                      <wp:extent cx="141605" cy="201295"/>
                      <wp:effectExtent l="19050" t="0" r="29845" b="46355"/>
                      <wp:wrapNone/>
                      <wp:docPr id="7" name="Flèche vers le ba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1605" cy="20129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7" o:spid="_x0000_s1026" type="#_x0000_t67" style="position:absolute;margin-left:2.25pt;margin-top:.8pt;width:11.1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" adj="14003" fillcolor="#5b9bd5" strokecolor="#41719c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C319ED" w:rsidTr="00C319ED">
        <w:trPr>
          <w:trHeight w:val="194"/>
        </w:trPr>
        <w:tc>
          <w:tcPr>
            <w:tcW w:w="2484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9ED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9ED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 Des langages pour penser et communiquer</w:t>
            </w:r>
          </w:p>
        </w:tc>
        <w:tc>
          <w:tcPr>
            <w:tcW w:w="82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9ED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CG1 Développer sa motricité et apprendre à s’exprimer avec son corps</w:t>
            </w:r>
          </w:p>
        </w:tc>
        <w:tc>
          <w:tcPr>
            <w:tcW w:w="2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319ED" w:rsidRDefault="00C319ED" w:rsidP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319ED" w:rsidTr="00C319ED">
        <w:trPr>
          <w:trHeight w:val="198"/>
        </w:trPr>
        <w:tc>
          <w:tcPr>
            <w:tcW w:w="2484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9ED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9ED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 Les méthodes et les outils pour apprendre</w:t>
            </w:r>
          </w:p>
        </w:tc>
        <w:tc>
          <w:tcPr>
            <w:tcW w:w="82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9ED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CG2 S’approprier par la pratique physique et sportive des méthodes et outils</w:t>
            </w:r>
          </w:p>
        </w:tc>
        <w:tc>
          <w:tcPr>
            <w:tcW w:w="2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319ED" w:rsidRDefault="00C319ED" w:rsidP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319ED" w:rsidTr="00C319ED">
        <w:trPr>
          <w:trHeight w:val="170"/>
        </w:trPr>
        <w:tc>
          <w:tcPr>
            <w:tcW w:w="2484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9ED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9ED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D3 La formation de la personne et du citoyen</w:t>
            </w:r>
          </w:p>
        </w:tc>
        <w:tc>
          <w:tcPr>
            <w:tcW w:w="82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9ED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CG3 Partager des règles, assumer des rôles et des responsabilités</w:t>
            </w:r>
          </w:p>
        </w:tc>
        <w:tc>
          <w:tcPr>
            <w:tcW w:w="2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319ED" w:rsidRDefault="00C319ED" w:rsidP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319ED" w:rsidTr="00C319ED">
        <w:trPr>
          <w:trHeight w:val="170"/>
        </w:trPr>
        <w:tc>
          <w:tcPr>
            <w:tcW w:w="2484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9ED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064FBE" wp14:editId="6E2E1C1D">
                      <wp:simplePos x="0" y="0"/>
                      <wp:positionH relativeFrom="column">
                        <wp:posOffset>131205</wp:posOffset>
                      </wp:positionH>
                      <wp:positionV relativeFrom="paragraph">
                        <wp:posOffset>14700</wp:posOffset>
                      </wp:positionV>
                      <wp:extent cx="1261745" cy="680085"/>
                      <wp:effectExtent l="0" t="0" r="14605" b="24765"/>
                      <wp:wrapNone/>
                      <wp:docPr id="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1745" cy="680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19ED" w:rsidRDefault="00C319ED" w:rsidP="00422695">
                                  <w:r>
                                    <w:t xml:space="preserve">APSA SUPPORT </w:t>
                                  </w:r>
                                </w:p>
                                <w:p w:rsidR="00C319ED" w:rsidRDefault="00C319ED" w:rsidP="00422695">
                                  <w:pPr>
                                    <w:jc w:val="center"/>
                                  </w:pPr>
                                  <w:r>
                                    <w:t>Football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4" o:spid="_x0000_s1027" style="position:absolute;margin-left:10.35pt;margin-top:1.15pt;width:99.35pt;height:5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" strokecolor="blue">
                      <v:textbox>
                        <w:txbxContent>
                          <w:p w:rsidR="00C319ED" w:rsidRDefault="00C319ED" w:rsidP="00422695">
                            <w:r>
                              <w:t xml:space="preserve">APSA SUPPORT </w:t>
                            </w:r>
                          </w:p>
                          <w:p w:rsidR="00C319ED" w:rsidRDefault="00C319ED" w:rsidP="00422695">
                            <w:pPr>
                              <w:jc w:val="center"/>
                            </w:pPr>
                            <w:r>
                              <w:t>Football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9ED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D4 Les systèmes naturels et les systèmes techniques</w:t>
            </w:r>
          </w:p>
        </w:tc>
        <w:tc>
          <w:tcPr>
            <w:tcW w:w="82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9ED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CG4 Apprendre à entretenir sa santé par une activité physique régulière</w:t>
            </w:r>
          </w:p>
        </w:tc>
        <w:tc>
          <w:tcPr>
            <w:tcW w:w="2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319ED" w:rsidRDefault="00C319ED" w:rsidP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C319ED" w:rsidTr="00C319ED">
        <w:trPr>
          <w:trHeight w:val="170"/>
        </w:trPr>
        <w:tc>
          <w:tcPr>
            <w:tcW w:w="2484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9ED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9ED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D5 Les représentations du monde et de l’activité humaine</w:t>
            </w:r>
          </w:p>
        </w:tc>
        <w:tc>
          <w:tcPr>
            <w:tcW w:w="82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9ED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CG5 S’approprier une culture physique sportive et artistique</w:t>
            </w:r>
          </w:p>
        </w:tc>
        <w:tc>
          <w:tcPr>
            <w:tcW w:w="2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319ED" w:rsidRDefault="00C319ED" w:rsidP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7555" w:rsidTr="00500A81">
        <w:trPr>
          <w:trHeight w:val="287"/>
        </w:trPr>
        <w:tc>
          <w:tcPr>
            <w:tcW w:w="24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3720FA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75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555" w:rsidRDefault="003720FA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CHOIX PEDAGOGIQUES</w:t>
            </w:r>
          </w:p>
        </w:tc>
        <w:tc>
          <w:tcPr>
            <w:tcW w:w="403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555" w:rsidRDefault="003720FA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EVALUATION DE FIN DE CYCLE</w:t>
            </w:r>
          </w:p>
        </w:tc>
      </w:tr>
      <w:tr w:rsidR="00C47555" w:rsidTr="00500A81">
        <w:tc>
          <w:tcPr>
            <w:tcW w:w="2484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555" w:rsidRDefault="003720FA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 Ce qu’il y a à apprendre » /</w:t>
            </w:r>
          </w:p>
          <w:p w:rsidR="00C47555" w:rsidRDefault="003720FA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Enjeux d’apprentissage</w:t>
            </w:r>
          </w:p>
        </w:tc>
        <w:tc>
          <w:tcPr>
            <w:tcW w:w="4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555" w:rsidRDefault="003720FA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Exemple de mises en œuvre /</w:t>
            </w:r>
          </w:p>
          <w:p w:rsidR="00C47555" w:rsidRDefault="003720FA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choix de stratégies</w:t>
            </w:r>
          </w:p>
        </w:tc>
        <w:tc>
          <w:tcPr>
            <w:tcW w:w="4036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</w:tr>
      <w:tr w:rsidR="00C47555" w:rsidTr="00500A81">
        <w:trPr>
          <w:trHeight w:val="2085"/>
        </w:trPr>
        <w:tc>
          <w:tcPr>
            <w:tcW w:w="2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3720FA" w:rsidP="00BF015F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ATTENDUS DE FIN DE CYCLE</w:t>
            </w:r>
          </w:p>
          <w:p w:rsidR="00C47555" w:rsidRDefault="00C47555" w:rsidP="00BF015F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47555" w:rsidRDefault="00C47555" w:rsidP="00BF015F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47555" w:rsidRDefault="00BF015F" w:rsidP="00BF015F">
            <w:pPr>
              <w:pStyle w:val="Standard"/>
              <w:spacing w:after="0" w:line="240" w:lineRule="auto"/>
            </w:pPr>
            <w:r w:rsidRPr="00BF015F">
              <w:rPr>
                <w:sz w:val="18"/>
                <w:szCs w:val="18"/>
                <w:highlight w:val="green"/>
                <w:shd w:val="clear" w:color="auto" w:fill="00FF00"/>
              </w:rPr>
              <w:t>A</w:t>
            </w:r>
            <w:r w:rsidR="003720FA" w:rsidRPr="00BF015F">
              <w:rPr>
                <w:sz w:val="18"/>
                <w:szCs w:val="18"/>
                <w:highlight w:val="green"/>
                <w:shd w:val="clear" w:color="auto" w:fill="00FF00"/>
              </w:rPr>
              <w:t>1.</w:t>
            </w:r>
            <w:r w:rsidR="003720FA" w:rsidRPr="00BF015F">
              <w:rPr>
                <w:sz w:val="18"/>
                <w:szCs w:val="18"/>
                <w:highlight w:val="green"/>
              </w:rPr>
              <w:t xml:space="preserve"> S’organiser tactiquement pour gagner le duel ou le match en identifiant des situations favorables de marque</w:t>
            </w:r>
          </w:p>
          <w:p w:rsidR="00C47555" w:rsidRDefault="00C47555" w:rsidP="00BF015F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BF015F" w:rsidP="00BF015F">
            <w:pPr>
              <w:pStyle w:val="Standard"/>
              <w:spacing w:after="0" w:line="240" w:lineRule="auto"/>
            </w:pPr>
            <w:r w:rsidRPr="00BF015F">
              <w:rPr>
                <w:sz w:val="18"/>
                <w:szCs w:val="18"/>
                <w:highlight w:val="cyan"/>
                <w:shd w:val="clear" w:color="auto" w:fill="00FF00"/>
              </w:rPr>
              <w:t>A</w:t>
            </w:r>
            <w:r w:rsidR="003720FA" w:rsidRPr="00BF015F">
              <w:rPr>
                <w:sz w:val="18"/>
                <w:szCs w:val="18"/>
                <w:highlight w:val="cyan"/>
                <w:shd w:val="clear" w:color="auto" w:fill="00FF00"/>
              </w:rPr>
              <w:t>2.</w:t>
            </w:r>
            <w:r w:rsidR="003720FA" w:rsidRPr="00BF015F">
              <w:rPr>
                <w:sz w:val="18"/>
                <w:szCs w:val="18"/>
                <w:highlight w:val="cyan"/>
              </w:rPr>
              <w:t xml:space="preserve"> Maintenir un temps moteur efficace sur le temps de jeu prévu</w:t>
            </w:r>
          </w:p>
          <w:p w:rsidR="00C47555" w:rsidRDefault="00C47555" w:rsidP="00BF015F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BF015F" w:rsidP="00BF015F">
            <w:pPr>
              <w:pStyle w:val="Standard"/>
              <w:spacing w:after="0" w:line="240" w:lineRule="auto"/>
            </w:pPr>
            <w:r w:rsidRPr="00BF015F">
              <w:rPr>
                <w:b/>
                <w:sz w:val="18"/>
                <w:szCs w:val="18"/>
                <w:highlight w:val="yellow"/>
                <w:shd w:val="clear" w:color="auto" w:fill="00FF00"/>
              </w:rPr>
              <w:t>A</w:t>
            </w:r>
            <w:r w:rsidR="003720FA" w:rsidRPr="00BF015F">
              <w:rPr>
                <w:b/>
                <w:sz w:val="18"/>
                <w:szCs w:val="18"/>
                <w:highlight w:val="yellow"/>
                <w:shd w:val="clear" w:color="auto" w:fill="00FF00"/>
              </w:rPr>
              <w:t>3.</w:t>
            </w:r>
            <w:r w:rsidR="003720FA" w:rsidRPr="00BF015F">
              <w:rPr>
                <w:b/>
                <w:color w:val="FF0000"/>
                <w:sz w:val="18"/>
                <w:szCs w:val="18"/>
                <w:highlight w:val="yellow"/>
              </w:rPr>
              <w:t xml:space="preserve"> </w:t>
            </w:r>
            <w:r w:rsidR="003720FA" w:rsidRPr="00BF015F">
              <w:rPr>
                <w:sz w:val="18"/>
                <w:szCs w:val="18"/>
                <w:highlight w:val="yellow"/>
              </w:rPr>
              <w:t>Respecter le partenaire, l’adversaire et l’arbitre</w:t>
            </w:r>
          </w:p>
          <w:p w:rsidR="00C47555" w:rsidRDefault="00C47555" w:rsidP="00BF015F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 w:rsidP="00BF015F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 w:rsidP="00BF015F">
            <w:pPr>
              <w:pStyle w:val="Standard"/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BF015F" w:rsidRDefault="00C210F9" w:rsidP="00BF015F">
            <w:pPr>
              <w:pStyle w:val="Standard"/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D1-CG1</w:t>
            </w:r>
          </w:p>
          <w:p w:rsidR="00BF015F" w:rsidRDefault="000A3BEE" w:rsidP="000A3BEE">
            <w:pPr>
              <w:pStyle w:val="Standard"/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D3-CG3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3720FA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ROLE(S)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Pr="00BF015F" w:rsidRDefault="003720FA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F015F">
              <w:rPr>
                <w:b/>
                <w:sz w:val="28"/>
                <w:szCs w:val="28"/>
              </w:rPr>
              <w:t>JOUEUR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3720FA">
            <w:pPr>
              <w:pStyle w:val="Standard"/>
              <w:spacing w:after="0" w:line="240" w:lineRule="auto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Porteur de balle: (PB)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500A81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3720FA">
              <w:rPr>
                <w:sz w:val="18"/>
                <w:szCs w:val="18"/>
              </w:rPr>
              <w:t>'avance quand j'ai de l'espace</w:t>
            </w:r>
            <w:r>
              <w:rPr>
                <w:sz w:val="18"/>
                <w:szCs w:val="18"/>
              </w:rPr>
              <w:t>.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500A81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3720FA">
              <w:rPr>
                <w:sz w:val="18"/>
                <w:szCs w:val="18"/>
              </w:rPr>
              <w:t>e conduis la balle  pour progresser</w:t>
            </w:r>
            <w:r>
              <w:rPr>
                <w:sz w:val="18"/>
                <w:szCs w:val="18"/>
              </w:rPr>
              <w:t>.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3720FA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00A81"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e passe si je vois 1 partenaire proche de moi</w:t>
            </w:r>
            <w:r w:rsidR="00500A81">
              <w:rPr>
                <w:sz w:val="18"/>
                <w:szCs w:val="18"/>
              </w:rPr>
              <w:t>.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3720FA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00A81"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e tire en position favorable</w:t>
            </w:r>
            <w:r w:rsidR="00500A81">
              <w:rPr>
                <w:sz w:val="18"/>
                <w:szCs w:val="18"/>
              </w:rPr>
              <w:t>.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3720FA">
            <w:pPr>
              <w:pStyle w:val="Standard"/>
              <w:spacing w:after="0" w:line="240" w:lineRule="auto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Non porteur de balle: (NPB)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337B7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3720FA">
              <w:rPr>
                <w:sz w:val="18"/>
                <w:szCs w:val="18"/>
              </w:rPr>
              <w:t>e m'écarte du porteur (je me démarque)</w:t>
            </w:r>
            <w:r>
              <w:rPr>
                <w:sz w:val="18"/>
                <w:szCs w:val="18"/>
              </w:rPr>
              <w:t>.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337B7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3720FA">
              <w:rPr>
                <w:sz w:val="18"/>
                <w:szCs w:val="18"/>
              </w:rPr>
              <w:t>e me déplace dans un espace proche où je reste accessible</w:t>
            </w:r>
            <w:r>
              <w:rPr>
                <w:sz w:val="18"/>
                <w:szCs w:val="18"/>
              </w:rPr>
              <w:t>.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3720FA">
            <w:pPr>
              <w:pStyle w:val="Standard"/>
              <w:spacing w:after="0" w:line="240" w:lineRule="auto"/>
            </w:pPr>
            <w:r>
              <w:rPr>
                <w:sz w:val="18"/>
                <w:szCs w:val="18"/>
              </w:rPr>
              <w:t xml:space="preserve"> - </w:t>
            </w:r>
            <w:r>
              <w:rPr>
                <w:b/>
                <w:sz w:val="18"/>
                <w:szCs w:val="18"/>
              </w:rPr>
              <w:t>Défenseur: (</w:t>
            </w:r>
            <w:proofErr w:type="spellStart"/>
            <w:r>
              <w:rPr>
                <w:b/>
                <w:sz w:val="18"/>
                <w:szCs w:val="18"/>
              </w:rPr>
              <w:t>Def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337B7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J</w:t>
            </w:r>
            <w:r w:rsidR="003720FA">
              <w:rPr>
                <w:sz w:val="18"/>
                <w:szCs w:val="18"/>
              </w:rPr>
              <w:t>e reviens vers mon but et je me place entre le porteur et le but</w:t>
            </w:r>
            <w:r>
              <w:rPr>
                <w:sz w:val="18"/>
                <w:szCs w:val="18"/>
              </w:rPr>
              <w:t>.</w:t>
            </w:r>
          </w:p>
          <w:p w:rsidR="00337B7E" w:rsidRDefault="00337B7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3720FA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337B7E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intercepte en gênant les passes</w:t>
            </w:r>
            <w:r w:rsidR="00337B7E">
              <w:rPr>
                <w:sz w:val="18"/>
                <w:szCs w:val="18"/>
              </w:rPr>
              <w:t>.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3720FA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Respect :</w:t>
            </w:r>
          </w:p>
          <w:p w:rsidR="00337B7E" w:rsidRDefault="00337B7E">
            <w:pPr>
              <w:pStyle w:val="Standard"/>
              <w:spacing w:after="0" w:line="240" w:lineRule="auto"/>
            </w:pPr>
          </w:p>
          <w:p w:rsidR="00C47555" w:rsidRDefault="003720FA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joueur maîtrise ses émotions, son langage, sa gestuelle et accepte le résultat.</w:t>
            </w:r>
          </w:p>
        </w:tc>
        <w:tc>
          <w:tcPr>
            <w:tcW w:w="40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3720FA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PB</w:t>
            </w:r>
            <w:r w:rsidR="00C319ED">
              <w:rPr>
                <w:b/>
                <w:sz w:val="18"/>
                <w:szCs w:val="18"/>
              </w:rPr>
              <w:t xml:space="preserve"> : </w:t>
            </w:r>
            <w:r w:rsidR="00C319ED" w:rsidRPr="00C319ED">
              <w:rPr>
                <w:sz w:val="18"/>
                <w:szCs w:val="18"/>
              </w:rPr>
              <w:t>béret balle au pied,</w:t>
            </w:r>
          </w:p>
          <w:p w:rsidR="00C47555" w:rsidRDefault="00C319ED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9F97A8B" wp14:editId="72DF29FE">
                  <wp:extent cx="1446388" cy="854015"/>
                  <wp:effectExtent l="0" t="0" r="1905" b="381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lum/>
                            <a:alphaModFix/>
                          </a:blip>
                          <a:srcRect l="50994" t="53805" r="38610" b="31577"/>
                          <a:stretch/>
                        </pic:blipFill>
                        <pic:spPr bwMode="auto">
                          <a:xfrm>
                            <a:off x="0" y="0"/>
                            <a:ext cx="1447742" cy="854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47555" w:rsidRDefault="003720FA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L’épervier,</w:t>
            </w:r>
          </w:p>
          <w:p w:rsidR="00C47555" w:rsidRDefault="003720FA">
            <w:pPr>
              <w:pStyle w:val="Standard"/>
              <w:spacing w:after="0" w:line="240" w:lineRule="auto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65AED15" wp14:editId="1946298E">
                  <wp:extent cx="1571762" cy="1161361"/>
                  <wp:effectExtent l="0" t="0" r="9388" b="689"/>
                  <wp:docPr id="2" name="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762" cy="116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555" w:rsidRDefault="003720FA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C47555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c 1 à proximité du but : t</w:t>
            </w:r>
            <w:r w:rsidR="003720FA">
              <w:rPr>
                <w:sz w:val="18"/>
                <w:szCs w:val="18"/>
              </w:rPr>
              <w:t>ir en position favorable :</w:t>
            </w:r>
          </w:p>
          <w:p w:rsidR="00C47555" w:rsidRDefault="003720FA">
            <w:pPr>
              <w:pStyle w:val="Standard"/>
              <w:tabs>
                <w:tab w:val="left" w:pos="1140"/>
              </w:tabs>
              <w:spacing w:after="0" w:line="240" w:lineRule="auto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33B4E7DB" wp14:editId="3E2F8A09">
                  <wp:extent cx="1819317" cy="923946"/>
                  <wp:effectExtent l="0" t="0" r="9483" b="9504"/>
                  <wp:docPr id="3" name="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317" cy="923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3720FA">
            <w:pPr>
              <w:pStyle w:val="Standard"/>
              <w:spacing w:after="0" w:line="240" w:lineRule="auto"/>
            </w:pPr>
            <w:r>
              <w:rPr>
                <w:b/>
                <w:sz w:val="18"/>
                <w:szCs w:val="18"/>
              </w:rPr>
              <w:t>- NPB:(</w:t>
            </w:r>
            <w:r>
              <w:rPr>
                <w:sz w:val="18"/>
                <w:szCs w:val="18"/>
              </w:rPr>
              <w:t>situation 4) je</w:t>
            </w:r>
            <w:r w:rsidR="00C319ED">
              <w:rPr>
                <w:sz w:val="18"/>
                <w:szCs w:val="18"/>
              </w:rPr>
              <w:t>ux de démarquage (4c4+4,3 c1</w:t>
            </w:r>
            <w:r>
              <w:rPr>
                <w:sz w:val="18"/>
                <w:szCs w:val="18"/>
              </w:rPr>
              <w:t>), balle au capitaine</w:t>
            </w:r>
            <w:r w:rsidR="00C319ED">
              <w:rPr>
                <w:sz w:val="18"/>
                <w:szCs w:val="18"/>
              </w:rPr>
              <w:t> :</w:t>
            </w:r>
          </w:p>
          <w:p w:rsidR="00C47555" w:rsidRDefault="003720FA">
            <w:pPr>
              <w:pStyle w:val="Standard"/>
              <w:tabs>
                <w:tab w:val="left" w:pos="1140"/>
              </w:tabs>
              <w:spacing w:after="0" w:line="240" w:lineRule="auto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0CF4E11" wp14:editId="6BF2B0FF">
                  <wp:extent cx="2023201" cy="1120322"/>
                  <wp:effectExtent l="0" t="0" r="0" b="3628"/>
                  <wp:docPr id="4" name="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201" cy="112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ab/>
            </w:r>
          </w:p>
          <w:p w:rsidR="00C47555" w:rsidRDefault="00C319ED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3720FA">
              <w:rPr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 xml:space="preserve">o ou passe à 10 en supériorité </w:t>
            </w:r>
            <w:r w:rsidR="003720FA">
              <w:rPr>
                <w:sz w:val="18"/>
                <w:szCs w:val="18"/>
              </w:rPr>
              <w:t>numérique,</w:t>
            </w:r>
          </w:p>
          <w:p w:rsidR="00C47555" w:rsidRDefault="003720FA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Travailler la progression du ballon : passe à 5 orienté vers la cible</w:t>
            </w:r>
          </w:p>
        </w:tc>
        <w:tc>
          <w:tcPr>
            <w:tcW w:w="40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Pr="00BF015F" w:rsidRDefault="003720FA">
            <w:pPr>
              <w:pStyle w:val="Standard"/>
              <w:spacing w:after="0" w:line="240" w:lineRule="auto"/>
              <w:rPr>
                <w:b/>
                <w:i/>
                <w:iCs/>
                <w:color w:val="FF0000"/>
                <w:sz w:val="18"/>
                <w:szCs w:val="18"/>
                <w:u w:val="single"/>
              </w:rPr>
            </w:pPr>
            <w:r w:rsidRPr="00BF015F">
              <w:rPr>
                <w:b/>
                <w:i/>
                <w:iCs/>
                <w:color w:val="FF0000"/>
                <w:sz w:val="18"/>
                <w:szCs w:val="18"/>
                <w:u w:val="single"/>
              </w:rPr>
              <w:t>Maîtrise Insuffisante</w:t>
            </w:r>
          </w:p>
          <w:p w:rsidR="00C47555" w:rsidRPr="00BF015F" w:rsidRDefault="003720FA">
            <w:pPr>
              <w:pStyle w:val="Standard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  <w:r w:rsidRPr="00BF015F">
              <w:rPr>
                <w:b/>
                <w:bCs/>
                <w:color w:val="FF0000"/>
                <w:sz w:val="18"/>
                <w:szCs w:val="18"/>
              </w:rPr>
              <w:t>Le joueur est statique, peu concerné et perd souvent la balle.</w:t>
            </w:r>
          </w:p>
          <w:p w:rsidR="00C47555" w:rsidRPr="00BF015F" w:rsidRDefault="003720FA">
            <w:pPr>
              <w:pStyle w:val="Standard"/>
              <w:spacing w:after="0" w:line="240" w:lineRule="auto"/>
              <w:rPr>
                <w:color w:val="FF0000"/>
              </w:rPr>
            </w:pPr>
            <w:r w:rsidRPr="00BF015F">
              <w:rPr>
                <w:i/>
                <w:iCs/>
                <w:color w:val="FF0000"/>
                <w:sz w:val="18"/>
                <w:szCs w:val="18"/>
                <w:u w:val="single"/>
              </w:rPr>
              <w:t>Porteur de balle:</w:t>
            </w:r>
            <w:r w:rsidRPr="00BF015F">
              <w:rPr>
                <w:color w:val="FF0000"/>
                <w:sz w:val="18"/>
                <w:szCs w:val="18"/>
              </w:rPr>
              <w:t xml:space="preserve"> Le joueur regarde uniquement le ballon, il  agit dans l'urgence et perd souvent la balle.</w:t>
            </w:r>
          </w:p>
          <w:p w:rsidR="00C47555" w:rsidRPr="00BF015F" w:rsidRDefault="003720FA">
            <w:pPr>
              <w:pStyle w:val="Standard"/>
              <w:spacing w:after="0" w:line="240" w:lineRule="auto"/>
              <w:rPr>
                <w:color w:val="FF0000"/>
              </w:rPr>
            </w:pPr>
            <w:r w:rsidRPr="00BF015F">
              <w:rPr>
                <w:i/>
                <w:iCs/>
                <w:color w:val="FF0000"/>
                <w:sz w:val="18"/>
                <w:szCs w:val="18"/>
                <w:u w:val="single"/>
              </w:rPr>
              <w:t>Non porteur de balle</w:t>
            </w:r>
            <w:r w:rsidRPr="00BF015F">
              <w:rPr>
                <w:color w:val="FF0000"/>
                <w:sz w:val="18"/>
                <w:szCs w:val="18"/>
              </w:rPr>
              <w:t xml:space="preserve">: le joueur est éloigné  </w:t>
            </w:r>
          </w:p>
          <w:p w:rsidR="00C47555" w:rsidRDefault="003720FA">
            <w:pPr>
              <w:pStyle w:val="Standard"/>
              <w:spacing w:after="0" w:line="240" w:lineRule="auto"/>
            </w:pPr>
            <w:r w:rsidRPr="00BF015F">
              <w:rPr>
                <w:i/>
                <w:iCs/>
                <w:color w:val="FF0000"/>
                <w:sz w:val="18"/>
                <w:szCs w:val="18"/>
                <w:u w:val="single"/>
              </w:rPr>
              <w:t>Défenseur:</w:t>
            </w:r>
            <w:r w:rsidRPr="00BF015F">
              <w:rPr>
                <w:color w:val="FF0000"/>
                <w:sz w:val="18"/>
                <w:szCs w:val="18"/>
              </w:rPr>
              <w:t xml:space="preserve"> le défenseur reste tout le temps derrière  et devant le but</w:t>
            </w:r>
          </w:p>
        </w:tc>
      </w:tr>
      <w:tr w:rsidR="00C47555" w:rsidTr="00500A81">
        <w:trPr>
          <w:trHeight w:val="340"/>
        </w:trPr>
        <w:tc>
          <w:tcPr>
            <w:tcW w:w="2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4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Pr="00BF015F" w:rsidRDefault="003720FA">
            <w:pPr>
              <w:pStyle w:val="Standard"/>
              <w:spacing w:after="0" w:line="240" w:lineRule="auto"/>
              <w:rPr>
                <w:b/>
                <w:i/>
                <w:iCs/>
                <w:color w:val="FFC000"/>
                <w:sz w:val="18"/>
                <w:szCs w:val="18"/>
                <w:u w:val="single"/>
              </w:rPr>
            </w:pPr>
            <w:r w:rsidRPr="00BF015F">
              <w:rPr>
                <w:b/>
                <w:i/>
                <w:iCs/>
                <w:color w:val="FFC000"/>
                <w:sz w:val="18"/>
                <w:szCs w:val="18"/>
                <w:u w:val="single"/>
              </w:rPr>
              <w:t>Maîtrise Fragile</w:t>
            </w:r>
          </w:p>
          <w:p w:rsidR="00C47555" w:rsidRPr="00BF015F" w:rsidRDefault="003720FA">
            <w:pPr>
              <w:pStyle w:val="Standard"/>
              <w:spacing w:after="0" w:line="240" w:lineRule="auto"/>
              <w:rPr>
                <w:b/>
                <w:bCs/>
                <w:color w:val="FFC000"/>
                <w:sz w:val="18"/>
                <w:szCs w:val="18"/>
              </w:rPr>
            </w:pPr>
            <w:r w:rsidRPr="00BF015F">
              <w:rPr>
                <w:b/>
                <w:bCs/>
                <w:color w:val="FFC000"/>
                <w:sz w:val="18"/>
                <w:szCs w:val="18"/>
              </w:rPr>
              <w:t>Le joueur est concerné par le déplacement du ballon, il a parfois le ballon mais s'en débarrasse  vite.</w:t>
            </w:r>
          </w:p>
          <w:p w:rsidR="00C47555" w:rsidRPr="00BF015F" w:rsidRDefault="003720FA">
            <w:pPr>
              <w:pStyle w:val="Standard"/>
              <w:spacing w:after="0" w:line="240" w:lineRule="auto"/>
              <w:rPr>
                <w:color w:val="FFC000"/>
              </w:rPr>
            </w:pPr>
            <w:r w:rsidRPr="00BF015F">
              <w:rPr>
                <w:i/>
                <w:iCs/>
                <w:color w:val="FFC000"/>
                <w:sz w:val="18"/>
                <w:szCs w:val="18"/>
                <w:u w:val="single"/>
              </w:rPr>
              <w:t>Porteur de balle:</w:t>
            </w:r>
            <w:r w:rsidRPr="00BF015F">
              <w:rPr>
                <w:color w:val="FFC000"/>
                <w:sz w:val="18"/>
                <w:szCs w:val="18"/>
              </w:rPr>
              <w:t xml:space="preserve"> Le joueur avance seul ou envoie le ballon  vers l'avant, tire de trop loin.</w:t>
            </w:r>
          </w:p>
          <w:p w:rsidR="00C47555" w:rsidRPr="00BF015F" w:rsidRDefault="003720FA">
            <w:pPr>
              <w:pStyle w:val="Standard"/>
              <w:spacing w:after="0" w:line="240" w:lineRule="auto"/>
              <w:rPr>
                <w:color w:val="FFC000"/>
              </w:rPr>
            </w:pPr>
            <w:r w:rsidRPr="00BF015F">
              <w:rPr>
                <w:i/>
                <w:iCs/>
                <w:color w:val="FFC000"/>
                <w:sz w:val="18"/>
                <w:szCs w:val="18"/>
                <w:u w:val="single"/>
              </w:rPr>
              <w:t>Non porteur de balle:</w:t>
            </w:r>
            <w:r w:rsidRPr="00BF015F">
              <w:rPr>
                <w:color w:val="FFC000"/>
                <w:sz w:val="18"/>
                <w:szCs w:val="18"/>
              </w:rPr>
              <w:t xml:space="preserve"> Le joueur est attiré par le ballon (la grappe).</w:t>
            </w:r>
          </w:p>
          <w:p w:rsidR="00C47555" w:rsidRDefault="003720FA">
            <w:pPr>
              <w:pStyle w:val="Standard"/>
              <w:spacing w:after="0" w:line="240" w:lineRule="auto"/>
            </w:pPr>
            <w:r w:rsidRPr="00BF015F">
              <w:rPr>
                <w:i/>
                <w:iCs/>
                <w:color w:val="FFC000"/>
                <w:sz w:val="18"/>
                <w:szCs w:val="18"/>
                <w:u w:val="single"/>
              </w:rPr>
              <w:t xml:space="preserve">Défenseur: </w:t>
            </w:r>
            <w:r w:rsidRPr="00BF015F">
              <w:rPr>
                <w:color w:val="FFC000"/>
                <w:sz w:val="18"/>
                <w:szCs w:val="18"/>
              </w:rPr>
              <w:t>Le joueur revient en suivant le ballon.</w:t>
            </w:r>
          </w:p>
        </w:tc>
      </w:tr>
      <w:tr w:rsidR="00C47555" w:rsidTr="00500A81">
        <w:trPr>
          <w:trHeight w:val="340"/>
        </w:trPr>
        <w:tc>
          <w:tcPr>
            <w:tcW w:w="2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4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Pr="00BF015F" w:rsidRDefault="003720FA">
            <w:pPr>
              <w:pStyle w:val="Standard"/>
              <w:spacing w:after="0" w:line="240" w:lineRule="auto"/>
              <w:rPr>
                <w:b/>
                <w:i/>
                <w:iCs/>
                <w:color w:val="92D050"/>
                <w:sz w:val="18"/>
                <w:szCs w:val="18"/>
                <w:u w:val="single"/>
              </w:rPr>
            </w:pPr>
            <w:r w:rsidRPr="00BF015F">
              <w:rPr>
                <w:b/>
                <w:i/>
                <w:iCs/>
                <w:color w:val="92D050"/>
                <w:sz w:val="18"/>
                <w:szCs w:val="18"/>
                <w:u w:val="single"/>
              </w:rPr>
              <w:t>Maîtrise Satisfaisante</w:t>
            </w:r>
          </w:p>
          <w:p w:rsidR="00C47555" w:rsidRPr="00BF015F" w:rsidRDefault="003720FA">
            <w:pPr>
              <w:pStyle w:val="Standard"/>
              <w:spacing w:after="0" w:line="240" w:lineRule="auto"/>
              <w:rPr>
                <w:b/>
                <w:bCs/>
                <w:color w:val="92D050"/>
                <w:sz w:val="18"/>
                <w:szCs w:val="18"/>
              </w:rPr>
            </w:pPr>
            <w:r w:rsidRPr="00BF015F">
              <w:rPr>
                <w:b/>
                <w:bCs/>
                <w:color w:val="92D050"/>
                <w:sz w:val="18"/>
                <w:szCs w:val="18"/>
              </w:rPr>
              <w:t>Le  joueur utilise les passes courtes pour avancer le ballon  et gêne la progression.</w:t>
            </w:r>
          </w:p>
          <w:p w:rsidR="00C47555" w:rsidRPr="00BF015F" w:rsidRDefault="003720FA">
            <w:pPr>
              <w:pStyle w:val="Standard"/>
              <w:spacing w:after="0" w:line="240" w:lineRule="auto"/>
              <w:rPr>
                <w:color w:val="92D050"/>
              </w:rPr>
            </w:pPr>
            <w:r w:rsidRPr="00BF015F">
              <w:rPr>
                <w:i/>
                <w:iCs/>
                <w:color w:val="92D050"/>
                <w:sz w:val="18"/>
                <w:szCs w:val="18"/>
                <w:u w:val="single"/>
              </w:rPr>
              <w:t>Porteur de balle:</w:t>
            </w:r>
            <w:r w:rsidRPr="00BF015F">
              <w:rPr>
                <w:color w:val="92D050"/>
                <w:sz w:val="18"/>
                <w:szCs w:val="18"/>
              </w:rPr>
              <w:t xml:space="preserve"> Le joueur réalise des passes  dans un espace proche et tire en zone de marque</w:t>
            </w:r>
          </w:p>
          <w:p w:rsidR="00C47555" w:rsidRPr="00BF015F" w:rsidRDefault="003720FA">
            <w:pPr>
              <w:pStyle w:val="Standard"/>
              <w:spacing w:after="0" w:line="240" w:lineRule="auto"/>
              <w:rPr>
                <w:color w:val="92D050"/>
              </w:rPr>
            </w:pPr>
            <w:r w:rsidRPr="00BF015F">
              <w:rPr>
                <w:i/>
                <w:iCs/>
                <w:color w:val="92D050"/>
                <w:sz w:val="18"/>
                <w:szCs w:val="18"/>
                <w:u w:val="single"/>
              </w:rPr>
              <w:t>Non porteur de balle:</w:t>
            </w:r>
            <w:r w:rsidRPr="00BF015F">
              <w:rPr>
                <w:color w:val="92D050"/>
                <w:sz w:val="18"/>
                <w:szCs w:val="18"/>
              </w:rPr>
              <w:t xml:space="preserve"> Le joueur demande  le ballon surtout en avant  et à proximité.</w:t>
            </w:r>
          </w:p>
          <w:p w:rsidR="00C47555" w:rsidRDefault="003720FA">
            <w:pPr>
              <w:pStyle w:val="Standard"/>
              <w:spacing w:after="0" w:line="240" w:lineRule="auto"/>
            </w:pPr>
            <w:r w:rsidRPr="00BF015F">
              <w:rPr>
                <w:i/>
                <w:iCs/>
                <w:color w:val="92D050"/>
                <w:sz w:val="18"/>
                <w:szCs w:val="18"/>
                <w:u w:val="single"/>
              </w:rPr>
              <w:t xml:space="preserve">Défenseur: </w:t>
            </w:r>
            <w:r w:rsidRPr="00BF015F">
              <w:rPr>
                <w:color w:val="92D050"/>
                <w:sz w:val="18"/>
                <w:szCs w:val="18"/>
              </w:rPr>
              <w:t>Le joueur  réussit  à se replacer entre le but et le ballon.</w:t>
            </w:r>
          </w:p>
        </w:tc>
      </w:tr>
      <w:tr w:rsidR="00C47555" w:rsidTr="00500A81">
        <w:trPr>
          <w:trHeight w:val="340"/>
        </w:trPr>
        <w:tc>
          <w:tcPr>
            <w:tcW w:w="2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4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15F" w:rsidRDefault="00BF015F">
            <w:pPr>
              <w:pStyle w:val="Standard"/>
              <w:spacing w:after="0" w:line="240" w:lineRule="auto"/>
              <w:rPr>
                <w:b/>
                <w:color w:val="00B050"/>
                <w:sz w:val="18"/>
                <w:szCs w:val="18"/>
                <w:u w:val="single"/>
              </w:rPr>
            </w:pPr>
          </w:p>
          <w:p w:rsidR="00C47555" w:rsidRPr="00BF015F" w:rsidRDefault="003720FA">
            <w:pPr>
              <w:pStyle w:val="Standard"/>
              <w:spacing w:after="0" w:line="240" w:lineRule="auto"/>
              <w:rPr>
                <w:b/>
                <w:color w:val="00B050"/>
                <w:sz w:val="18"/>
                <w:szCs w:val="18"/>
                <w:u w:val="single"/>
              </w:rPr>
            </w:pPr>
            <w:r w:rsidRPr="00BF015F">
              <w:rPr>
                <w:b/>
                <w:color w:val="00B050"/>
                <w:sz w:val="18"/>
                <w:szCs w:val="18"/>
                <w:u w:val="single"/>
              </w:rPr>
              <w:t>Très Bonne Maîtrise</w:t>
            </w:r>
          </w:p>
          <w:p w:rsidR="00C47555" w:rsidRPr="00BF015F" w:rsidRDefault="003720FA">
            <w:pPr>
              <w:pStyle w:val="Standard"/>
              <w:spacing w:after="0" w:line="240" w:lineRule="auto"/>
              <w:rPr>
                <w:b/>
                <w:bCs/>
                <w:color w:val="00B050"/>
                <w:sz w:val="18"/>
                <w:szCs w:val="18"/>
              </w:rPr>
            </w:pPr>
            <w:r w:rsidRPr="00BF015F">
              <w:rPr>
                <w:b/>
                <w:bCs/>
                <w:color w:val="00B050"/>
                <w:sz w:val="18"/>
                <w:szCs w:val="18"/>
              </w:rPr>
              <w:t>Le joueur réalise des passes plus efficace</w:t>
            </w:r>
            <w:r w:rsidR="006D1958">
              <w:rPr>
                <w:b/>
                <w:bCs/>
                <w:color w:val="00B050"/>
                <w:sz w:val="18"/>
                <w:szCs w:val="18"/>
              </w:rPr>
              <w:t>s</w:t>
            </w:r>
            <w:r w:rsidRPr="00BF015F">
              <w:rPr>
                <w:b/>
                <w:bCs/>
                <w:color w:val="00B050"/>
                <w:sz w:val="18"/>
                <w:szCs w:val="18"/>
              </w:rPr>
              <w:t>,  et récupère quelques ballons.</w:t>
            </w:r>
          </w:p>
          <w:p w:rsidR="00C47555" w:rsidRPr="00BF015F" w:rsidRDefault="003720FA">
            <w:pPr>
              <w:pStyle w:val="Standard"/>
              <w:spacing w:after="0" w:line="240" w:lineRule="auto"/>
              <w:rPr>
                <w:color w:val="00B050"/>
              </w:rPr>
            </w:pPr>
            <w:r w:rsidRPr="00BF015F">
              <w:rPr>
                <w:i/>
                <w:iCs/>
                <w:color w:val="00B050"/>
                <w:sz w:val="18"/>
                <w:szCs w:val="18"/>
                <w:u w:val="single"/>
              </w:rPr>
              <w:t xml:space="preserve">Porteur de balle: </w:t>
            </w:r>
            <w:r w:rsidRPr="00BF015F">
              <w:rPr>
                <w:color w:val="00B050"/>
                <w:sz w:val="18"/>
                <w:szCs w:val="18"/>
              </w:rPr>
              <w:t>Le joueur  réalise des tirs et des  passes  courtes plus efficaces en avant, de côté et en arrière.</w:t>
            </w:r>
          </w:p>
          <w:p w:rsidR="00C47555" w:rsidRPr="00BF015F" w:rsidRDefault="003720FA">
            <w:pPr>
              <w:pStyle w:val="Standard"/>
              <w:spacing w:after="0" w:line="240" w:lineRule="auto"/>
              <w:rPr>
                <w:color w:val="00B050"/>
              </w:rPr>
            </w:pPr>
            <w:r w:rsidRPr="00BF015F">
              <w:rPr>
                <w:i/>
                <w:iCs/>
                <w:color w:val="00B050"/>
                <w:sz w:val="18"/>
                <w:szCs w:val="18"/>
                <w:u w:val="single"/>
              </w:rPr>
              <w:t>Non porteur de balle:</w:t>
            </w:r>
            <w:r w:rsidRPr="00BF015F">
              <w:rPr>
                <w:color w:val="00B050"/>
                <w:sz w:val="18"/>
                <w:szCs w:val="18"/>
              </w:rPr>
              <w:t xml:space="preserve"> Le joueur  se déplace  en appui  et en soutien.</w:t>
            </w:r>
          </w:p>
          <w:p w:rsidR="00C47555" w:rsidRDefault="003720FA">
            <w:pPr>
              <w:pStyle w:val="Standard"/>
              <w:spacing w:after="0" w:line="240" w:lineRule="auto"/>
            </w:pPr>
            <w:r w:rsidRPr="00BF015F">
              <w:rPr>
                <w:i/>
                <w:iCs/>
                <w:color w:val="00B050"/>
                <w:sz w:val="18"/>
                <w:szCs w:val="18"/>
                <w:u w:val="single"/>
              </w:rPr>
              <w:t>Défenseur:</w:t>
            </w:r>
            <w:r w:rsidRPr="00BF015F">
              <w:rPr>
                <w:color w:val="00B050"/>
                <w:sz w:val="18"/>
                <w:szCs w:val="18"/>
              </w:rPr>
              <w:t xml:space="preserve"> Le joueur commence à récupérer des  ballons.</w:t>
            </w:r>
          </w:p>
        </w:tc>
      </w:tr>
      <w:tr w:rsidR="00C47555" w:rsidTr="00500A81">
        <w:trPr>
          <w:trHeight w:val="919"/>
        </w:trPr>
        <w:tc>
          <w:tcPr>
            <w:tcW w:w="2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3720FA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ATTENDUS DE FIN DE CYCLE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BF015F">
            <w:pPr>
              <w:pStyle w:val="Standard"/>
              <w:spacing w:after="0" w:line="240" w:lineRule="auto"/>
            </w:pPr>
            <w:r w:rsidRPr="00BF015F">
              <w:rPr>
                <w:sz w:val="18"/>
                <w:szCs w:val="18"/>
                <w:highlight w:val="magenta"/>
                <w:shd w:val="clear" w:color="auto" w:fill="00FF00"/>
              </w:rPr>
              <w:t>A</w:t>
            </w:r>
            <w:r w:rsidR="003720FA" w:rsidRPr="00BF015F">
              <w:rPr>
                <w:sz w:val="18"/>
                <w:szCs w:val="18"/>
                <w:highlight w:val="magenta"/>
                <w:shd w:val="clear" w:color="auto" w:fill="00FF00"/>
              </w:rPr>
              <w:t>4.</w:t>
            </w:r>
            <w:r w:rsidR="003720FA" w:rsidRPr="00BF015F">
              <w:rPr>
                <w:sz w:val="18"/>
                <w:szCs w:val="18"/>
                <w:highlight w:val="magenta"/>
              </w:rPr>
              <w:t xml:space="preserve"> Assurer différents rôles sociaux inhérents à l’activité et à l’organisation de la classe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Pr="00C210F9" w:rsidRDefault="00C210F9" w:rsidP="00C210F9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210F9">
              <w:rPr>
                <w:b/>
                <w:sz w:val="18"/>
                <w:szCs w:val="18"/>
              </w:rPr>
              <w:t>D3-CG3</w:t>
            </w:r>
          </w:p>
          <w:p w:rsidR="00C47555" w:rsidRDefault="00C47555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 w:rsidP="00BF015F">
            <w:pPr>
              <w:pStyle w:val="Standard"/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3720FA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ROLE(S)</w:t>
            </w:r>
          </w:p>
          <w:p w:rsidR="00C47555" w:rsidRDefault="00C47555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C47555" w:rsidRDefault="003720FA">
            <w:pPr>
              <w:pStyle w:val="Standard"/>
              <w:tabs>
                <w:tab w:val="left" w:pos="240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</w:p>
          <w:p w:rsidR="00C47555" w:rsidRDefault="00C47555">
            <w:pPr>
              <w:pStyle w:val="Standard"/>
              <w:tabs>
                <w:tab w:val="left" w:pos="24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  <w:p w:rsidR="00C47555" w:rsidRDefault="00C47555">
            <w:pPr>
              <w:pStyle w:val="Standard"/>
              <w:tabs>
                <w:tab w:val="left" w:pos="24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  <w:p w:rsidR="00C47555" w:rsidRDefault="00C47555">
            <w:pPr>
              <w:pStyle w:val="Standard"/>
              <w:tabs>
                <w:tab w:val="left" w:pos="24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  <w:p w:rsidR="00C47555" w:rsidRPr="00BF015F" w:rsidRDefault="003720FA">
            <w:pPr>
              <w:pStyle w:val="Standard"/>
              <w:tabs>
                <w:tab w:val="left" w:pos="2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F015F">
              <w:rPr>
                <w:b/>
                <w:sz w:val="28"/>
                <w:szCs w:val="28"/>
              </w:rPr>
              <w:t>ARBITRE</w:t>
            </w:r>
          </w:p>
          <w:p w:rsidR="00C47555" w:rsidRDefault="00C47555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DB" w:rsidRDefault="00B919DB" w:rsidP="00B919DB">
            <w:pPr>
              <w:pStyle w:val="Standard"/>
              <w:spacing w:after="0" w:line="240" w:lineRule="auto"/>
              <w:ind w:left="720"/>
              <w:rPr>
                <w:sz w:val="18"/>
                <w:szCs w:val="18"/>
              </w:rPr>
            </w:pPr>
          </w:p>
          <w:p w:rsidR="00C47555" w:rsidRDefault="00C210F9" w:rsidP="00C210F9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3720FA">
              <w:rPr>
                <w:sz w:val="18"/>
                <w:szCs w:val="18"/>
              </w:rPr>
              <w:t>e connais les principales règles du jeu</w:t>
            </w:r>
            <w:r>
              <w:rPr>
                <w:sz w:val="18"/>
                <w:szCs w:val="18"/>
              </w:rPr>
              <w:t>.</w:t>
            </w:r>
          </w:p>
          <w:p w:rsidR="00B919DB" w:rsidRDefault="00B919DB" w:rsidP="00B919DB">
            <w:pPr>
              <w:pStyle w:val="Standard"/>
              <w:spacing w:after="0" w:line="240" w:lineRule="auto"/>
              <w:ind w:left="720"/>
              <w:rPr>
                <w:sz w:val="18"/>
                <w:szCs w:val="18"/>
              </w:rPr>
            </w:pPr>
          </w:p>
          <w:p w:rsidR="00C47555" w:rsidRDefault="00C210F9" w:rsidP="00C210F9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3720FA">
              <w:rPr>
                <w:sz w:val="18"/>
                <w:szCs w:val="18"/>
              </w:rPr>
              <w:t>e connais les limites du terrain</w:t>
            </w:r>
            <w:r>
              <w:rPr>
                <w:sz w:val="18"/>
                <w:szCs w:val="18"/>
              </w:rPr>
              <w:t>.</w:t>
            </w:r>
          </w:p>
          <w:p w:rsidR="00B919DB" w:rsidRDefault="00B919DB" w:rsidP="00B919DB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210F9" w:rsidP="00C210F9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3720FA">
              <w:rPr>
                <w:sz w:val="18"/>
                <w:szCs w:val="18"/>
              </w:rPr>
              <w:t>e siffle au bon moment et fort</w:t>
            </w:r>
            <w:r>
              <w:rPr>
                <w:sz w:val="18"/>
                <w:szCs w:val="18"/>
              </w:rPr>
              <w:t>.</w:t>
            </w:r>
          </w:p>
          <w:p w:rsidR="00B919DB" w:rsidRDefault="00B919DB" w:rsidP="00B919DB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210F9" w:rsidP="00C210F9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3720FA">
              <w:rPr>
                <w:sz w:val="18"/>
                <w:szCs w:val="18"/>
              </w:rPr>
              <w:t>e me déplace en fonction du ballon sans gêner le jeu</w:t>
            </w:r>
            <w:r>
              <w:rPr>
                <w:sz w:val="18"/>
                <w:szCs w:val="18"/>
              </w:rPr>
              <w:t>.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9DB" w:rsidRDefault="00B919DB" w:rsidP="00B919DB">
            <w:pPr>
              <w:pStyle w:val="Standard"/>
              <w:spacing w:after="0" w:line="240" w:lineRule="auto"/>
              <w:ind w:left="720"/>
              <w:rPr>
                <w:sz w:val="18"/>
                <w:szCs w:val="18"/>
              </w:rPr>
            </w:pPr>
          </w:p>
          <w:p w:rsidR="00C47555" w:rsidRDefault="00C210F9" w:rsidP="00C210F9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3720FA">
              <w:rPr>
                <w:sz w:val="18"/>
                <w:szCs w:val="18"/>
              </w:rPr>
              <w:t>rbitrage à 2 au départ, partager les rôles (juges de touche, noter le score)</w:t>
            </w:r>
            <w:r>
              <w:rPr>
                <w:sz w:val="18"/>
                <w:szCs w:val="18"/>
              </w:rPr>
              <w:t>.</w:t>
            </w:r>
          </w:p>
          <w:p w:rsidR="00B919DB" w:rsidRDefault="00B919DB" w:rsidP="00B919DB">
            <w:pPr>
              <w:pStyle w:val="Standard"/>
              <w:spacing w:after="0" w:line="240" w:lineRule="auto"/>
              <w:ind w:left="720"/>
              <w:rPr>
                <w:sz w:val="18"/>
                <w:szCs w:val="18"/>
              </w:rPr>
            </w:pPr>
          </w:p>
          <w:p w:rsidR="00C47555" w:rsidRDefault="00C210F9" w:rsidP="00C210F9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3720FA">
              <w:rPr>
                <w:sz w:val="18"/>
                <w:szCs w:val="18"/>
              </w:rPr>
              <w:t>ourir sur les lignes du terrain</w:t>
            </w:r>
            <w:r>
              <w:rPr>
                <w:sz w:val="18"/>
                <w:szCs w:val="18"/>
              </w:rPr>
              <w:t>.</w:t>
            </w:r>
          </w:p>
          <w:p w:rsidR="00B919DB" w:rsidRDefault="00B919DB" w:rsidP="00B919DB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210F9" w:rsidP="00C210F9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F</w:t>
            </w:r>
            <w:r w:rsidR="003720FA">
              <w:rPr>
                <w:sz w:val="18"/>
                <w:szCs w:val="18"/>
              </w:rPr>
              <w:t xml:space="preserve">avoriser l'arbitrage sur toutes les situations </w:t>
            </w:r>
            <w:r>
              <w:rPr>
                <w:sz w:val="18"/>
                <w:szCs w:val="18"/>
              </w:rPr>
              <w:t>dès</w:t>
            </w:r>
            <w:r w:rsidR="003720FA">
              <w:rPr>
                <w:sz w:val="18"/>
                <w:szCs w:val="18"/>
              </w:rPr>
              <w:t xml:space="preserve"> que possible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Pr="00BF015F" w:rsidRDefault="003720FA">
            <w:pPr>
              <w:pStyle w:val="Standard"/>
              <w:spacing w:after="0" w:line="240" w:lineRule="auto"/>
              <w:rPr>
                <w:b/>
                <w:color w:val="FF0000"/>
                <w:sz w:val="18"/>
                <w:szCs w:val="18"/>
                <w:u w:val="single"/>
              </w:rPr>
            </w:pPr>
            <w:r w:rsidRPr="00BF015F">
              <w:rPr>
                <w:b/>
                <w:color w:val="FF0000"/>
                <w:sz w:val="18"/>
                <w:szCs w:val="18"/>
                <w:u w:val="single"/>
              </w:rPr>
              <w:t>Maîtrise Insuffisante</w:t>
            </w:r>
          </w:p>
          <w:p w:rsidR="00C47555" w:rsidRDefault="003720FA">
            <w:pPr>
              <w:pStyle w:val="Standard"/>
              <w:spacing w:after="0" w:line="240" w:lineRule="auto"/>
            </w:pPr>
            <w:r w:rsidRPr="00BF015F">
              <w:rPr>
                <w:color w:val="FF0000"/>
                <w:sz w:val="18"/>
                <w:szCs w:val="18"/>
              </w:rPr>
              <w:t>L’arbitre</w:t>
            </w:r>
            <w:r w:rsidRPr="00BF015F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est statique, il siffle peu et a une connaissance floue des règles.</w:t>
            </w:r>
          </w:p>
        </w:tc>
      </w:tr>
      <w:tr w:rsidR="00C47555" w:rsidTr="00500A81">
        <w:trPr>
          <w:trHeight w:val="397"/>
        </w:trPr>
        <w:tc>
          <w:tcPr>
            <w:tcW w:w="2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Pr="00BF015F" w:rsidRDefault="003720FA">
            <w:pPr>
              <w:pStyle w:val="Standard"/>
              <w:spacing w:after="0" w:line="240" w:lineRule="auto"/>
              <w:rPr>
                <w:b/>
                <w:color w:val="FFC000"/>
                <w:sz w:val="18"/>
                <w:szCs w:val="18"/>
                <w:u w:val="single"/>
              </w:rPr>
            </w:pPr>
            <w:r w:rsidRPr="00BF015F">
              <w:rPr>
                <w:b/>
                <w:color w:val="FFC000"/>
                <w:sz w:val="18"/>
                <w:szCs w:val="18"/>
                <w:u w:val="single"/>
              </w:rPr>
              <w:t>Maîtrise fragile</w:t>
            </w:r>
          </w:p>
          <w:p w:rsidR="00C47555" w:rsidRDefault="003720FA">
            <w:pPr>
              <w:pStyle w:val="Standard"/>
              <w:spacing w:after="0" w:line="240" w:lineRule="auto"/>
              <w:rPr>
                <w:color w:val="FFC000"/>
                <w:sz w:val="18"/>
                <w:szCs w:val="18"/>
              </w:rPr>
            </w:pPr>
            <w:r w:rsidRPr="00BF015F">
              <w:rPr>
                <w:color w:val="FFC000"/>
                <w:sz w:val="18"/>
                <w:szCs w:val="18"/>
              </w:rPr>
              <w:t>L’arbitre  peu sûre de lui connaît une ou deux règles principales.</w:t>
            </w:r>
          </w:p>
          <w:p w:rsidR="00FC4124" w:rsidRDefault="00FC4124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7555" w:rsidTr="00500A81">
        <w:trPr>
          <w:trHeight w:val="397"/>
        </w:trPr>
        <w:tc>
          <w:tcPr>
            <w:tcW w:w="2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Pr="00BF015F" w:rsidRDefault="003720FA">
            <w:pPr>
              <w:pStyle w:val="Standard"/>
              <w:spacing w:after="0" w:line="240" w:lineRule="auto"/>
              <w:rPr>
                <w:b/>
                <w:color w:val="92D050"/>
                <w:sz w:val="18"/>
                <w:szCs w:val="18"/>
                <w:u w:val="single"/>
              </w:rPr>
            </w:pPr>
            <w:r w:rsidRPr="00BF015F">
              <w:rPr>
                <w:b/>
                <w:color w:val="92D050"/>
                <w:sz w:val="18"/>
                <w:szCs w:val="18"/>
                <w:u w:val="single"/>
              </w:rPr>
              <w:t>Maîtrise Satisfaisante</w:t>
            </w:r>
          </w:p>
          <w:p w:rsidR="00C47555" w:rsidRDefault="003720FA">
            <w:pPr>
              <w:pStyle w:val="Standard"/>
              <w:spacing w:after="0" w:line="240" w:lineRule="auto"/>
              <w:rPr>
                <w:color w:val="92D050"/>
                <w:sz w:val="18"/>
                <w:szCs w:val="18"/>
              </w:rPr>
            </w:pPr>
            <w:r w:rsidRPr="00BF015F">
              <w:rPr>
                <w:color w:val="92D050"/>
                <w:sz w:val="18"/>
                <w:szCs w:val="18"/>
              </w:rPr>
              <w:t>L’arbitre commence à bouger avec le ballon. Il connaît le score et siffle  les principales fautes.</w:t>
            </w:r>
          </w:p>
          <w:p w:rsidR="00FC4124" w:rsidRDefault="00FC4124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7555" w:rsidTr="00500A81">
        <w:trPr>
          <w:trHeight w:val="397"/>
        </w:trPr>
        <w:tc>
          <w:tcPr>
            <w:tcW w:w="2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Pr="00BF015F" w:rsidRDefault="003720FA">
            <w:pPr>
              <w:pStyle w:val="Standard"/>
              <w:spacing w:after="0" w:line="240" w:lineRule="auto"/>
              <w:rPr>
                <w:b/>
                <w:color w:val="00B050"/>
                <w:sz w:val="18"/>
                <w:szCs w:val="18"/>
                <w:u w:val="single"/>
              </w:rPr>
            </w:pPr>
            <w:r w:rsidRPr="00BF015F">
              <w:rPr>
                <w:b/>
                <w:color w:val="00B050"/>
                <w:sz w:val="18"/>
                <w:szCs w:val="18"/>
                <w:u w:val="single"/>
              </w:rPr>
              <w:t>Très Bonne Maîtrise</w:t>
            </w:r>
          </w:p>
          <w:p w:rsidR="00C47555" w:rsidRDefault="003720FA">
            <w:pPr>
              <w:pStyle w:val="Standard"/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BF015F">
              <w:rPr>
                <w:color w:val="00B050"/>
                <w:sz w:val="18"/>
                <w:szCs w:val="18"/>
              </w:rPr>
              <w:t>L’arbitre est  m</w:t>
            </w:r>
            <w:r w:rsidR="00BF015F">
              <w:rPr>
                <w:color w:val="00B050"/>
                <w:sz w:val="18"/>
                <w:szCs w:val="18"/>
              </w:rPr>
              <w:t>obile, commence à  siffler fort</w:t>
            </w:r>
            <w:r w:rsidRPr="00BF015F">
              <w:rPr>
                <w:color w:val="00B050"/>
                <w:sz w:val="18"/>
                <w:szCs w:val="18"/>
              </w:rPr>
              <w:t>, prends de bonnes décisions et utilise quelques gestes.</w:t>
            </w:r>
          </w:p>
          <w:p w:rsidR="00FC4124" w:rsidRDefault="00FC4124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7555" w:rsidTr="00500A81">
        <w:trPr>
          <w:trHeight w:hRule="exact" w:val="164"/>
        </w:trPr>
        <w:tc>
          <w:tcPr>
            <w:tcW w:w="248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7555" w:rsidTr="00500A81">
        <w:trPr>
          <w:trHeight w:val="469"/>
        </w:trPr>
        <w:tc>
          <w:tcPr>
            <w:tcW w:w="2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3720FA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ATTENDUS DE FIN DE CYCLE</w:t>
            </w:r>
          </w:p>
          <w:p w:rsidR="00C47555" w:rsidRDefault="00C47555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47555" w:rsidRDefault="00BF015F">
            <w:pPr>
              <w:pStyle w:val="Standard"/>
              <w:spacing w:after="0" w:line="240" w:lineRule="auto"/>
            </w:pPr>
            <w:r w:rsidRPr="00BF015F">
              <w:rPr>
                <w:sz w:val="18"/>
                <w:szCs w:val="18"/>
                <w:highlight w:val="magenta"/>
                <w:shd w:val="clear" w:color="auto" w:fill="00FF00"/>
              </w:rPr>
              <w:t>A</w:t>
            </w:r>
            <w:r w:rsidR="003720FA" w:rsidRPr="00BF015F">
              <w:rPr>
                <w:sz w:val="18"/>
                <w:szCs w:val="18"/>
                <w:highlight w:val="magenta"/>
                <w:shd w:val="clear" w:color="auto" w:fill="00FF00"/>
              </w:rPr>
              <w:t>4.</w:t>
            </w:r>
            <w:r w:rsidR="003720FA" w:rsidRPr="00BF015F">
              <w:rPr>
                <w:sz w:val="18"/>
                <w:szCs w:val="18"/>
                <w:highlight w:val="magenta"/>
              </w:rPr>
              <w:t xml:space="preserve"> Assurer différents rôles sociaux inhérents à l’activité et à l’organisation de la classe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BF015F">
            <w:pPr>
              <w:pStyle w:val="Standard"/>
              <w:spacing w:after="0" w:line="240" w:lineRule="auto"/>
            </w:pPr>
            <w:r w:rsidRPr="00BF015F">
              <w:rPr>
                <w:sz w:val="18"/>
                <w:szCs w:val="18"/>
                <w:highlight w:val="lightGray"/>
                <w:shd w:val="clear" w:color="auto" w:fill="00FF00"/>
              </w:rPr>
              <w:t>A</w:t>
            </w:r>
            <w:r w:rsidR="003720FA" w:rsidRPr="00BF015F">
              <w:rPr>
                <w:sz w:val="18"/>
                <w:szCs w:val="18"/>
                <w:highlight w:val="lightGray"/>
                <w:shd w:val="clear" w:color="auto" w:fill="00FF00"/>
              </w:rPr>
              <w:t>5.</w:t>
            </w:r>
            <w:r w:rsidR="003720FA" w:rsidRPr="00BF015F">
              <w:rPr>
                <w:sz w:val="18"/>
                <w:szCs w:val="18"/>
                <w:highlight w:val="lightGray"/>
              </w:rPr>
              <w:t xml:space="preserve"> Accepter le résultat de la rencontre et être capable de le commenter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Pr="00C210F9" w:rsidRDefault="00C210F9" w:rsidP="00C210F9">
            <w:pPr>
              <w:pStyle w:val="Standard"/>
              <w:shd w:val="clear" w:color="auto" w:fill="FFFFFF" w:themeFill="background1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210F9">
              <w:rPr>
                <w:rFonts w:cs="Calibri"/>
                <w:b/>
                <w:sz w:val="18"/>
                <w:szCs w:val="18"/>
              </w:rPr>
              <w:t>D2-CG2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3720FA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ROLE(S)</w:t>
            </w:r>
          </w:p>
          <w:p w:rsidR="00C47555" w:rsidRDefault="00C47555">
            <w:pPr>
              <w:pStyle w:val="Standard"/>
              <w:tabs>
                <w:tab w:val="left" w:pos="18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  <w:p w:rsidR="00C47555" w:rsidRDefault="00C47555">
            <w:pPr>
              <w:pStyle w:val="Standard"/>
              <w:tabs>
                <w:tab w:val="left" w:pos="18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C47555" w:rsidRPr="00BF015F" w:rsidRDefault="003720FA">
            <w:pPr>
              <w:pStyle w:val="Standard"/>
              <w:tabs>
                <w:tab w:val="left" w:pos="18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F015F">
              <w:rPr>
                <w:b/>
                <w:sz w:val="28"/>
                <w:szCs w:val="28"/>
              </w:rPr>
              <w:t>COACH</w:t>
            </w:r>
          </w:p>
          <w:p w:rsidR="00C47555" w:rsidRPr="00BF015F" w:rsidRDefault="003720FA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F015F">
              <w:rPr>
                <w:b/>
                <w:sz w:val="28"/>
                <w:szCs w:val="28"/>
              </w:rPr>
              <w:t>OBSERVATEUR</w:t>
            </w:r>
          </w:p>
          <w:p w:rsidR="00C47555" w:rsidRDefault="00C47555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0F9" w:rsidRDefault="00C210F9" w:rsidP="00C210F9">
            <w:pPr>
              <w:pStyle w:val="Standard"/>
              <w:spacing w:after="0" w:line="240" w:lineRule="auto"/>
              <w:ind w:left="720"/>
              <w:rPr>
                <w:sz w:val="18"/>
                <w:szCs w:val="18"/>
              </w:rPr>
            </w:pPr>
          </w:p>
          <w:p w:rsidR="00C47555" w:rsidRDefault="00C210F9" w:rsidP="00C210F9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3720FA">
              <w:rPr>
                <w:sz w:val="18"/>
                <w:szCs w:val="18"/>
              </w:rPr>
              <w:t>e suis concentré</w:t>
            </w:r>
            <w:r>
              <w:rPr>
                <w:sz w:val="18"/>
                <w:szCs w:val="18"/>
              </w:rPr>
              <w:t>.</w:t>
            </w:r>
          </w:p>
          <w:p w:rsidR="00C90484" w:rsidRDefault="00C90484" w:rsidP="00C90484">
            <w:pPr>
              <w:pStyle w:val="Standard"/>
              <w:spacing w:after="0" w:line="240" w:lineRule="auto"/>
              <w:ind w:left="720"/>
              <w:rPr>
                <w:sz w:val="18"/>
                <w:szCs w:val="18"/>
              </w:rPr>
            </w:pPr>
          </w:p>
          <w:p w:rsidR="00C47555" w:rsidRDefault="00C210F9" w:rsidP="00C210F9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3720FA">
              <w:rPr>
                <w:sz w:val="18"/>
                <w:szCs w:val="18"/>
              </w:rPr>
              <w:t>e remplis une fiche avec 1 ou 2 critère(s)</w:t>
            </w:r>
            <w:r>
              <w:rPr>
                <w:sz w:val="18"/>
                <w:szCs w:val="18"/>
              </w:rPr>
              <w:t>.</w:t>
            </w:r>
          </w:p>
          <w:p w:rsidR="00C90484" w:rsidRDefault="00C90484" w:rsidP="00C90484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210F9" w:rsidP="00C210F9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3720FA">
              <w:rPr>
                <w:sz w:val="18"/>
                <w:szCs w:val="18"/>
              </w:rPr>
              <w:t>e livre le score à la fin du match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2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Pr="00C210F9" w:rsidRDefault="00C210F9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 w:rsidRPr="00C210F9">
              <w:rPr>
                <w:b/>
                <w:sz w:val="18"/>
                <w:szCs w:val="18"/>
              </w:rPr>
              <w:t>O</w:t>
            </w:r>
            <w:r w:rsidR="003720FA" w:rsidRPr="00C210F9">
              <w:rPr>
                <w:b/>
                <w:sz w:val="18"/>
                <w:szCs w:val="18"/>
              </w:rPr>
              <w:t>bservations gérées individuellement ou par groupes</w:t>
            </w:r>
            <w:r w:rsidRPr="00C210F9">
              <w:rPr>
                <w:b/>
                <w:sz w:val="18"/>
                <w:szCs w:val="18"/>
              </w:rPr>
              <w:t xml:space="preserve"> : </w:t>
            </w:r>
          </w:p>
          <w:p w:rsidR="00C210F9" w:rsidRDefault="00C210F9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210F9" w:rsidP="00C210F9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3720FA">
              <w:rPr>
                <w:sz w:val="18"/>
                <w:szCs w:val="18"/>
              </w:rPr>
              <w:t>roposer des fiches d'observation quantitatives</w:t>
            </w:r>
            <w:r>
              <w:rPr>
                <w:sz w:val="18"/>
                <w:szCs w:val="18"/>
              </w:rPr>
              <w:t>.</w:t>
            </w:r>
          </w:p>
          <w:p w:rsidR="00C90484" w:rsidRDefault="00C90484" w:rsidP="00C90484">
            <w:pPr>
              <w:pStyle w:val="Standard"/>
              <w:spacing w:after="0" w:line="240" w:lineRule="auto"/>
              <w:ind w:left="720"/>
              <w:rPr>
                <w:sz w:val="18"/>
                <w:szCs w:val="18"/>
              </w:rPr>
            </w:pPr>
          </w:p>
          <w:p w:rsidR="00C47555" w:rsidRDefault="00C210F9" w:rsidP="00C210F9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3720FA">
              <w:rPr>
                <w:sz w:val="18"/>
                <w:szCs w:val="18"/>
              </w:rPr>
              <w:t>aire verbaliser le résultat observé</w:t>
            </w:r>
            <w:r>
              <w:rPr>
                <w:sz w:val="18"/>
                <w:szCs w:val="18"/>
              </w:rPr>
              <w:t>.</w:t>
            </w: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C47555" w:rsidRDefault="00C47555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Pr="00BF015F" w:rsidRDefault="003720FA">
            <w:pPr>
              <w:pStyle w:val="Standard"/>
              <w:spacing w:after="0" w:line="240" w:lineRule="auto"/>
              <w:rPr>
                <w:b/>
                <w:color w:val="FF0000"/>
                <w:sz w:val="18"/>
                <w:szCs w:val="18"/>
                <w:u w:val="single"/>
              </w:rPr>
            </w:pPr>
            <w:r w:rsidRPr="00BF015F">
              <w:rPr>
                <w:b/>
                <w:color w:val="FF0000"/>
                <w:sz w:val="18"/>
                <w:szCs w:val="18"/>
                <w:u w:val="single"/>
              </w:rPr>
              <w:t xml:space="preserve">Maîtrise Insuffisante </w:t>
            </w:r>
          </w:p>
          <w:p w:rsidR="00C47555" w:rsidRDefault="00C210F9">
            <w:pPr>
              <w:pStyle w:val="Standard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L</w:t>
            </w:r>
            <w:r w:rsidR="003720FA" w:rsidRPr="00BF015F">
              <w:rPr>
                <w:color w:val="FF0000"/>
                <w:sz w:val="18"/>
                <w:szCs w:val="18"/>
              </w:rPr>
              <w:t>e coach/observateur  est inattentif ou peu concentré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:rsidR="00FC4124" w:rsidRDefault="00FC4124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7555" w:rsidTr="00500A81">
        <w:trPr>
          <w:trHeight w:val="491"/>
        </w:trPr>
        <w:tc>
          <w:tcPr>
            <w:tcW w:w="2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Pr="00BF015F" w:rsidRDefault="003720FA">
            <w:pPr>
              <w:pStyle w:val="Standard"/>
              <w:spacing w:after="0" w:line="240" w:lineRule="auto"/>
              <w:rPr>
                <w:b/>
                <w:color w:val="FFC000"/>
                <w:sz w:val="18"/>
                <w:szCs w:val="18"/>
                <w:u w:val="single"/>
              </w:rPr>
            </w:pPr>
            <w:r w:rsidRPr="00BF015F">
              <w:rPr>
                <w:b/>
                <w:color w:val="FFC000"/>
                <w:sz w:val="18"/>
                <w:szCs w:val="18"/>
                <w:u w:val="single"/>
              </w:rPr>
              <w:t>Maîtrise Fragile </w:t>
            </w:r>
          </w:p>
          <w:p w:rsidR="00C47555" w:rsidRDefault="00C210F9">
            <w:pPr>
              <w:pStyle w:val="Standard"/>
              <w:spacing w:after="0" w:line="240" w:lineRule="auto"/>
              <w:rPr>
                <w:color w:val="FFC000"/>
                <w:sz w:val="18"/>
                <w:szCs w:val="18"/>
              </w:rPr>
            </w:pPr>
            <w:r>
              <w:rPr>
                <w:color w:val="FFC000"/>
                <w:sz w:val="18"/>
                <w:szCs w:val="18"/>
              </w:rPr>
              <w:t>L</w:t>
            </w:r>
            <w:r w:rsidR="003720FA" w:rsidRPr="00BF015F">
              <w:rPr>
                <w:color w:val="FFC000"/>
                <w:sz w:val="18"/>
                <w:szCs w:val="18"/>
              </w:rPr>
              <w:t>e coach/observateur est capable d’observer un critère, ce n’est pas toujours juste.</w:t>
            </w:r>
          </w:p>
          <w:p w:rsidR="00FC4124" w:rsidRDefault="00FC4124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7555" w:rsidTr="00500A81">
        <w:trPr>
          <w:trHeight w:val="513"/>
        </w:trPr>
        <w:tc>
          <w:tcPr>
            <w:tcW w:w="2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Pr="00BF015F" w:rsidRDefault="003720FA">
            <w:pPr>
              <w:pStyle w:val="Standard"/>
              <w:spacing w:after="0" w:line="240" w:lineRule="auto"/>
              <w:rPr>
                <w:b/>
                <w:color w:val="92D050"/>
                <w:sz w:val="18"/>
                <w:szCs w:val="18"/>
                <w:u w:val="single"/>
              </w:rPr>
            </w:pPr>
            <w:r w:rsidRPr="00BF015F">
              <w:rPr>
                <w:b/>
                <w:color w:val="92D050"/>
                <w:sz w:val="18"/>
                <w:szCs w:val="18"/>
                <w:u w:val="single"/>
              </w:rPr>
              <w:t>Maîtrise Satisfaisante </w:t>
            </w:r>
          </w:p>
          <w:p w:rsidR="00C47555" w:rsidRDefault="00C210F9">
            <w:pPr>
              <w:pStyle w:val="Standard"/>
              <w:spacing w:after="0" w:line="240" w:lineRule="auto"/>
              <w:rPr>
                <w:color w:val="92D050"/>
                <w:sz w:val="18"/>
                <w:szCs w:val="18"/>
              </w:rPr>
            </w:pPr>
            <w:r>
              <w:rPr>
                <w:color w:val="92D050"/>
                <w:sz w:val="18"/>
                <w:szCs w:val="18"/>
              </w:rPr>
              <w:t>L</w:t>
            </w:r>
            <w:r w:rsidR="003720FA" w:rsidRPr="00BF015F">
              <w:rPr>
                <w:color w:val="92D050"/>
                <w:sz w:val="18"/>
                <w:szCs w:val="18"/>
              </w:rPr>
              <w:t>e coach/observateur  arrive à se concentrer su</w:t>
            </w:r>
            <w:r>
              <w:rPr>
                <w:color w:val="92D050"/>
                <w:sz w:val="18"/>
                <w:szCs w:val="18"/>
              </w:rPr>
              <w:t>r 1 ou 2 critères quantitatifs.</w:t>
            </w:r>
          </w:p>
          <w:p w:rsidR="00FC4124" w:rsidRDefault="00FC4124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7555" w:rsidTr="00500A81">
        <w:trPr>
          <w:trHeight w:val="393"/>
        </w:trPr>
        <w:tc>
          <w:tcPr>
            <w:tcW w:w="2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C47555">
            <w:pPr>
              <w:rPr>
                <w:sz w:val="18"/>
                <w:szCs w:val="18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Pr="00BF015F" w:rsidRDefault="003720FA">
            <w:pPr>
              <w:pStyle w:val="Standard"/>
              <w:spacing w:after="0" w:line="240" w:lineRule="auto"/>
              <w:rPr>
                <w:b/>
                <w:color w:val="00B050"/>
                <w:sz w:val="18"/>
                <w:szCs w:val="18"/>
                <w:u w:val="single"/>
              </w:rPr>
            </w:pPr>
            <w:r w:rsidRPr="00BF015F">
              <w:rPr>
                <w:b/>
                <w:color w:val="00B050"/>
                <w:sz w:val="18"/>
                <w:szCs w:val="18"/>
                <w:u w:val="single"/>
              </w:rPr>
              <w:t xml:space="preserve">Très Bonne Maîtrise </w:t>
            </w:r>
          </w:p>
          <w:p w:rsidR="00C47555" w:rsidRDefault="00C210F9">
            <w:pPr>
              <w:pStyle w:val="Standard"/>
              <w:spacing w:after="0" w:line="240" w:lineRule="auto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Le coach</w:t>
            </w:r>
            <w:r w:rsidR="003720FA" w:rsidRPr="00BF015F">
              <w:rPr>
                <w:color w:val="00B050"/>
                <w:sz w:val="18"/>
                <w:szCs w:val="18"/>
              </w:rPr>
              <w:t xml:space="preserve"> commence à donner  des conseils simples (pour le collectif)</w:t>
            </w:r>
            <w:r>
              <w:rPr>
                <w:color w:val="00B050"/>
                <w:sz w:val="18"/>
                <w:szCs w:val="18"/>
              </w:rPr>
              <w:t>.</w:t>
            </w:r>
          </w:p>
          <w:p w:rsidR="00FC4124" w:rsidRDefault="00FC4124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7555">
        <w:trPr>
          <w:trHeight w:val="952"/>
        </w:trPr>
        <w:tc>
          <w:tcPr>
            <w:tcW w:w="1601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55" w:rsidRDefault="003720FA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Situation d’évaluation/compétence attendue</w:t>
            </w:r>
          </w:p>
          <w:p w:rsidR="00C210F9" w:rsidRDefault="00C210F9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C47555" w:rsidRDefault="003720FA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Dans une situation en supériorité numérique (3 c 1 conseillé ou 4 c 2), chercher le gain du match en atteignant une zone de marque face à une défense qui cherche à gêner la progression adverse. Arbitrage règlementaire. Faire évoluer son jeu en fonction des observations effectuées.</w:t>
            </w:r>
          </w:p>
          <w:p w:rsidR="00C210F9" w:rsidRDefault="00C210F9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47555" w:rsidRDefault="00C47555" w:rsidP="00C319ED">
      <w:pPr>
        <w:pStyle w:val="Standard"/>
      </w:pPr>
    </w:p>
    <w:sectPr w:rsidR="00C47555">
      <w:pgSz w:w="16838" w:h="11906" w:orient="landscape"/>
      <w:pgMar w:top="340" w:right="284" w:bottom="397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7F3" w:rsidRDefault="008D77F3">
      <w:pPr>
        <w:spacing w:after="0" w:line="240" w:lineRule="auto"/>
      </w:pPr>
      <w:r>
        <w:separator/>
      </w:r>
    </w:p>
  </w:endnote>
  <w:endnote w:type="continuationSeparator" w:id="0">
    <w:p w:rsidR="008D77F3" w:rsidRDefault="008D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7F3" w:rsidRDefault="008D77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77F3" w:rsidRDefault="008D7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1B0"/>
    <w:multiLevelType w:val="hybridMultilevel"/>
    <w:tmpl w:val="43E28106"/>
    <w:lvl w:ilvl="0" w:tplc="32A2FC7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468A8"/>
    <w:multiLevelType w:val="multilevel"/>
    <w:tmpl w:val="A36CDD46"/>
    <w:styleLink w:val="WWNum4"/>
    <w:lvl w:ilvl="0">
      <w:numFmt w:val="bullet"/>
      <w:lvlText w:val="-"/>
      <w:lvlJc w:val="left"/>
      <w:rPr>
        <w:rFonts w:ascii="Calibri" w:hAnsi="Calibri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C010857"/>
    <w:multiLevelType w:val="multilevel"/>
    <w:tmpl w:val="38269194"/>
    <w:styleLink w:val="WWNum1"/>
    <w:lvl w:ilvl="0">
      <w:numFmt w:val="bullet"/>
      <w:lvlText w:val="-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260C5607"/>
    <w:multiLevelType w:val="multilevel"/>
    <w:tmpl w:val="47D642A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3653389"/>
    <w:multiLevelType w:val="hybridMultilevel"/>
    <w:tmpl w:val="759C8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02637"/>
    <w:multiLevelType w:val="multilevel"/>
    <w:tmpl w:val="9B5A5004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55D16C06"/>
    <w:multiLevelType w:val="hybridMultilevel"/>
    <w:tmpl w:val="C00C3940"/>
    <w:lvl w:ilvl="0" w:tplc="32A2FC7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47555"/>
    <w:rsid w:val="00064C35"/>
    <w:rsid w:val="000A3BEE"/>
    <w:rsid w:val="001F1716"/>
    <w:rsid w:val="003147E8"/>
    <w:rsid w:val="00337B7E"/>
    <w:rsid w:val="003720FA"/>
    <w:rsid w:val="00422695"/>
    <w:rsid w:val="00500A81"/>
    <w:rsid w:val="00506389"/>
    <w:rsid w:val="006D1958"/>
    <w:rsid w:val="008D77F3"/>
    <w:rsid w:val="008E1A64"/>
    <w:rsid w:val="00B576E8"/>
    <w:rsid w:val="00B919DB"/>
    <w:rsid w:val="00BF015F"/>
    <w:rsid w:val="00C210F9"/>
    <w:rsid w:val="00C319ED"/>
    <w:rsid w:val="00C47555"/>
    <w:rsid w:val="00C90484"/>
    <w:rsid w:val="00DA5376"/>
    <w:rsid w:val="00F42452"/>
    <w:rsid w:val="00FC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fr-FR" w:eastAsia="fr-FR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2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fr-FR" w:eastAsia="fr-FR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2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christelle</cp:lastModifiedBy>
  <cp:revision>16</cp:revision>
  <cp:lastPrinted>2016-10-02T12:39:00Z</cp:lastPrinted>
  <dcterms:created xsi:type="dcterms:W3CDTF">2017-06-26T19:07:00Z</dcterms:created>
  <dcterms:modified xsi:type="dcterms:W3CDTF">2017-10-02T20:31:00Z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