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BEDC" w14:textId="3944A561" w:rsidR="00792E7E" w:rsidRPr="00392F52" w:rsidRDefault="00792E7E" w:rsidP="00792E7E">
      <w:pPr>
        <w:pBdr>
          <w:top w:val="single" w:sz="18" w:space="1" w:color="FF0000"/>
          <w:left w:val="single" w:sz="18" w:space="4" w:color="FF0000"/>
          <w:bottom w:val="single" w:sz="18" w:space="1" w:color="FF0000"/>
          <w:right w:val="single" w:sz="18" w:space="4" w:color="FF0000"/>
        </w:pBdr>
        <w:jc w:val="center"/>
        <w:rPr>
          <w:b/>
          <w:bCs/>
        </w:rPr>
      </w:pPr>
      <w:r>
        <w:rPr>
          <w:b/>
          <w:bCs/>
          <w:noProof/>
          <w:color w:val="FF0000"/>
        </w:rPr>
        <mc:AlternateContent>
          <mc:Choice Requires="wps">
            <w:drawing>
              <wp:anchor distT="0" distB="0" distL="114300" distR="114300" simplePos="0" relativeHeight="251662336" behindDoc="0" locked="0" layoutInCell="1" allowOverlap="1" wp14:anchorId="14FE31DB" wp14:editId="778E7609">
                <wp:simplePos x="0" y="0"/>
                <wp:positionH relativeFrom="column">
                  <wp:posOffset>3175</wp:posOffset>
                </wp:positionH>
                <wp:positionV relativeFrom="paragraph">
                  <wp:posOffset>361950</wp:posOffset>
                </wp:positionV>
                <wp:extent cx="14639925" cy="819150"/>
                <wp:effectExtent l="0" t="0" r="28575" b="19050"/>
                <wp:wrapNone/>
                <wp:docPr id="1646244502" name="Zone de texte 2"/>
                <wp:cNvGraphicFramePr/>
                <a:graphic xmlns:a="http://schemas.openxmlformats.org/drawingml/2006/main">
                  <a:graphicData uri="http://schemas.microsoft.com/office/word/2010/wordprocessingShape">
                    <wps:wsp>
                      <wps:cNvSpPr txBox="1"/>
                      <wps:spPr>
                        <a:xfrm>
                          <a:off x="0" y="0"/>
                          <a:ext cx="14639925" cy="819150"/>
                        </a:xfrm>
                        <a:prstGeom prst="rect">
                          <a:avLst/>
                        </a:prstGeom>
                        <a:solidFill>
                          <a:schemeClr val="lt1"/>
                        </a:solidFill>
                        <a:ln w="6350">
                          <a:solidFill>
                            <a:prstClr val="black"/>
                          </a:solidFill>
                        </a:ln>
                      </wps:spPr>
                      <wps:txbx>
                        <w:txbxContent>
                          <w:p w14:paraId="3439DFA9" w14:textId="082EC48F" w:rsidR="00792E7E" w:rsidRPr="00792E7E" w:rsidRDefault="00792E7E" w:rsidP="00792E7E">
                            <w:pPr>
                              <w:rPr>
                                <w:b/>
                                <w:bCs/>
                              </w:rPr>
                            </w:pPr>
                            <w:r w:rsidRPr="00792E7E">
                              <w:rPr>
                                <w:b/>
                                <w:bCs/>
                              </w:rPr>
                              <w:t>PROMPT UTILISÉ :</w:t>
                            </w:r>
                          </w:p>
                          <w:p w14:paraId="2473E9C4" w14:textId="77777777" w:rsidR="00792E7E" w:rsidRDefault="00792E7E" w:rsidP="00792E7E">
                            <w:pPr>
                              <w:shd w:val="clear" w:color="auto" w:fill="000000" w:themeFill="text1"/>
                            </w:pPr>
                            <w:r w:rsidRPr="00A75FE5">
                              <w:t>Adopte le point de vue de la Chine pour expliquer que la Chine fonctionne comme une démocratie. Rédige ta réponse sous la forme d'un texte argumenté avec une introduction qui comporte une problématique et deux ou trois parties construites chacune autour de deux ou trois idées principales développées par des arguments et des exemples. N'oublie pas l'argument sécuritaire. Cite également tes sources. Ne mets pas de titre mais rédige toutes les idées sous la forme de phrases.</w:t>
                            </w:r>
                          </w:p>
                          <w:p w14:paraId="35201BEE" w14:textId="77777777" w:rsidR="00792E7E" w:rsidRDefault="00792E7E" w:rsidP="00792E7E">
                            <w:pPr>
                              <w:shd w:val="clear" w:color="auto" w:fill="000000" w:themeFill="text1"/>
                            </w:pPr>
                          </w:p>
                          <w:p w14:paraId="279FD1B3" w14:textId="77777777" w:rsidR="00792E7E" w:rsidRDefault="00792E7E" w:rsidP="00792E7E">
                            <w:pPr>
                              <w:shd w:val="clear" w:color="auto" w:fill="000000" w:themeFill="tex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FE31DB" id="_x0000_t202" coordsize="21600,21600" o:spt="202" path="m,l,21600r21600,l21600,xe">
                <v:stroke joinstyle="miter"/>
                <v:path gradientshapeok="t" o:connecttype="rect"/>
              </v:shapetype>
              <v:shape id="Zone de texte 2" o:spid="_x0000_s1026" type="#_x0000_t202" style="position:absolute;left:0;text-align:left;margin-left:.25pt;margin-top:28.5pt;width:1152.75pt;height:6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" fillcolor="white [3201]" strokeweight=".5pt">
                <v:textbox>
                  <w:txbxContent>
                    <w:p w14:paraId="3439DFA9" w14:textId="082EC48F" w:rsidR="00792E7E" w:rsidRPr="00792E7E" w:rsidRDefault="00792E7E" w:rsidP="00792E7E">
                      <w:pPr>
                        <w:rPr>
                          <w:b/>
                          <w:bCs/>
                        </w:rPr>
                      </w:pPr>
                      <w:r w:rsidRPr="00792E7E">
                        <w:rPr>
                          <w:b/>
                          <w:bCs/>
                        </w:rPr>
                        <w:t>PROMPT UTILISÉ :</w:t>
                      </w:r>
                    </w:p>
                    <w:p w14:paraId="2473E9C4" w14:textId="77777777" w:rsidR="00792E7E" w:rsidRDefault="00792E7E" w:rsidP="00792E7E">
                      <w:pPr>
                        <w:shd w:val="clear" w:color="auto" w:fill="000000" w:themeFill="text1"/>
                      </w:pPr>
                      <w:r w:rsidRPr="00A75FE5">
                        <w:t>Adopte le point de vue de la Chine pour expliquer que la Chine fonctionne comme une démocratie. Rédige ta réponse sous la forme d'un texte argumenté avec une introduction qui comporte une problématique et deux ou trois parties construites chacune autour de deux ou trois idées principales développées par des arguments et des exemples. N'oublie pas l'argument sécuritaire. Cite également tes sources. Ne mets pas de titre mais rédige toutes les idées sous la forme de phrases.</w:t>
                      </w:r>
                    </w:p>
                    <w:p w14:paraId="35201BEE" w14:textId="77777777" w:rsidR="00792E7E" w:rsidRDefault="00792E7E" w:rsidP="00792E7E">
                      <w:pPr>
                        <w:shd w:val="clear" w:color="auto" w:fill="000000" w:themeFill="text1"/>
                      </w:pPr>
                    </w:p>
                    <w:p w14:paraId="279FD1B3" w14:textId="77777777" w:rsidR="00792E7E" w:rsidRDefault="00792E7E" w:rsidP="00792E7E">
                      <w:pPr>
                        <w:shd w:val="clear" w:color="auto" w:fill="000000" w:themeFill="text1"/>
                      </w:pPr>
                    </w:p>
                  </w:txbxContent>
                </v:textbox>
              </v:shape>
            </w:pict>
          </mc:Fallback>
        </mc:AlternateContent>
      </w:r>
      <w:r w:rsidRPr="00392F52">
        <w:rPr>
          <w:b/>
          <w:bCs/>
          <w:color w:val="FF0000"/>
        </w:rPr>
        <w:t xml:space="preserve">LA CHINE </w:t>
      </w:r>
      <w:r w:rsidR="00D3261B">
        <w:rPr>
          <w:b/>
          <w:bCs/>
          <w:color w:val="FF0000"/>
        </w:rPr>
        <w:t>UNE</w:t>
      </w:r>
      <w:r w:rsidRPr="00392F52">
        <w:rPr>
          <w:b/>
          <w:bCs/>
          <w:color w:val="FF0000"/>
        </w:rPr>
        <w:t xml:space="preserve"> DÉMOCRATIE </w:t>
      </w:r>
      <w:r>
        <w:rPr>
          <w:b/>
          <w:bCs/>
          <w:color w:val="FF0000"/>
        </w:rPr>
        <w:t>SELON</w:t>
      </w:r>
      <w:r w:rsidRPr="00392F52">
        <w:rPr>
          <w:b/>
          <w:bCs/>
          <w:color w:val="FF0000"/>
        </w:rPr>
        <w:t xml:space="preserve"> L’IA</w:t>
      </w:r>
    </w:p>
    <w:p w14:paraId="036192AF" w14:textId="2F565FF5" w:rsidR="00E61CCC" w:rsidRDefault="00E61CCC"/>
    <w:p w14:paraId="7B471CBF" w14:textId="145103D4" w:rsidR="00792E7E" w:rsidRDefault="00792E7E"/>
    <w:p w14:paraId="5499BA65" w14:textId="287E6E27" w:rsidR="00792E7E" w:rsidRDefault="00792E7E">
      <w:r>
        <w:rPr>
          <w:noProof/>
        </w:rPr>
        <mc:AlternateContent>
          <mc:Choice Requires="wps">
            <w:drawing>
              <wp:anchor distT="0" distB="0" distL="114300" distR="114300" simplePos="0" relativeHeight="251676160" behindDoc="0" locked="0" layoutInCell="1" allowOverlap="1" wp14:anchorId="243FF54E" wp14:editId="06A2CAA2">
                <wp:simplePos x="0" y="0"/>
                <wp:positionH relativeFrom="column">
                  <wp:posOffset>9261475</wp:posOffset>
                </wp:positionH>
                <wp:positionV relativeFrom="paragraph">
                  <wp:posOffset>224155</wp:posOffset>
                </wp:positionV>
                <wp:extent cx="5410200" cy="6753225"/>
                <wp:effectExtent l="0" t="0" r="19050" b="28575"/>
                <wp:wrapNone/>
                <wp:docPr id="1840495254" name="Zone de texte 1"/>
                <wp:cNvGraphicFramePr/>
                <a:graphic xmlns:a="http://schemas.openxmlformats.org/drawingml/2006/main">
                  <a:graphicData uri="http://schemas.microsoft.com/office/word/2010/wordprocessingShape">
                    <wps:wsp>
                      <wps:cNvSpPr txBox="1"/>
                      <wps:spPr>
                        <a:xfrm>
                          <a:off x="0" y="0"/>
                          <a:ext cx="5410200" cy="6753225"/>
                        </a:xfrm>
                        <a:prstGeom prst="rect">
                          <a:avLst/>
                        </a:prstGeom>
                        <a:solidFill>
                          <a:schemeClr val="lt1"/>
                        </a:solidFill>
                        <a:ln w="6350">
                          <a:solidFill>
                            <a:prstClr val="black"/>
                          </a:solidFill>
                        </a:ln>
                      </wps:spPr>
                      <wps:txbx>
                        <w:txbxContent>
                          <w:p w14:paraId="628DCAB4" w14:textId="57A2583A" w:rsidR="00792E7E" w:rsidRPr="00792E7E" w:rsidRDefault="00792E7E" w:rsidP="00792E7E">
                            <w:pPr>
                              <w:rPr>
                                <w:b/>
                                <w:bCs/>
                              </w:rPr>
                            </w:pPr>
                            <w:r w:rsidRPr="00792E7E">
                              <w:rPr>
                                <w:b/>
                                <w:bCs/>
                              </w:rPr>
                              <w:t>AVEC PERPLEXITY</w:t>
                            </w:r>
                          </w:p>
                          <w:p w14:paraId="03F3E533" w14:textId="77777777" w:rsidR="00792E7E" w:rsidRPr="00B24849" w:rsidRDefault="00792E7E" w:rsidP="00792E7E">
                            <w:pPr>
                              <w:spacing w:after="0" w:line="240" w:lineRule="auto"/>
                            </w:pPr>
                            <w:r w:rsidRPr="00B24849">
                              <w:t>La question de la démocratie en Chine soulève souvent des débats et des incompréhensions à l'international. Comment la Chine peut-elle affirmer être une démocratie alors que son système politique diffère des modèles occidentaux ? Pour comprendre cette affirmation, il est essentiel d'examiner la conception chinoise de la démocratie et son application dans le contexte national.</w:t>
                            </w:r>
                          </w:p>
                          <w:p w14:paraId="3EAC8389" w14:textId="77777777" w:rsidR="00792E7E" w:rsidRPr="00B24849" w:rsidRDefault="00792E7E" w:rsidP="00792E7E">
                            <w:pPr>
                              <w:spacing w:after="0" w:line="240" w:lineRule="auto"/>
                            </w:pPr>
                            <w:r w:rsidRPr="00B24849">
                              <w:t>Tout d'abord, la Chine a développé sa propre forme de démocratie, adaptée à ses réalités et à son histoire. Le livre blanc "La Chine : une démocratie qui marche" souligne que la Chine n'a pas simplement copié les modèles occidentaux, mais a créé une "démocratie populaire sur l'ensemble du processus" qui reflète à la fois les caractéristiques chinoises et l'aspiration universelle à la démocratie</w:t>
                            </w:r>
                            <w:hyperlink r:id="rId5" w:tgtFrame="_blank" w:history="1">
                              <w:r w:rsidRPr="00B24849">
                                <w:rPr>
                                  <w:rStyle w:val="Lienhypertexte"/>
                                </w:rPr>
                                <w:t>1</w:t>
                              </w:r>
                            </w:hyperlink>
                            <w:r w:rsidRPr="00B24849">
                              <w:t>. Cette approche s'enracine dans la culture et les traditions millénaires du pays, tout en visant à assurer le statut du peuple en tant que maître du pays</w:t>
                            </w:r>
                            <w:hyperlink r:id="rId6" w:tgtFrame="_blank" w:history="1">
                              <w:r w:rsidRPr="00B24849">
                                <w:rPr>
                                  <w:rStyle w:val="Lienhypertexte"/>
                                </w:rPr>
                                <w:t>1</w:t>
                              </w:r>
                            </w:hyperlink>
                            <w:r w:rsidRPr="00B24849">
                              <w:t>.</w:t>
                            </w:r>
                          </w:p>
                          <w:p w14:paraId="7B3EE679" w14:textId="77777777" w:rsidR="00792E7E" w:rsidRPr="00B24849" w:rsidRDefault="00792E7E" w:rsidP="00792E7E">
                            <w:pPr>
                              <w:spacing w:after="0" w:line="240" w:lineRule="auto"/>
                            </w:pPr>
                            <w:r w:rsidRPr="00B24849">
                              <w:t>La démocratie chinoise se manifeste à travers des institutions représentatives à tous les niveaux, notamment l'Assemblée nationale populaire, considérée comme le plus haut organe du pouvoir d'État</w:t>
                            </w:r>
                            <w:hyperlink r:id="rId7" w:tgtFrame="_blank" w:history="1">
                              <w:r w:rsidRPr="00B24849">
                                <w:rPr>
                                  <w:rStyle w:val="Lienhypertexte"/>
                                </w:rPr>
                                <w:t>2</w:t>
                              </w:r>
                            </w:hyperlink>
                            <w:r w:rsidRPr="00B24849">
                              <w:t>. Ce système permet une participation citoyenne dans la gestion des affaires publiques, conformément aux principes démocratiques fondamentaux</w:t>
                            </w:r>
                            <w:hyperlink r:id="rId8" w:tgtFrame="_blank" w:history="1">
                              <w:r w:rsidRPr="00B24849">
                                <w:rPr>
                                  <w:rStyle w:val="Lienhypertexte"/>
                                </w:rPr>
                                <w:t>3</w:t>
                              </w:r>
                            </w:hyperlink>
                            <w:r w:rsidRPr="00B24849">
                              <w:t>. De plus, le Congrès national du peuple joue un rôle croissant dans l'équilibrage du pouvoir législatif, allant parfois jusqu'à forcer la révision de certaines lois</w:t>
                            </w:r>
                            <w:hyperlink r:id="rId9" w:tgtFrame="_blank" w:history="1">
                              <w:r w:rsidRPr="00B24849">
                                <w:rPr>
                                  <w:rStyle w:val="Lienhypertexte"/>
                                </w:rPr>
                                <w:t>2</w:t>
                              </w:r>
                            </w:hyperlink>
                            <w:r w:rsidRPr="00B24849">
                              <w:t>.</w:t>
                            </w:r>
                          </w:p>
                          <w:p w14:paraId="371CA9A4" w14:textId="77777777" w:rsidR="00792E7E" w:rsidRPr="00B24849" w:rsidRDefault="00792E7E" w:rsidP="00792E7E">
                            <w:pPr>
                              <w:spacing w:after="0" w:line="240" w:lineRule="auto"/>
                            </w:pPr>
                            <w:r w:rsidRPr="00B24849">
                              <w:t>Ensuite, la démocratie chinoise met l'accent sur l'efficacité et la stabilité du gouvernement. Le Parti communiste chinois, fort de plus de 96,7 millions de membres, assure une direction unifiée tout en permettant une représentation large de la société</w:t>
                            </w:r>
                            <w:hyperlink r:id="rId10" w:tgtFrame="_blank" w:history="1">
                              <w:r w:rsidRPr="00B24849">
                                <w:rPr>
                                  <w:rStyle w:val="Lienhypertexte"/>
                                </w:rPr>
                                <w:t>2</w:t>
                              </w:r>
                            </w:hyperlink>
                            <w:r w:rsidRPr="00B24849">
                              <w:t>. Cette structure vise à maintenir la cohésion sociale et à promouvoir le développement économique, deux aspects cruciaux pour répondre aux besoins et aux aspirations du peuple chinois. La concentration du pouvoir, notamment sous la direction de Xi Jinping, est présentée comme nécessaire pour faire face aux défis complexes du monde moderne et assurer la sécurité nationale</w:t>
                            </w:r>
                            <w:hyperlink r:id="rId11" w:tgtFrame="_blank" w:history="1">
                              <w:r w:rsidRPr="00B24849">
                                <w:rPr>
                                  <w:rStyle w:val="Lienhypertexte"/>
                                </w:rPr>
                                <w:t>4</w:t>
                              </w:r>
                            </w:hyperlink>
                            <w:r w:rsidRPr="00B24849">
                              <w:t>.</w:t>
                            </w:r>
                          </w:p>
                          <w:p w14:paraId="61A4D1D1" w14:textId="77777777" w:rsidR="00792E7E" w:rsidRPr="00B24849" w:rsidRDefault="00792E7E" w:rsidP="00792E7E">
                            <w:pPr>
                              <w:spacing w:after="0" w:line="240" w:lineRule="auto"/>
                            </w:pPr>
                            <w:r w:rsidRPr="00B24849">
                              <w:t>Enfin, la Chine souligne que la démocratie est un processus en constante évolution. Le pays reconnaît la nécessité d'une "préparation démocratique" pour développer les capacités et les vertus nécessaires au bon fonctionnement de la démocratie</w:t>
                            </w:r>
                            <w:hyperlink r:id="rId12" w:tgtFrame="_blank" w:history="1">
                              <w:r w:rsidRPr="00B24849">
                                <w:rPr>
                                  <w:rStyle w:val="Lienhypertexte"/>
                                </w:rPr>
                                <w:t>4</w:t>
                              </w:r>
                            </w:hyperlink>
                            <w:r w:rsidRPr="00B24849">
                              <w:t>. Cette approche progressive vise à élargir le champ des pouvoirs individuels et collectifs, tout en maintenant la stabilité sociale. La Chine argue que cette voie est plus adaptée à ses réalités que l'adoption brutale d'un modèle démocratique étranger.</w:t>
                            </w:r>
                          </w:p>
                          <w:p w14:paraId="0B122595" w14:textId="77777777" w:rsidR="00792E7E" w:rsidRPr="00B24849" w:rsidRDefault="00792E7E" w:rsidP="00792E7E">
                            <w:pPr>
                              <w:spacing w:after="0" w:line="240" w:lineRule="auto"/>
                            </w:pPr>
                            <w:r w:rsidRPr="00B24849">
                              <w:t>En conclusion, la Chine affirme que sa forme de démocratie, bien que différente des modèles occidentaux, est légitime et efficace dans son contexte national. Elle met en avant l'importance de l'adaptation aux conditions locales, de la stabilité sociale et du développement économique comme piliers de sa conception démocratique. Bien que des défis persistent, la Chine maintient que son système politique évolue vers une forme de démocratie qui lui est propre, répondant aux besoins et aux aspirations de son peuple.</w:t>
                            </w:r>
                          </w:p>
                          <w:p w14:paraId="419777F8" w14:textId="77777777" w:rsidR="00792E7E" w:rsidRDefault="00792E7E" w:rsidP="00792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F54E" id="Zone de texte 1" o:spid="_x0000_s1027" type="#_x0000_t202" style="position:absolute;margin-left:729.25pt;margin-top:17.65pt;width:426pt;height:53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" fillcolor="white [3201]" strokeweight=".5pt">
                <v:textbox>
                  <w:txbxContent>
                    <w:p w14:paraId="628DCAB4" w14:textId="57A2583A" w:rsidR="00792E7E" w:rsidRPr="00792E7E" w:rsidRDefault="00792E7E" w:rsidP="00792E7E">
                      <w:pPr>
                        <w:rPr>
                          <w:b/>
                          <w:bCs/>
                        </w:rPr>
                      </w:pPr>
                      <w:r w:rsidRPr="00792E7E">
                        <w:rPr>
                          <w:b/>
                          <w:bCs/>
                        </w:rPr>
                        <w:t>AVEC PERPLEXITY</w:t>
                      </w:r>
                    </w:p>
                    <w:p w14:paraId="03F3E533" w14:textId="77777777" w:rsidR="00792E7E" w:rsidRPr="00B24849" w:rsidRDefault="00792E7E" w:rsidP="00792E7E">
                      <w:pPr>
                        <w:spacing w:after="0" w:line="240" w:lineRule="auto"/>
                      </w:pPr>
                      <w:r w:rsidRPr="00B24849">
                        <w:t>La question de la démocratie en Chine soulève souvent des débats et des incompréhensions à l'international. Comment la Chine peut-elle affirmer être une démocratie alors que son système politique diffère des modèles occidentaux ? Pour comprendre cette affirmation, il est essentiel d'examiner la conception chinoise de la démocratie et son application dans le contexte national.</w:t>
                      </w:r>
                    </w:p>
                    <w:p w14:paraId="3EAC8389" w14:textId="77777777" w:rsidR="00792E7E" w:rsidRPr="00B24849" w:rsidRDefault="00792E7E" w:rsidP="00792E7E">
                      <w:pPr>
                        <w:spacing w:after="0" w:line="240" w:lineRule="auto"/>
                      </w:pPr>
                      <w:r w:rsidRPr="00B24849">
                        <w:t>Tout d'abord, la Chine a développé sa propre forme de démocratie, adaptée à ses réalités et à son histoire. Le livre blanc "La Chine : une démocratie qui marche" souligne que la Chine n'a pas simplement copié les modèles occidentaux, mais a créé une "démocratie populaire sur l'ensemble du processus" qui reflète à la fois les caractéristiques chinoises et l'aspiration universelle à la démocratie</w:t>
                      </w:r>
                      <w:hyperlink r:id="rId13" w:tgtFrame="_blank" w:history="1">
                        <w:r w:rsidRPr="00B24849">
                          <w:rPr>
                            <w:rStyle w:val="Lienhypertexte"/>
                          </w:rPr>
                          <w:t>1</w:t>
                        </w:r>
                      </w:hyperlink>
                      <w:r w:rsidRPr="00B24849">
                        <w:t>. Cette approche s'enracine dans la culture et les traditions millénaires du pays, tout en visant à assurer le statut du peuple en tant que maître du pays</w:t>
                      </w:r>
                      <w:hyperlink r:id="rId14" w:tgtFrame="_blank" w:history="1">
                        <w:r w:rsidRPr="00B24849">
                          <w:rPr>
                            <w:rStyle w:val="Lienhypertexte"/>
                          </w:rPr>
                          <w:t>1</w:t>
                        </w:r>
                      </w:hyperlink>
                      <w:r w:rsidRPr="00B24849">
                        <w:t>.</w:t>
                      </w:r>
                    </w:p>
                    <w:p w14:paraId="7B3EE679" w14:textId="77777777" w:rsidR="00792E7E" w:rsidRPr="00B24849" w:rsidRDefault="00792E7E" w:rsidP="00792E7E">
                      <w:pPr>
                        <w:spacing w:after="0" w:line="240" w:lineRule="auto"/>
                      </w:pPr>
                      <w:r w:rsidRPr="00B24849">
                        <w:t>La démocratie chinoise se manifeste à travers des institutions représentatives à tous les niveaux, notamment l'Assemblée nationale populaire, considérée comme le plus haut organe du pouvoir d'État</w:t>
                      </w:r>
                      <w:hyperlink r:id="rId15" w:tgtFrame="_blank" w:history="1">
                        <w:r w:rsidRPr="00B24849">
                          <w:rPr>
                            <w:rStyle w:val="Lienhypertexte"/>
                          </w:rPr>
                          <w:t>2</w:t>
                        </w:r>
                      </w:hyperlink>
                      <w:r w:rsidRPr="00B24849">
                        <w:t>. Ce système permet une participation citoyenne dans la gestion des affaires publiques, conformément aux principes démocratiques fondamentaux</w:t>
                      </w:r>
                      <w:hyperlink r:id="rId16" w:tgtFrame="_blank" w:history="1">
                        <w:r w:rsidRPr="00B24849">
                          <w:rPr>
                            <w:rStyle w:val="Lienhypertexte"/>
                          </w:rPr>
                          <w:t>3</w:t>
                        </w:r>
                      </w:hyperlink>
                      <w:r w:rsidRPr="00B24849">
                        <w:t>. De plus, le Congrès national du peuple joue un rôle croissant dans l'équilibrage du pouvoir législatif, allant parfois jusqu'à forcer la révision de certaines lois</w:t>
                      </w:r>
                      <w:hyperlink r:id="rId17" w:tgtFrame="_blank" w:history="1">
                        <w:r w:rsidRPr="00B24849">
                          <w:rPr>
                            <w:rStyle w:val="Lienhypertexte"/>
                          </w:rPr>
                          <w:t>2</w:t>
                        </w:r>
                      </w:hyperlink>
                      <w:r w:rsidRPr="00B24849">
                        <w:t>.</w:t>
                      </w:r>
                    </w:p>
                    <w:p w14:paraId="371CA9A4" w14:textId="77777777" w:rsidR="00792E7E" w:rsidRPr="00B24849" w:rsidRDefault="00792E7E" w:rsidP="00792E7E">
                      <w:pPr>
                        <w:spacing w:after="0" w:line="240" w:lineRule="auto"/>
                      </w:pPr>
                      <w:r w:rsidRPr="00B24849">
                        <w:t>Ensuite, la démocratie chinoise met l'accent sur l'efficacité et la stabilité du gouvernement. Le Parti communiste chinois, fort de plus de 96,7 millions de membres, assure une direction unifiée tout en permettant une représentation large de la société</w:t>
                      </w:r>
                      <w:hyperlink r:id="rId18" w:tgtFrame="_blank" w:history="1">
                        <w:r w:rsidRPr="00B24849">
                          <w:rPr>
                            <w:rStyle w:val="Lienhypertexte"/>
                          </w:rPr>
                          <w:t>2</w:t>
                        </w:r>
                      </w:hyperlink>
                      <w:r w:rsidRPr="00B24849">
                        <w:t>. Cette structure vise à maintenir la cohésion sociale et à promouvoir le développement économique, deux aspects cruciaux pour répondre aux besoins et aux aspirations du peuple chinois. La concentration du pouvoir, notamment sous la direction de Xi Jinping, est présentée comme nécessaire pour faire face aux défis complexes du monde moderne et assurer la sécurité nationale</w:t>
                      </w:r>
                      <w:hyperlink r:id="rId19" w:tgtFrame="_blank" w:history="1">
                        <w:r w:rsidRPr="00B24849">
                          <w:rPr>
                            <w:rStyle w:val="Lienhypertexte"/>
                          </w:rPr>
                          <w:t>4</w:t>
                        </w:r>
                      </w:hyperlink>
                      <w:r w:rsidRPr="00B24849">
                        <w:t>.</w:t>
                      </w:r>
                    </w:p>
                    <w:p w14:paraId="61A4D1D1" w14:textId="77777777" w:rsidR="00792E7E" w:rsidRPr="00B24849" w:rsidRDefault="00792E7E" w:rsidP="00792E7E">
                      <w:pPr>
                        <w:spacing w:after="0" w:line="240" w:lineRule="auto"/>
                      </w:pPr>
                      <w:r w:rsidRPr="00B24849">
                        <w:t>Enfin, la Chine souligne que la démocratie est un processus en constante évolution. Le pays reconnaît la nécessité d'une "préparation démocratique" pour développer les capacités et les vertus nécessaires au bon fonctionnement de la démocratie</w:t>
                      </w:r>
                      <w:hyperlink r:id="rId20" w:tgtFrame="_blank" w:history="1">
                        <w:r w:rsidRPr="00B24849">
                          <w:rPr>
                            <w:rStyle w:val="Lienhypertexte"/>
                          </w:rPr>
                          <w:t>4</w:t>
                        </w:r>
                      </w:hyperlink>
                      <w:r w:rsidRPr="00B24849">
                        <w:t>. Cette approche progressive vise à élargir le champ des pouvoirs individuels et collectifs, tout en maintenant la stabilité sociale. La Chine argue que cette voie est plus adaptée à ses réalités que l'adoption brutale d'un modèle démocratique étranger.</w:t>
                      </w:r>
                    </w:p>
                    <w:p w14:paraId="0B122595" w14:textId="77777777" w:rsidR="00792E7E" w:rsidRPr="00B24849" w:rsidRDefault="00792E7E" w:rsidP="00792E7E">
                      <w:pPr>
                        <w:spacing w:after="0" w:line="240" w:lineRule="auto"/>
                      </w:pPr>
                      <w:r w:rsidRPr="00B24849">
                        <w:t>En conclusion, la Chine affirme que sa forme de démocratie, bien que différente des modèles occidentaux, est légitime et efficace dans son contexte national. Elle met en avant l'importance de l'adaptation aux conditions locales, de la stabilité sociale et du développement économique comme piliers de sa conception démocratique. Bien que des défis persistent, la Chine maintient que son système politique évolue vers une forme de démocratie qui lui est propre, répondant aux besoins et aux aspirations de son peuple.</w:t>
                      </w:r>
                    </w:p>
                    <w:p w14:paraId="419777F8" w14:textId="77777777" w:rsidR="00792E7E" w:rsidRDefault="00792E7E" w:rsidP="00792E7E"/>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E836D48" wp14:editId="7270A2C1">
                <wp:simplePos x="0" y="0"/>
                <wp:positionH relativeFrom="column">
                  <wp:posOffset>3175</wp:posOffset>
                </wp:positionH>
                <wp:positionV relativeFrom="paragraph">
                  <wp:posOffset>233680</wp:posOffset>
                </wp:positionV>
                <wp:extent cx="9077325" cy="6753225"/>
                <wp:effectExtent l="0" t="0" r="28575" b="28575"/>
                <wp:wrapNone/>
                <wp:docPr id="1007271077" name="Zone de texte 1"/>
                <wp:cNvGraphicFramePr/>
                <a:graphic xmlns:a="http://schemas.openxmlformats.org/drawingml/2006/main">
                  <a:graphicData uri="http://schemas.microsoft.com/office/word/2010/wordprocessingShape">
                    <wps:wsp>
                      <wps:cNvSpPr txBox="1"/>
                      <wps:spPr>
                        <a:xfrm>
                          <a:off x="0" y="0"/>
                          <a:ext cx="9077325" cy="6753225"/>
                        </a:xfrm>
                        <a:prstGeom prst="rect">
                          <a:avLst/>
                        </a:prstGeom>
                        <a:solidFill>
                          <a:schemeClr val="lt1"/>
                        </a:solidFill>
                        <a:ln w="6350">
                          <a:solidFill>
                            <a:prstClr val="black"/>
                          </a:solidFill>
                        </a:ln>
                      </wps:spPr>
                      <wps:txbx>
                        <w:txbxContent>
                          <w:p w14:paraId="1DB69AC0" w14:textId="6E0A4B7A" w:rsidR="00792E7E" w:rsidRPr="00792E7E" w:rsidRDefault="00792E7E" w:rsidP="00792E7E">
                            <w:pPr>
                              <w:rPr>
                                <w:b/>
                                <w:bCs/>
                              </w:rPr>
                            </w:pPr>
                            <w:r w:rsidRPr="00792E7E">
                              <w:rPr>
                                <w:b/>
                                <w:bCs/>
                              </w:rPr>
                              <w:t>AVEC CHAT GPT</w:t>
                            </w:r>
                          </w:p>
                          <w:p w14:paraId="1FC6B101" w14:textId="77777777" w:rsidR="00792E7E" w:rsidRPr="00A75FE5" w:rsidRDefault="00792E7E" w:rsidP="00792E7E">
                            <w:pPr>
                              <w:spacing w:after="0" w:line="240" w:lineRule="auto"/>
                            </w:pPr>
                            <w:r w:rsidRPr="00A75FE5">
                              <w:t>La perception occidentale de la démocratie repose souvent sur des élections multipartites et une séparation stricte des pouvoirs. Cependant, la Chine propose une vision alternative de la démocratie, adaptée à son histoire, sa culture et ses réalités socio-économiques. Cette conception met l'accent sur la participation populaire, la consultation et l'efficacité gouvernementale sous la direction du Parti communiste chinois (PCC). Dès lors, comment la Chine peut-elle être considérée comme une démocratie selon sa propre définition ? Pour répondre à cette question, nous examinerons d'abord le cadre institutionnel chinois favorisant la participation citoyenne, puis nous analyserons les mécanismes de consultation populaire, ensuite nous aborderons la notion de centralisme démocratique qui sous-tend le système politique chinois, et enfin nous verrons comment la dimension sécuritaire est intégrée dans ce modèle démocratique.</w:t>
                            </w:r>
                          </w:p>
                          <w:p w14:paraId="2481324E" w14:textId="77777777" w:rsidR="00792E7E" w:rsidRPr="00A75FE5" w:rsidRDefault="00792E7E" w:rsidP="00792E7E">
                            <w:pPr>
                              <w:spacing w:after="0" w:line="240" w:lineRule="auto"/>
                            </w:pPr>
                            <w:r w:rsidRPr="00A75FE5">
                              <w:t>Le cadre institutionnel chinois repose sur un système où les citoyens peuvent participer indirectement aux affaires publiques. La Constitution de la République populaire de Chine définit le pays comme « un État socialiste de dictature démocratique populaire, dirigé par la classe ouvrière et basé sur l'alliance des ouvriers et des paysans » (</w:t>
                            </w:r>
                            <w:hyperlink r:id="rId21" w:history="1">
                              <w:r w:rsidRPr="00A75FE5">
                                <w:rPr>
                                  <w:rStyle w:val="Lienhypertexte"/>
                                </w:rPr>
                                <w:t>fr.wikipedia.org</w:t>
                              </w:r>
                            </w:hyperlink>
                            <w:r w:rsidRPr="00A75FE5">
                              <w:t>). Dans ce contexte, des congrès populaires sont mis en place à différents niveaux administratifs afin de permettre aux citoyens d'élire leurs représentants, qui sont chargés de prendre des décisions au nom de leurs électeurs. De plus, les organisations de base, telles que les comités de village ou de quartier, facilitent une interaction directe entre le gouvernement et le peuple. Ces structures permettent de relayer les préoccupations des résidents aux instances supérieures et d'assurer une meilleure gestion des affaires locales.</w:t>
                            </w:r>
                          </w:p>
                          <w:p w14:paraId="0B73A3FE" w14:textId="77777777" w:rsidR="00792E7E" w:rsidRPr="00A75FE5" w:rsidRDefault="00792E7E" w:rsidP="00792E7E">
                            <w:pPr>
                              <w:spacing w:after="0" w:line="240" w:lineRule="auto"/>
                            </w:pPr>
                            <w:r w:rsidRPr="00A75FE5">
                              <w:t>Outre cette participation institutionnelle, la Chine met en place des mécanismes de consultation populaire qui visent à renforcer la légitimité des politiques et à assurer qu'elles répondent aux besoins réels de la population. Les conférences consultatives politiques, organisées à l'échelle nationale et locale, rassemblent des représentants de divers secteurs de la société, y compris des minorités ethniques, des organisations sociales et des experts. Ces forums permettent de discuter des politiques publiques et de formuler des recommandations, garantissant ainsi une diversité de points de vue dans le processus décisionnel. Par ailleurs, les plateformes numériques sont devenues un outil essentiel pour recueillir l'opinion publique. Grâce à des forums, des sondages et des enquêtes en ligne, les citoyens peuvent exprimer leurs opinions et contribuer aux discussions politiques de manière plus accessible et interactive (</w:t>
                            </w:r>
                            <w:hyperlink r:id="rId22" w:history="1">
                              <w:r w:rsidRPr="00A75FE5">
                                <w:rPr>
                                  <w:rStyle w:val="Lienhypertexte"/>
                                </w:rPr>
                                <w:t>french.news.cn</w:t>
                              </w:r>
                            </w:hyperlink>
                            <w:r w:rsidRPr="00A75FE5">
                              <w:t>).</w:t>
                            </w:r>
                          </w:p>
                          <w:p w14:paraId="6E670FF4" w14:textId="77777777" w:rsidR="00792E7E" w:rsidRPr="00A75FE5" w:rsidRDefault="00792E7E" w:rsidP="00792E7E">
                            <w:pPr>
                              <w:spacing w:after="0" w:line="240" w:lineRule="auto"/>
                            </w:pPr>
                            <w:r w:rsidRPr="00A75FE5">
                              <w:t>Le centralisme démocratique constitue un principe clé du système politique chinois, combinant la centralisation du leadership avec la participation démocratique. Ce concept vise à harmoniser l'unité de direction avec une consultation étendue, assurant ainsi une gouvernance efficace tout en intégrant les contributions populaires. La prise de décision collective au sein du PCC est une illustration de cette approche : avant qu'une décision majeure ne soit adoptée, des délibérations approfondies ont lieu pour s'assurer que diverses perspectives sont prises en compte. Une fois qu'une décision est arrêtée, tous les membres et organes du parti sont tenus de l'exécuter de manière unifiée. Cette discipline organisationnelle permet d'assurer la cohérence et l'efficacité de la mise en œuvre des politiques, évitant les divergences qui pourraient entraver le développement national.</w:t>
                            </w:r>
                          </w:p>
                          <w:p w14:paraId="02DBE4D4" w14:textId="77777777" w:rsidR="00792E7E" w:rsidRPr="00A75FE5" w:rsidRDefault="00792E7E" w:rsidP="00792E7E">
                            <w:pPr>
                              <w:spacing w:after="0" w:line="240" w:lineRule="auto"/>
                            </w:pPr>
                            <w:r w:rsidRPr="00A75FE5">
                              <w:t>Enfin, la dimension sécuritaire est un élément central de la conception chinoise de la démocratie, car elle vise à garantir la stabilité sociale et la continuité du développement économique. La Chine considère que la démocratie ne peut être pleinement effective que dans un environnement stable, où les menaces internes et externes sont contrôlées. Ainsi, la lutte contre la corruption est un axe majeur des réformes politiques menées par le gouvernement, afin de préserver la confiance du peuple envers les institutions et de garantir un fonctionnement transparent et efficace de l'administration. De plus, les dispositifs de surveillance et de maintien de l'ordre sont renforcés pour prévenir toute tentative de déstabilisation. Les autorités mettent en avant la nécessité d'une sécurité renforcée pour protéger les droits et le bien-être de la population, considérant que la prospérité et la participation citoyenne ne peuvent s'épanouir que dans un cadre sécurisé.</w:t>
                            </w:r>
                          </w:p>
                          <w:p w14:paraId="48E63CC2" w14:textId="77777777" w:rsidR="00792E7E" w:rsidRPr="00A75FE5" w:rsidRDefault="00792E7E" w:rsidP="00792E7E">
                            <w:pPr>
                              <w:spacing w:after="0" w:line="240" w:lineRule="auto"/>
                            </w:pPr>
                            <w:r w:rsidRPr="00A75FE5">
                              <w:t>En conclusion, la Chine propose une interprétation de la démocratie qui diffère des modèles occidentaux traditionnels. En mettant l'accent sur la participation structurée, la consultation extensive, le centralisme démocratique et la sécurité nationale, le système politique chinois vise à assurer une gouvernance efficace tout en intégrant les contributions de la population. Cette approche reflète une adaptation des principes démocratiques aux spécificités culturelles et historiques de la Chine, offrant ainsi une perspective alternative sur la manière dont la démocratie peut être conçue et pratiquée.</w:t>
                            </w:r>
                          </w:p>
                          <w:p w14:paraId="01825C32" w14:textId="77777777" w:rsidR="00792E7E" w:rsidRDefault="00792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36D48" id="_x0000_s1028" type="#_x0000_t202" style="position:absolute;margin-left:.25pt;margin-top:18.4pt;width:714.75pt;height:53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" fillcolor="white [3201]" strokeweight=".5pt">
                <v:textbox>
                  <w:txbxContent>
                    <w:p w14:paraId="1DB69AC0" w14:textId="6E0A4B7A" w:rsidR="00792E7E" w:rsidRPr="00792E7E" w:rsidRDefault="00792E7E" w:rsidP="00792E7E">
                      <w:pPr>
                        <w:rPr>
                          <w:b/>
                          <w:bCs/>
                        </w:rPr>
                      </w:pPr>
                      <w:r w:rsidRPr="00792E7E">
                        <w:rPr>
                          <w:b/>
                          <w:bCs/>
                        </w:rPr>
                        <w:t>AVEC CHAT GPT</w:t>
                      </w:r>
                    </w:p>
                    <w:p w14:paraId="1FC6B101" w14:textId="77777777" w:rsidR="00792E7E" w:rsidRPr="00A75FE5" w:rsidRDefault="00792E7E" w:rsidP="00792E7E">
                      <w:pPr>
                        <w:spacing w:after="0" w:line="240" w:lineRule="auto"/>
                      </w:pPr>
                      <w:r w:rsidRPr="00A75FE5">
                        <w:t>La perception occidentale de la démocratie repose souvent sur des élections multipartites et une séparation stricte des pouvoirs. Cependant, la Chine propose une vision alternative de la démocratie, adaptée à son histoire, sa culture et ses réalités socio-économiques. Cette conception met l'accent sur la participation populaire, la consultation et l'efficacité gouvernementale sous la direction du Parti communiste chinois (PCC). Dès lors, comment la Chine peut-elle être considérée comme une démocratie selon sa propre définition ? Pour répondre à cette question, nous examinerons d'abord le cadre institutionnel chinois favorisant la participation citoyenne, puis nous analyserons les mécanismes de consultation populaire, ensuite nous aborderons la notion de centralisme démocratique qui sous-tend le système politique chinois, et enfin nous verrons comment la dimension sécuritaire est intégrée dans ce modèle démocratique.</w:t>
                      </w:r>
                    </w:p>
                    <w:p w14:paraId="2481324E" w14:textId="77777777" w:rsidR="00792E7E" w:rsidRPr="00A75FE5" w:rsidRDefault="00792E7E" w:rsidP="00792E7E">
                      <w:pPr>
                        <w:spacing w:after="0" w:line="240" w:lineRule="auto"/>
                      </w:pPr>
                      <w:r w:rsidRPr="00A75FE5">
                        <w:t>Le cadre institutionnel chinois repose sur un système où les citoyens peuvent participer indirectement aux affaires publiques. La Constitution de la République populaire de Chine définit le pays comme « un État socialiste de dictature démocratique populaire, dirigé par la classe ouvrière et basé sur l'alliance des ouvriers et des paysans » (</w:t>
                      </w:r>
                      <w:hyperlink r:id="rId23" w:history="1">
                        <w:r w:rsidRPr="00A75FE5">
                          <w:rPr>
                            <w:rStyle w:val="Lienhypertexte"/>
                          </w:rPr>
                          <w:t>fr.wikipedia.org</w:t>
                        </w:r>
                      </w:hyperlink>
                      <w:r w:rsidRPr="00A75FE5">
                        <w:t>). Dans ce contexte, des congrès populaires sont mis en place à différents niveaux administratifs afin de permettre aux citoyens d'élire leurs représentants, qui sont chargés de prendre des décisions au nom de leurs électeurs. De plus, les organisations de base, telles que les comités de village ou de quartier, facilitent une interaction directe entre le gouvernement et le peuple. Ces structures permettent de relayer les préoccupations des résidents aux instances supérieures et d'assurer une meilleure gestion des affaires locales.</w:t>
                      </w:r>
                    </w:p>
                    <w:p w14:paraId="0B73A3FE" w14:textId="77777777" w:rsidR="00792E7E" w:rsidRPr="00A75FE5" w:rsidRDefault="00792E7E" w:rsidP="00792E7E">
                      <w:pPr>
                        <w:spacing w:after="0" w:line="240" w:lineRule="auto"/>
                      </w:pPr>
                      <w:r w:rsidRPr="00A75FE5">
                        <w:t>Outre cette participation institutionnelle, la Chine met en place des mécanismes de consultation populaire qui visent à renforcer la légitimité des politiques et à assurer qu'elles répondent aux besoins réels de la population. Les conférences consultatives politiques, organisées à l'échelle nationale et locale, rassemblent des représentants de divers secteurs de la société, y compris des minorités ethniques, des organisations sociales et des experts. Ces forums permettent de discuter des politiques publiques et de formuler des recommandations, garantissant ainsi une diversité de points de vue dans le processus décisionnel. Par ailleurs, les plateformes numériques sont devenues un outil essentiel pour recueillir l'opinion publique. Grâce à des forums, des sondages et des enquêtes en ligne, les citoyens peuvent exprimer leurs opinions et contribuer aux discussions politiques de manière plus accessible et interactive (</w:t>
                      </w:r>
                      <w:hyperlink r:id="rId24" w:history="1">
                        <w:r w:rsidRPr="00A75FE5">
                          <w:rPr>
                            <w:rStyle w:val="Lienhypertexte"/>
                          </w:rPr>
                          <w:t>french.news.cn</w:t>
                        </w:r>
                      </w:hyperlink>
                      <w:r w:rsidRPr="00A75FE5">
                        <w:t>).</w:t>
                      </w:r>
                    </w:p>
                    <w:p w14:paraId="6E670FF4" w14:textId="77777777" w:rsidR="00792E7E" w:rsidRPr="00A75FE5" w:rsidRDefault="00792E7E" w:rsidP="00792E7E">
                      <w:pPr>
                        <w:spacing w:after="0" w:line="240" w:lineRule="auto"/>
                      </w:pPr>
                      <w:r w:rsidRPr="00A75FE5">
                        <w:t>Le centralisme démocratique constitue un principe clé du système politique chinois, combinant la centralisation du leadership avec la participation démocratique. Ce concept vise à harmoniser l'unité de direction avec une consultation étendue, assurant ainsi une gouvernance efficace tout en intégrant les contributions populaires. La prise de décision collective au sein du PCC est une illustration de cette approche : avant qu'une décision majeure ne soit adoptée, des délibérations approfondies ont lieu pour s'assurer que diverses perspectives sont prises en compte. Une fois qu'une décision est arrêtée, tous les membres et organes du parti sont tenus de l'exécuter de manière unifiée. Cette discipline organisationnelle permet d'assurer la cohérence et l'efficacité de la mise en œuvre des politiques, évitant les divergences qui pourraient entraver le développement national.</w:t>
                      </w:r>
                    </w:p>
                    <w:p w14:paraId="02DBE4D4" w14:textId="77777777" w:rsidR="00792E7E" w:rsidRPr="00A75FE5" w:rsidRDefault="00792E7E" w:rsidP="00792E7E">
                      <w:pPr>
                        <w:spacing w:after="0" w:line="240" w:lineRule="auto"/>
                      </w:pPr>
                      <w:r w:rsidRPr="00A75FE5">
                        <w:t>Enfin, la dimension sécuritaire est un élément central de la conception chinoise de la démocratie, car elle vise à garantir la stabilité sociale et la continuité du développement économique. La Chine considère que la démocratie ne peut être pleinement effective que dans un environnement stable, où les menaces internes et externes sont contrôlées. Ainsi, la lutte contre la corruption est un axe majeur des réformes politiques menées par le gouvernement, afin de préserver la confiance du peuple envers les institutions et de garantir un fonctionnement transparent et efficace de l'administration. De plus, les dispositifs de surveillance et de maintien de l'ordre sont renforcés pour prévenir toute tentative de déstabilisation. Les autorités mettent en avant la nécessité d'une sécurité renforcée pour protéger les droits et le bien-être de la population, considérant que la prospérité et la participation citoyenne ne peuvent s'épanouir que dans un cadre sécurisé.</w:t>
                      </w:r>
                    </w:p>
                    <w:p w14:paraId="48E63CC2" w14:textId="77777777" w:rsidR="00792E7E" w:rsidRPr="00A75FE5" w:rsidRDefault="00792E7E" w:rsidP="00792E7E">
                      <w:pPr>
                        <w:spacing w:after="0" w:line="240" w:lineRule="auto"/>
                      </w:pPr>
                      <w:r w:rsidRPr="00A75FE5">
                        <w:t>En conclusion, la Chine propose une interprétation de la démocratie qui diffère des modèles occidentaux traditionnels. En mettant l'accent sur la participation structurée, la consultation extensive, le centralisme démocratique et la sécurité nationale, le système politique chinois vise à assurer une gouvernance efficace tout en intégrant les contributions de la population. Cette approche reflète une adaptation des principes démocratiques aux spécificités culturelles et historiques de la Chine, offrant ainsi une perspective alternative sur la manière dont la démocratie peut être conçue et pratiquée.</w:t>
                      </w:r>
                    </w:p>
                    <w:p w14:paraId="01825C32" w14:textId="77777777" w:rsidR="00792E7E" w:rsidRDefault="00792E7E"/>
                  </w:txbxContent>
                </v:textbox>
              </v:shape>
            </w:pict>
          </mc:Fallback>
        </mc:AlternateContent>
      </w:r>
    </w:p>
    <w:p w14:paraId="681F739C" w14:textId="34318F43" w:rsidR="00792E7E" w:rsidRDefault="00792E7E"/>
    <w:p w14:paraId="21F01D0D" w14:textId="77777777" w:rsidR="00792E7E" w:rsidRDefault="00792E7E"/>
    <w:p w14:paraId="2C8FAB75" w14:textId="77777777" w:rsidR="00792E7E" w:rsidRDefault="00792E7E"/>
    <w:p w14:paraId="169A0E3C" w14:textId="77777777" w:rsidR="00792E7E" w:rsidRDefault="00792E7E"/>
    <w:p w14:paraId="1A8637B4" w14:textId="77777777" w:rsidR="00792E7E" w:rsidRDefault="00792E7E"/>
    <w:p w14:paraId="517D25E7" w14:textId="77777777" w:rsidR="00792E7E" w:rsidRDefault="00792E7E"/>
    <w:p w14:paraId="02E15DED" w14:textId="77777777" w:rsidR="00792E7E" w:rsidRDefault="00792E7E"/>
    <w:p w14:paraId="2C68CDB3" w14:textId="77777777" w:rsidR="00792E7E" w:rsidRDefault="00792E7E"/>
    <w:p w14:paraId="07C8209E" w14:textId="77777777" w:rsidR="00792E7E" w:rsidRDefault="00792E7E"/>
    <w:p w14:paraId="16F69F1D" w14:textId="77777777" w:rsidR="00792E7E" w:rsidRDefault="00792E7E"/>
    <w:p w14:paraId="35C443FA" w14:textId="77777777" w:rsidR="00792E7E" w:rsidRDefault="00792E7E"/>
    <w:p w14:paraId="0B4A8DAF" w14:textId="77777777" w:rsidR="00792E7E" w:rsidRDefault="00792E7E"/>
    <w:p w14:paraId="5D63CB77" w14:textId="77777777" w:rsidR="00792E7E" w:rsidRDefault="00792E7E"/>
    <w:p w14:paraId="7C2B6EE2" w14:textId="77777777" w:rsidR="00792E7E" w:rsidRDefault="00792E7E"/>
    <w:p w14:paraId="106565E2" w14:textId="77777777" w:rsidR="00792E7E" w:rsidRDefault="00792E7E"/>
    <w:p w14:paraId="7A11A153" w14:textId="77777777" w:rsidR="00792E7E" w:rsidRDefault="00792E7E"/>
    <w:p w14:paraId="32090C20" w14:textId="77777777" w:rsidR="00792E7E" w:rsidRDefault="00792E7E"/>
    <w:p w14:paraId="759256B9" w14:textId="77777777" w:rsidR="00792E7E" w:rsidRDefault="00792E7E"/>
    <w:p w14:paraId="08EF1B3E" w14:textId="77777777" w:rsidR="00792E7E" w:rsidRDefault="00792E7E"/>
    <w:p w14:paraId="63BCFDF1" w14:textId="77777777" w:rsidR="00792E7E" w:rsidRDefault="00792E7E"/>
    <w:p w14:paraId="59B28E63" w14:textId="77777777" w:rsidR="00792E7E" w:rsidRDefault="00792E7E"/>
    <w:p w14:paraId="4404CCF2" w14:textId="74048BE8" w:rsidR="00792E7E" w:rsidRDefault="00792E7E" w:rsidP="00792E7E">
      <w:pPr>
        <w:pStyle w:val="Paragraphedeliste"/>
        <w:numPr>
          <w:ilvl w:val="0"/>
          <w:numId w:val="1"/>
        </w:numPr>
      </w:pPr>
      <w:r>
        <w:t xml:space="preserve">Les deux IA utilisées affirment-elles que la Chine </w:t>
      </w:r>
      <w:proofErr w:type="gramStart"/>
      <w:r>
        <w:t>est</w:t>
      </w:r>
      <w:proofErr w:type="gramEnd"/>
      <w:r>
        <w:t xml:space="preserve"> une démocratie ?</w:t>
      </w:r>
      <w:r w:rsidR="00D3261B">
        <w:t xml:space="preserve"> Justifiez votre réponse.</w:t>
      </w:r>
    </w:p>
    <w:p w14:paraId="439FCB12" w14:textId="14467F5B" w:rsidR="00792E7E" w:rsidRDefault="00792E7E" w:rsidP="00792E7E">
      <w:pPr>
        <w:pStyle w:val="Paragraphedeliste"/>
        <w:numPr>
          <w:ilvl w:val="0"/>
          <w:numId w:val="1"/>
        </w:numPr>
      </w:pPr>
      <w:r>
        <w:t>Quelles différences voyez-vous entre les deux propositions ?</w:t>
      </w:r>
    </w:p>
    <w:p w14:paraId="18536340" w14:textId="4EA38FB5" w:rsidR="00792E7E" w:rsidRDefault="00792E7E" w:rsidP="00792E7E">
      <w:pPr>
        <w:pStyle w:val="Paragraphedeliste"/>
        <w:numPr>
          <w:ilvl w:val="0"/>
          <w:numId w:val="1"/>
        </w:numPr>
      </w:pPr>
      <w:r>
        <w:t xml:space="preserve">Intéressez-vous plus précisément aux sources. </w:t>
      </w:r>
    </w:p>
    <w:p w14:paraId="7F02B66B" w14:textId="4FEC0BBA" w:rsidR="00792E7E" w:rsidRDefault="00792E7E" w:rsidP="00792E7E">
      <w:pPr>
        <w:pStyle w:val="Paragraphedeliste"/>
        <w:numPr>
          <w:ilvl w:val="1"/>
          <w:numId w:val="1"/>
        </w:numPr>
      </w:pPr>
      <w:r>
        <w:t>Quelle(s) différence(s) constatez-vous entre les deux IA ?</w:t>
      </w:r>
    </w:p>
    <w:p w14:paraId="7DCC8BFF" w14:textId="77777777" w:rsidR="00792E7E" w:rsidRDefault="00792E7E" w:rsidP="00792E7E">
      <w:pPr>
        <w:pStyle w:val="Paragraphedeliste"/>
        <w:numPr>
          <w:ilvl w:val="1"/>
          <w:numId w:val="1"/>
        </w:numPr>
      </w:pPr>
      <w:r>
        <w:t>S’agit-il de sources fiables ? pourquoi ?</w:t>
      </w:r>
    </w:p>
    <w:p w14:paraId="3BF43B49" w14:textId="16B26BFB" w:rsidR="00792E7E" w:rsidRDefault="00792E7E" w:rsidP="00792E7E">
      <w:pPr>
        <w:pStyle w:val="Paragraphedeliste"/>
        <w:numPr>
          <w:ilvl w:val="1"/>
          <w:numId w:val="1"/>
        </w:numPr>
      </w:pPr>
      <w:r>
        <w:t xml:space="preserve">Passez la souris sur les sources, vous pouvez même les consulter pour aller plus loin. Comment les sources sont-elles utilisées par l’IA ? </w:t>
      </w:r>
    </w:p>
    <w:p w14:paraId="6C2858DC" w14:textId="77777777" w:rsidR="00792E7E" w:rsidRDefault="00792E7E"/>
    <w:p w14:paraId="2A706AFE" w14:textId="77777777" w:rsidR="00792E7E" w:rsidRDefault="00792E7E"/>
    <w:p w14:paraId="226E2507" w14:textId="44F8D7ED" w:rsidR="00D3261B" w:rsidRPr="00392F52" w:rsidRDefault="00D3261B" w:rsidP="00D3261B">
      <w:pPr>
        <w:pBdr>
          <w:top w:val="single" w:sz="18" w:space="1" w:color="FF0000"/>
          <w:left w:val="single" w:sz="18" w:space="4" w:color="FF0000"/>
          <w:bottom w:val="single" w:sz="18" w:space="1" w:color="FF0000"/>
          <w:right w:val="single" w:sz="18" w:space="4" w:color="FF0000"/>
        </w:pBdr>
        <w:jc w:val="center"/>
        <w:rPr>
          <w:b/>
          <w:bCs/>
        </w:rPr>
      </w:pPr>
      <w:r>
        <w:rPr>
          <w:b/>
          <w:bCs/>
          <w:noProof/>
          <w:color w:val="FF0000"/>
        </w:rPr>
        <w:lastRenderedPageBreak/>
        <mc:AlternateContent>
          <mc:Choice Requires="wps">
            <w:drawing>
              <wp:anchor distT="0" distB="0" distL="114300" distR="114300" simplePos="0" relativeHeight="251687424" behindDoc="0" locked="0" layoutInCell="1" allowOverlap="1" wp14:anchorId="7FD788EB" wp14:editId="0AAC9B88">
                <wp:simplePos x="0" y="0"/>
                <wp:positionH relativeFrom="column">
                  <wp:posOffset>3175</wp:posOffset>
                </wp:positionH>
                <wp:positionV relativeFrom="paragraph">
                  <wp:posOffset>361950</wp:posOffset>
                </wp:positionV>
                <wp:extent cx="14639925" cy="819150"/>
                <wp:effectExtent l="0" t="0" r="28575" b="19050"/>
                <wp:wrapNone/>
                <wp:docPr id="832110228" name="Zone de texte 2"/>
                <wp:cNvGraphicFramePr/>
                <a:graphic xmlns:a="http://schemas.openxmlformats.org/drawingml/2006/main">
                  <a:graphicData uri="http://schemas.microsoft.com/office/word/2010/wordprocessingShape">
                    <wps:wsp>
                      <wps:cNvSpPr txBox="1"/>
                      <wps:spPr>
                        <a:xfrm>
                          <a:off x="0" y="0"/>
                          <a:ext cx="14639925" cy="819150"/>
                        </a:xfrm>
                        <a:prstGeom prst="rect">
                          <a:avLst/>
                        </a:prstGeom>
                        <a:solidFill>
                          <a:schemeClr val="lt1"/>
                        </a:solidFill>
                        <a:ln w="6350">
                          <a:solidFill>
                            <a:prstClr val="black"/>
                          </a:solidFill>
                        </a:ln>
                      </wps:spPr>
                      <wps:txbx>
                        <w:txbxContent>
                          <w:p w14:paraId="20330360" w14:textId="77777777" w:rsidR="00D3261B" w:rsidRPr="00792E7E" w:rsidRDefault="00D3261B" w:rsidP="00D3261B">
                            <w:pPr>
                              <w:rPr>
                                <w:b/>
                                <w:bCs/>
                              </w:rPr>
                            </w:pPr>
                            <w:r w:rsidRPr="00792E7E">
                              <w:rPr>
                                <w:b/>
                                <w:bCs/>
                              </w:rPr>
                              <w:t>PROMPT UTILISÉ :</w:t>
                            </w:r>
                          </w:p>
                          <w:p w14:paraId="7C5E9197" w14:textId="77777777" w:rsidR="00D3261B" w:rsidRPr="00A75FE5" w:rsidRDefault="00D3261B" w:rsidP="00D3261B">
                            <w:pPr>
                              <w:shd w:val="clear" w:color="auto" w:fill="000000" w:themeFill="text1"/>
                              <w:spacing w:after="0" w:line="240" w:lineRule="auto"/>
                            </w:pPr>
                            <w:r w:rsidRPr="00A75FE5">
                              <w:t xml:space="preserve">Dans un texte clairement organisé et argumenté, montre que la Russie, du point de vue </w:t>
                            </w:r>
                            <w:r>
                              <w:t>r</w:t>
                            </w:r>
                            <w:r w:rsidRPr="00A75FE5">
                              <w:t>usse, et notamment du point de vue de Poutine, est une démocratie. Apporte des arguments détaillés et sourcés. Ne mets pas de titre aux parties mais rédige toutes les idées.</w:t>
                            </w:r>
                          </w:p>
                          <w:p w14:paraId="27686825" w14:textId="77777777" w:rsidR="00D3261B" w:rsidRDefault="00D3261B" w:rsidP="00D3261B">
                            <w:pPr>
                              <w:shd w:val="clear" w:color="auto" w:fill="000000" w:themeFill="text1"/>
                            </w:pPr>
                          </w:p>
                          <w:p w14:paraId="6B701F31" w14:textId="77777777" w:rsidR="00D3261B" w:rsidRDefault="00D3261B" w:rsidP="00D3261B">
                            <w:pPr>
                              <w:shd w:val="clear" w:color="auto" w:fill="000000" w:themeFill="tex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788EB" id="_x0000_s1029" type="#_x0000_t202" style="position:absolute;left:0;text-align:left;margin-left:.25pt;margin-top:28.5pt;width:1152.75pt;height:64.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" fillcolor="white [3201]" strokeweight=".5pt">
                <v:textbox>
                  <w:txbxContent>
                    <w:p w14:paraId="20330360" w14:textId="77777777" w:rsidR="00D3261B" w:rsidRPr="00792E7E" w:rsidRDefault="00D3261B" w:rsidP="00D3261B">
                      <w:pPr>
                        <w:rPr>
                          <w:b/>
                          <w:bCs/>
                        </w:rPr>
                      </w:pPr>
                      <w:r w:rsidRPr="00792E7E">
                        <w:rPr>
                          <w:b/>
                          <w:bCs/>
                        </w:rPr>
                        <w:t>PROMPT UTILISÉ :</w:t>
                      </w:r>
                    </w:p>
                    <w:p w14:paraId="7C5E9197" w14:textId="77777777" w:rsidR="00D3261B" w:rsidRPr="00A75FE5" w:rsidRDefault="00D3261B" w:rsidP="00D3261B">
                      <w:pPr>
                        <w:shd w:val="clear" w:color="auto" w:fill="000000" w:themeFill="text1"/>
                        <w:spacing w:after="0" w:line="240" w:lineRule="auto"/>
                      </w:pPr>
                      <w:r w:rsidRPr="00A75FE5">
                        <w:t xml:space="preserve">Dans un texte clairement organisé et argumenté, montre que la Russie, du point de vue </w:t>
                      </w:r>
                      <w:r>
                        <w:t>r</w:t>
                      </w:r>
                      <w:r w:rsidRPr="00A75FE5">
                        <w:t>usse, et notamment du point de vue de Poutine, est une démocratie. Apporte des arguments détaillés et sourcés. Ne mets pas de titre aux parties mais rédige toutes les idées.</w:t>
                      </w:r>
                    </w:p>
                    <w:p w14:paraId="27686825" w14:textId="77777777" w:rsidR="00D3261B" w:rsidRDefault="00D3261B" w:rsidP="00D3261B">
                      <w:pPr>
                        <w:shd w:val="clear" w:color="auto" w:fill="000000" w:themeFill="text1"/>
                      </w:pPr>
                    </w:p>
                    <w:p w14:paraId="6B701F31" w14:textId="77777777" w:rsidR="00D3261B" w:rsidRDefault="00D3261B" w:rsidP="00D3261B">
                      <w:pPr>
                        <w:shd w:val="clear" w:color="auto" w:fill="000000" w:themeFill="text1"/>
                      </w:pPr>
                    </w:p>
                  </w:txbxContent>
                </v:textbox>
              </v:shape>
            </w:pict>
          </mc:Fallback>
        </mc:AlternateContent>
      </w:r>
      <w:r w:rsidRPr="00392F52">
        <w:rPr>
          <w:b/>
          <w:bCs/>
          <w:color w:val="FF0000"/>
        </w:rPr>
        <w:t xml:space="preserve">LA </w:t>
      </w:r>
      <w:r>
        <w:rPr>
          <w:b/>
          <w:bCs/>
          <w:color w:val="FF0000"/>
        </w:rPr>
        <w:t>RUSSIE</w:t>
      </w:r>
      <w:r w:rsidRPr="00392F52">
        <w:rPr>
          <w:b/>
          <w:bCs/>
          <w:color w:val="FF0000"/>
        </w:rPr>
        <w:t xml:space="preserve"> </w:t>
      </w:r>
      <w:r>
        <w:rPr>
          <w:b/>
          <w:bCs/>
          <w:color w:val="FF0000"/>
        </w:rPr>
        <w:t>UNE</w:t>
      </w:r>
      <w:r w:rsidRPr="00392F52">
        <w:rPr>
          <w:b/>
          <w:bCs/>
          <w:color w:val="FF0000"/>
        </w:rPr>
        <w:t xml:space="preserve"> DÉMOCRATIE </w:t>
      </w:r>
      <w:r>
        <w:rPr>
          <w:b/>
          <w:bCs/>
          <w:color w:val="FF0000"/>
        </w:rPr>
        <w:t>SELON</w:t>
      </w:r>
      <w:r w:rsidRPr="00392F52">
        <w:rPr>
          <w:b/>
          <w:bCs/>
          <w:color w:val="FF0000"/>
        </w:rPr>
        <w:t xml:space="preserve"> L’IA</w:t>
      </w:r>
    </w:p>
    <w:p w14:paraId="768F3C08" w14:textId="77777777" w:rsidR="00D3261B" w:rsidRDefault="00D3261B" w:rsidP="00D3261B"/>
    <w:p w14:paraId="6FFEEB7A" w14:textId="77777777" w:rsidR="00D3261B" w:rsidRDefault="00D3261B" w:rsidP="00D3261B"/>
    <w:p w14:paraId="219C88CE" w14:textId="08AD1D7C" w:rsidR="00D3261B" w:rsidRDefault="00D3261B" w:rsidP="00D3261B">
      <w:r>
        <w:rPr>
          <w:noProof/>
        </w:rPr>
        <mc:AlternateContent>
          <mc:Choice Requires="wps">
            <w:drawing>
              <wp:anchor distT="0" distB="0" distL="114300" distR="114300" simplePos="0" relativeHeight="251686400" behindDoc="0" locked="0" layoutInCell="1" allowOverlap="1" wp14:anchorId="1AD76323" wp14:editId="2080B1FA">
                <wp:simplePos x="0" y="0"/>
                <wp:positionH relativeFrom="column">
                  <wp:posOffset>9261475</wp:posOffset>
                </wp:positionH>
                <wp:positionV relativeFrom="paragraph">
                  <wp:posOffset>224155</wp:posOffset>
                </wp:positionV>
                <wp:extent cx="5410200" cy="7439025"/>
                <wp:effectExtent l="0" t="0" r="19050" b="28575"/>
                <wp:wrapNone/>
                <wp:docPr id="1887688036" name="Zone de texte 1"/>
                <wp:cNvGraphicFramePr/>
                <a:graphic xmlns:a="http://schemas.openxmlformats.org/drawingml/2006/main">
                  <a:graphicData uri="http://schemas.microsoft.com/office/word/2010/wordprocessingShape">
                    <wps:wsp>
                      <wps:cNvSpPr txBox="1"/>
                      <wps:spPr>
                        <a:xfrm>
                          <a:off x="0" y="0"/>
                          <a:ext cx="5410200" cy="7439025"/>
                        </a:xfrm>
                        <a:prstGeom prst="rect">
                          <a:avLst/>
                        </a:prstGeom>
                        <a:solidFill>
                          <a:schemeClr val="lt1"/>
                        </a:solidFill>
                        <a:ln w="6350">
                          <a:solidFill>
                            <a:prstClr val="black"/>
                          </a:solidFill>
                        </a:ln>
                      </wps:spPr>
                      <wps:txbx>
                        <w:txbxContent>
                          <w:p w14:paraId="37587F1C" w14:textId="77777777" w:rsidR="00D3261B" w:rsidRPr="00D3261B" w:rsidRDefault="00D3261B" w:rsidP="00D3261B">
                            <w:pPr>
                              <w:rPr>
                                <w:b/>
                                <w:bCs/>
                                <w:sz w:val="20"/>
                                <w:szCs w:val="20"/>
                              </w:rPr>
                            </w:pPr>
                            <w:r w:rsidRPr="00D3261B">
                              <w:rPr>
                                <w:b/>
                                <w:bCs/>
                                <w:sz w:val="20"/>
                                <w:szCs w:val="20"/>
                              </w:rPr>
                              <w:t>AVEC PERPLEXITY</w:t>
                            </w:r>
                          </w:p>
                          <w:p w14:paraId="7749ABD6" w14:textId="77777777" w:rsidR="00D3261B" w:rsidRPr="00B24849" w:rsidRDefault="00D3261B" w:rsidP="00D3261B">
                            <w:pPr>
                              <w:spacing w:after="0" w:line="240" w:lineRule="auto"/>
                              <w:rPr>
                                <w:sz w:val="20"/>
                                <w:szCs w:val="20"/>
                              </w:rPr>
                            </w:pPr>
                            <w:r w:rsidRPr="00B24849">
                              <w:rPr>
                                <w:sz w:val="20"/>
                                <w:szCs w:val="20"/>
                              </w:rPr>
                              <w:t>La question de la démocratie en Russie est complexe et sujette à de nombreuses interprétations. Du point de vue russe, et particulièrement celui de Vladimir Poutine, la Russie peut être considérée comme une démocratie, bien que son fonctionnement diffère des modèles occidentaux. Cette perspective s'appuie sur plusieurs arguments qui méritent d'être examinés en détail.</w:t>
                            </w:r>
                          </w:p>
                          <w:p w14:paraId="6052391C" w14:textId="77777777" w:rsidR="00D3261B" w:rsidRPr="00B24849" w:rsidRDefault="00D3261B" w:rsidP="00D3261B">
                            <w:pPr>
                              <w:spacing w:after="0" w:line="240" w:lineRule="auto"/>
                              <w:rPr>
                                <w:sz w:val="20"/>
                                <w:szCs w:val="20"/>
                              </w:rPr>
                            </w:pPr>
                            <w:r w:rsidRPr="00B24849">
                              <w:rPr>
                                <w:sz w:val="20"/>
                                <w:szCs w:val="20"/>
                              </w:rPr>
                              <w:t>Tout d'abord, la Russie dispose d'institutions démocratiques formelles, inscrites dans sa Constitution adoptée en 1993. Le pays organise des élections régulières, notamment pour la présidence, basées sur le suffrage universel, égal et direct, au scrutin secret</w:t>
                            </w:r>
                            <w:hyperlink r:id="rId25" w:tgtFrame="_blank" w:history="1">
                              <w:r w:rsidRPr="00B24849">
                                <w:rPr>
                                  <w:rStyle w:val="Lienhypertexte"/>
                                  <w:sz w:val="20"/>
                                  <w:szCs w:val="20"/>
                                </w:rPr>
                                <w:t>2</w:t>
                              </w:r>
                            </w:hyperlink>
                            <w:r w:rsidRPr="00B24849">
                              <w:rPr>
                                <w:sz w:val="20"/>
                                <w:szCs w:val="20"/>
                              </w:rPr>
                              <w:t>. Ce cadre institutionnel est présenté comme la base d'un système démocratique, même si son application fait l'objet de critiques. De plus, la Constitution russe prévoit la séparation des pouvoirs et garantit certaines libertés fondamentales, éléments considérés comme essentiels à toute démocratie</w:t>
                            </w:r>
                            <w:hyperlink r:id="rId26" w:tgtFrame="_blank" w:history="1">
                              <w:r w:rsidRPr="00B24849">
                                <w:rPr>
                                  <w:rStyle w:val="Lienhypertexte"/>
                                  <w:sz w:val="20"/>
                                  <w:szCs w:val="20"/>
                                </w:rPr>
                                <w:t>3</w:t>
                              </w:r>
                            </w:hyperlink>
                            <w:r w:rsidRPr="00B24849">
                              <w:rPr>
                                <w:sz w:val="20"/>
                                <w:szCs w:val="20"/>
                              </w:rPr>
                              <w:t>.</w:t>
                            </w:r>
                          </w:p>
                          <w:p w14:paraId="4D65D77D" w14:textId="77777777" w:rsidR="00D3261B" w:rsidRPr="00B24849" w:rsidRDefault="00D3261B" w:rsidP="00D3261B">
                            <w:pPr>
                              <w:spacing w:after="0" w:line="240" w:lineRule="auto"/>
                              <w:rPr>
                                <w:sz w:val="20"/>
                                <w:szCs w:val="20"/>
                              </w:rPr>
                            </w:pPr>
                            <w:r w:rsidRPr="00B24849">
                              <w:rPr>
                                <w:sz w:val="20"/>
                                <w:szCs w:val="20"/>
                              </w:rPr>
                              <w:t>Ensuite, les dirigeants russes, Poutine en tête, affirment que leur modèle de gouvernance est adapté aux réalités et à l'histoire du pays. Ils soutiennent que la Russie a développé sa propre forme de démocratie, qui ne peut être jugée uniquement selon les critères occidentaux. Cette approche met l'accent sur la stabilité politique et le développement économique comme priorités, arguant qu'ils sont nécessaires pour répondre aux besoins et aux aspirations du peuple russe</w:t>
                            </w:r>
                            <w:hyperlink r:id="rId27" w:tgtFrame="_blank" w:history="1">
                              <w:r w:rsidRPr="00B24849">
                                <w:rPr>
                                  <w:rStyle w:val="Lienhypertexte"/>
                                  <w:sz w:val="20"/>
                                  <w:szCs w:val="20"/>
                                </w:rPr>
                                <w:t>1</w:t>
                              </w:r>
                            </w:hyperlink>
                            <w:r w:rsidRPr="00B24849">
                              <w:rPr>
                                <w:sz w:val="20"/>
                                <w:szCs w:val="20"/>
                              </w:rPr>
                              <w:t>. Cette vision s'inscrit dans une critique plus large des modèles démocratiques occidentaux, jugés inadaptés au contexte russe.</w:t>
                            </w:r>
                          </w:p>
                          <w:p w14:paraId="5708BAF6" w14:textId="77777777" w:rsidR="00D3261B" w:rsidRPr="00B24849" w:rsidRDefault="00D3261B" w:rsidP="00D3261B">
                            <w:pPr>
                              <w:spacing w:after="0" w:line="240" w:lineRule="auto"/>
                              <w:rPr>
                                <w:sz w:val="20"/>
                                <w:szCs w:val="20"/>
                              </w:rPr>
                            </w:pPr>
                            <w:r w:rsidRPr="00B24849">
                              <w:rPr>
                                <w:sz w:val="20"/>
                                <w:szCs w:val="20"/>
                              </w:rPr>
                              <w:t>Par ailleurs, le régime russe se présente comme le fruit d'une dynamique démocratique enclenchée après la chute de l'URSS. L'objectif affiché était de faire de la "nouvelle Russie" une démocratie, tout en renforçant la légitimité des dirigeants par le biais du suffrage universel</w:t>
                            </w:r>
                            <w:hyperlink r:id="rId28" w:tgtFrame="_blank" w:history="1">
                              <w:r w:rsidRPr="00B24849">
                                <w:rPr>
                                  <w:rStyle w:val="Lienhypertexte"/>
                                  <w:sz w:val="20"/>
                                  <w:szCs w:val="20"/>
                                </w:rPr>
                                <w:t>1</w:t>
                              </w:r>
                            </w:hyperlink>
                            <w:r w:rsidRPr="00B24849">
                              <w:rPr>
                                <w:sz w:val="20"/>
                                <w:szCs w:val="20"/>
                              </w:rPr>
                              <w:t>. Cette narration souligne une continuité dans la construction démocratique, malgré les changements significatifs dans la pratique du pouvoir.</w:t>
                            </w:r>
                          </w:p>
                          <w:p w14:paraId="04F9666F" w14:textId="77777777" w:rsidR="00D3261B" w:rsidRPr="00B24849" w:rsidRDefault="00D3261B" w:rsidP="00D3261B">
                            <w:pPr>
                              <w:spacing w:after="0" w:line="240" w:lineRule="auto"/>
                              <w:rPr>
                                <w:sz w:val="20"/>
                                <w:szCs w:val="20"/>
                              </w:rPr>
                            </w:pPr>
                            <w:r w:rsidRPr="00B24849">
                              <w:rPr>
                                <w:sz w:val="20"/>
                                <w:szCs w:val="20"/>
                              </w:rPr>
                              <w:t>Un autre argument avancé est que la démocratie russe est en constante évolution. Les réformes constitutionnelles, comme celle de 2020, sont présentées comme des ajustements nécessaires pour améliorer le fonctionnement des institutions</w:t>
                            </w:r>
                            <w:hyperlink r:id="rId29" w:tgtFrame="_blank" w:history="1">
                              <w:r w:rsidRPr="00B24849">
                                <w:rPr>
                                  <w:rStyle w:val="Lienhypertexte"/>
                                  <w:sz w:val="20"/>
                                  <w:szCs w:val="20"/>
                                </w:rPr>
                                <w:t>2</w:t>
                              </w:r>
                            </w:hyperlink>
                            <w:r w:rsidRPr="00B24849">
                              <w:rPr>
                                <w:sz w:val="20"/>
                                <w:szCs w:val="20"/>
                              </w:rPr>
                              <w:t>. Cette perspective suggère que la Russie est engagée dans un processus de "préparation démocratique" à long terme, visant à développer progressivement les capacités et les vertus nécessaires au bon fonctionnement de la démocratie.</w:t>
                            </w:r>
                          </w:p>
                          <w:p w14:paraId="6EDB557C" w14:textId="77777777" w:rsidR="00D3261B" w:rsidRPr="00B24849" w:rsidRDefault="00D3261B" w:rsidP="00D3261B">
                            <w:pPr>
                              <w:spacing w:after="0" w:line="240" w:lineRule="auto"/>
                              <w:rPr>
                                <w:sz w:val="20"/>
                                <w:szCs w:val="20"/>
                              </w:rPr>
                            </w:pPr>
                            <w:r w:rsidRPr="00B24849">
                              <w:rPr>
                                <w:sz w:val="20"/>
                                <w:szCs w:val="20"/>
                              </w:rPr>
                              <w:t>Enfin, il est important de noter que cette vision de la démocratie russe trouve un certain écho dans la population. Une enquête citée indique que 60% des Russes pensent que la démocratie est importante</w:t>
                            </w:r>
                            <w:hyperlink r:id="rId30" w:tgtFrame="_blank" w:history="1">
                              <w:r w:rsidRPr="00B24849">
                                <w:rPr>
                                  <w:rStyle w:val="Lienhypertexte"/>
                                  <w:sz w:val="20"/>
                                  <w:szCs w:val="20"/>
                                </w:rPr>
                                <w:t>7</w:t>
                              </w:r>
                            </w:hyperlink>
                            <w:r w:rsidRPr="00B24849">
                              <w:rPr>
                                <w:sz w:val="20"/>
                                <w:szCs w:val="20"/>
                              </w:rPr>
                              <w:t>, ce qui pourrait être interprété comme un soutien au modèle proposé par le gouvernement, même si cette adhésion peut être nuancée par d'autres facteurs.</w:t>
                            </w:r>
                          </w:p>
                          <w:p w14:paraId="6F6B79D8" w14:textId="77777777" w:rsidR="00D3261B" w:rsidRPr="00B24849" w:rsidRDefault="00D3261B" w:rsidP="00D3261B">
                            <w:pPr>
                              <w:spacing w:after="0" w:line="240" w:lineRule="auto"/>
                              <w:rPr>
                                <w:sz w:val="20"/>
                                <w:szCs w:val="20"/>
                              </w:rPr>
                            </w:pPr>
                            <w:r w:rsidRPr="00B24849">
                              <w:rPr>
                                <w:sz w:val="20"/>
                                <w:szCs w:val="20"/>
                              </w:rPr>
                              <w:t xml:space="preserve">Cependant, cette perspective russe de la démocratie fait l'objet de nombreuses critiques, tant à l'intérieur qu'à l'extérieur du pays. Des observateurs soulignent le caractère </w:t>
                            </w:r>
                            <w:proofErr w:type="spellStart"/>
                            <w:r w:rsidRPr="00B24849">
                              <w:rPr>
                                <w:sz w:val="20"/>
                                <w:szCs w:val="20"/>
                              </w:rPr>
                              <w:t>illibéral</w:t>
                            </w:r>
                            <w:proofErr w:type="spellEnd"/>
                            <w:r w:rsidRPr="00B24849">
                              <w:rPr>
                                <w:sz w:val="20"/>
                                <w:szCs w:val="20"/>
                              </w:rPr>
                              <w:t xml:space="preserve"> du régime, qualifiant parfois la Russie de "démocratie Potemkine"</w:t>
                            </w:r>
                            <w:hyperlink r:id="rId31" w:tgtFrame="_blank" w:history="1">
                              <w:r w:rsidRPr="00B24849">
                                <w:rPr>
                                  <w:rStyle w:val="Lienhypertexte"/>
                                  <w:sz w:val="20"/>
                                  <w:szCs w:val="20"/>
                                </w:rPr>
                                <w:t>1</w:t>
                              </w:r>
                            </w:hyperlink>
                            <w:r w:rsidRPr="00B24849">
                              <w:rPr>
                                <w:sz w:val="20"/>
                                <w:szCs w:val="20"/>
                              </w:rPr>
                              <w:t>. La concentration du pouvoir, notamment sous Poutine, et les pratiques de gouvernance ont conduit certains à parler d'une "verticale de la peur" plutôt que d'une véritable démocratie</w:t>
                            </w:r>
                            <w:hyperlink r:id="rId32" w:tgtFrame="_blank" w:history="1">
                              <w:r w:rsidRPr="00B24849">
                                <w:rPr>
                                  <w:rStyle w:val="Lienhypertexte"/>
                                  <w:sz w:val="20"/>
                                  <w:szCs w:val="20"/>
                                </w:rPr>
                                <w:t>6</w:t>
                              </w:r>
                            </w:hyperlink>
                            <w:r w:rsidRPr="00B24849">
                              <w:rPr>
                                <w:sz w:val="20"/>
                                <w:szCs w:val="20"/>
                              </w:rPr>
                              <w:t>.</w:t>
                            </w:r>
                          </w:p>
                          <w:p w14:paraId="6F94614C" w14:textId="4E785FD2" w:rsidR="00D3261B" w:rsidRPr="00D3261B" w:rsidRDefault="00D3261B" w:rsidP="00D3261B">
                            <w:pPr>
                              <w:rPr>
                                <w:sz w:val="20"/>
                                <w:szCs w:val="20"/>
                              </w:rPr>
                            </w:pPr>
                            <w:r w:rsidRPr="00B24849">
                              <w:rPr>
                                <w:sz w:val="20"/>
                                <w:szCs w:val="20"/>
                              </w:rPr>
                              <w:t>En conclusion, du point de vue russe officiel, la Russie se présente comme une démocratie avec ses propres caractéristiques, adaptée à son contexte historique et culturel. Cette vision s'appuie sur l'existence d'institutions formellement démocratiques, une narration de continuité depuis la chute de l'URSS, et l'idée d'une évolution progressive vers un modèle démocratique spécifique. Néanmoins, cette interprétation reste contestée, tant sur le plan national qu'international, illustrant la complexité et les défis de la définition et de la mise en œuvre de la démocratie dans le contexte russe contemporain.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76323" id="_x0000_s1030" type="#_x0000_t202" style="position:absolute;margin-left:729.25pt;margin-top:17.65pt;width:426pt;height:585.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" fillcolor="white [3201]" strokeweight=".5pt">
                <v:textbox>
                  <w:txbxContent>
                    <w:p w14:paraId="37587F1C" w14:textId="77777777" w:rsidR="00D3261B" w:rsidRPr="00D3261B" w:rsidRDefault="00D3261B" w:rsidP="00D3261B">
                      <w:pPr>
                        <w:rPr>
                          <w:b/>
                          <w:bCs/>
                          <w:sz w:val="20"/>
                          <w:szCs w:val="20"/>
                        </w:rPr>
                      </w:pPr>
                      <w:r w:rsidRPr="00D3261B">
                        <w:rPr>
                          <w:b/>
                          <w:bCs/>
                          <w:sz w:val="20"/>
                          <w:szCs w:val="20"/>
                        </w:rPr>
                        <w:t>AVEC PERPLEXITY</w:t>
                      </w:r>
                    </w:p>
                    <w:p w14:paraId="7749ABD6" w14:textId="77777777" w:rsidR="00D3261B" w:rsidRPr="00B24849" w:rsidRDefault="00D3261B" w:rsidP="00D3261B">
                      <w:pPr>
                        <w:spacing w:after="0" w:line="240" w:lineRule="auto"/>
                        <w:rPr>
                          <w:sz w:val="20"/>
                          <w:szCs w:val="20"/>
                        </w:rPr>
                      </w:pPr>
                      <w:r w:rsidRPr="00B24849">
                        <w:rPr>
                          <w:sz w:val="20"/>
                          <w:szCs w:val="20"/>
                        </w:rPr>
                        <w:t>La question de la démocratie en Russie est complexe et sujette à de nombreuses interprétations. Du point de vue russe, et particulièrement celui de Vladimir Poutine, la Russie peut être considérée comme une démocratie, bien que son fonctionnement diffère des modèles occidentaux. Cette perspective s'appuie sur plusieurs arguments qui méritent d'être examinés en détail.</w:t>
                      </w:r>
                    </w:p>
                    <w:p w14:paraId="6052391C" w14:textId="77777777" w:rsidR="00D3261B" w:rsidRPr="00B24849" w:rsidRDefault="00D3261B" w:rsidP="00D3261B">
                      <w:pPr>
                        <w:spacing w:after="0" w:line="240" w:lineRule="auto"/>
                        <w:rPr>
                          <w:sz w:val="20"/>
                          <w:szCs w:val="20"/>
                        </w:rPr>
                      </w:pPr>
                      <w:r w:rsidRPr="00B24849">
                        <w:rPr>
                          <w:sz w:val="20"/>
                          <w:szCs w:val="20"/>
                        </w:rPr>
                        <w:t>Tout d'abord, la Russie dispose d'institutions démocratiques formelles, inscrites dans sa Constitution adoptée en 1993. Le pays organise des élections régulières, notamment pour la présidence, basées sur le suffrage universel, égal et direct, au scrutin secret</w:t>
                      </w:r>
                      <w:hyperlink r:id="rId33" w:tgtFrame="_blank" w:history="1">
                        <w:r w:rsidRPr="00B24849">
                          <w:rPr>
                            <w:rStyle w:val="Lienhypertexte"/>
                            <w:sz w:val="20"/>
                            <w:szCs w:val="20"/>
                          </w:rPr>
                          <w:t>2</w:t>
                        </w:r>
                      </w:hyperlink>
                      <w:r w:rsidRPr="00B24849">
                        <w:rPr>
                          <w:sz w:val="20"/>
                          <w:szCs w:val="20"/>
                        </w:rPr>
                        <w:t>. Ce cadre institutionnel est présenté comme la base d'un système démocratique, même si son application fait l'objet de critiques. De plus, la Constitution russe prévoit la séparation des pouvoirs et garantit certaines libertés fondamentales, éléments considérés comme essentiels à toute démocratie</w:t>
                      </w:r>
                      <w:hyperlink r:id="rId34" w:tgtFrame="_blank" w:history="1">
                        <w:r w:rsidRPr="00B24849">
                          <w:rPr>
                            <w:rStyle w:val="Lienhypertexte"/>
                            <w:sz w:val="20"/>
                            <w:szCs w:val="20"/>
                          </w:rPr>
                          <w:t>3</w:t>
                        </w:r>
                      </w:hyperlink>
                      <w:r w:rsidRPr="00B24849">
                        <w:rPr>
                          <w:sz w:val="20"/>
                          <w:szCs w:val="20"/>
                        </w:rPr>
                        <w:t>.</w:t>
                      </w:r>
                    </w:p>
                    <w:p w14:paraId="4D65D77D" w14:textId="77777777" w:rsidR="00D3261B" w:rsidRPr="00B24849" w:rsidRDefault="00D3261B" w:rsidP="00D3261B">
                      <w:pPr>
                        <w:spacing w:after="0" w:line="240" w:lineRule="auto"/>
                        <w:rPr>
                          <w:sz w:val="20"/>
                          <w:szCs w:val="20"/>
                        </w:rPr>
                      </w:pPr>
                      <w:r w:rsidRPr="00B24849">
                        <w:rPr>
                          <w:sz w:val="20"/>
                          <w:szCs w:val="20"/>
                        </w:rPr>
                        <w:t>Ensuite, les dirigeants russes, Poutine en tête, affirment que leur modèle de gouvernance est adapté aux réalités et à l'histoire du pays. Ils soutiennent que la Russie a développé sa propre forme de démocratie, qui ne peut être jugée uniquement selon les critères occidentaux. Cette approche met l'accent sur la stabilité politique et le développement économique comme priorités, arguant qu'ils sont nécessaires pour répondre aux besoins et aux aspirations du peuple russe</w:t>
                      </w:r>
                      <w:hyperlink r:id="rId35" w:tgtFrame="_blank" w:history="1">
                        <w:r w:rsidRPr="00B24849">
                          <w:rPr>
                            <w:rStyle w:val="Lienhypertexte"/>
                            <w:sz w:val="20"/>
                            <w:szCs w:val="20"/>
                          </w:rPr>
                          <w:t>1</w:t>
                        </w:r>
                      </w:hyperlink>
                      <w:r w:rsidRPr="00B24849">
                        <w:rPr>
                          <w:sz w:val="20"/>
                          <w:szCs w:val="20"/>
                        </w:rPr>
                        <w:t>. Cette vision s'inscrit dans une critique plus large des modèles démocratiques occidentaux, jugés inadaptés au contexte russe.</w:t>
                      </w:r>
                    </w:p>
                    <w:p w14:paraId="5708BAF6" w14:textId="77777777" w:rsidR="00D3261B" w:rsidRPr="00B24849" w:rsidRDefault="00D3261B" w:rsidP="00D3261B">
                      <w:pPr>
                        <w:spacing w:after="0" w:line="240" w:lineRule="auto"/>
                        <w:rPr>
                          <w:sz w:val="20"/>
                          <w:szCs w:val="20"/>
                        </w:rPr>
                      </w:pPr>
                      <w:r w:rsidRPr="00B24849">
                        <w:rPr>
                          <w:sz w:val="20"/>
                          <w:szCs w:val="20"/>
                        </w:rPr>
                        <w:t>Par ailleurs, le régime russe se présente comme le fruit d'une dynamique démocratique enclenchée après la chute de l'URSS. L'objectif affiché était de faire de la "nouvelle Russie" une démocratie, tout en renforçant la légitimité des dirigeants par le biais du suffrage universel</w:t>
                      </w:r>
                      <w:hyperlink r:id="rId36" w:tgtFrame="_blank" w:history="1">
                        <w:r w:rsidRPr="00B24849">
                          <w:rPr>
                            <w:rStyle w:val="Lienhypertexte"/>
                            <w:sz w:val="20"/>
                            <w:szCs w:val="20"/>
                          </w:rPr>
                          <w:t>1</w:t>
                        </w:r>
                      </w:hyperlink>
                      <w:r w:rsidRPr="00B24849">
                        <w:rPr>
                          <w:sz w:val="20"/>
                          <w:szCs w:val="20"/>
                        </w:rPr>
                        <w:t>. Cette narration souligne une continuité dans la construction démocratique, malgré les changements significatifs dans la pratique du pouvoir.</w:t>
                      </w:r>
                    </w:p>
                    <w:p w14:paraId="04F9666F" w14:textId="77777777" w:rsidR="00D3261B" w:rsidRPr="00B24849" w:rsidRDefault="00D3261B" w:rsidP="00D3261B">
                      <w:pPr>
                        <w:spacing w:after="0" w:line="240" w:lineRule="auto"/>
                        <w:rPr>
                          <w:sz w:val="20"/>
                          <w:szCs w:val="20"/>
                        </w:rPr>
                      </w:pPr>
                      <w:r w:rsidRPr="00B24849">
                        <w:rPr>
                          <w:sz w:val="20"/>
                          <w:szCs w:val="20"/>
                        </w:rPr>
                        <w:t>Un autre argument avancé est que la démocratie russe est en constante évolution. Les réformes constitutionnelles, comme celle de 2020, sont présentées comme des ajustements nécessaires pour améliorer le fonctionnement des institutions</w:t>
                      </w:r>
                      <w:hyperlink r:id="rId37" w:tgtFrame="_blank" w:history="1">
                        <w:r w:rsidRPr="00B24849">
                          <w:rPr>
                            <w:rStyle w:val="Lienhypertexte"/>
                            <w:sz w:val="20"/>
                            <w:szCs w:val="20"/>
                          </w:rPr>
                          <w:t>2</w:t>
                        </w:r>
                      </w:hyperlink>
                      <w:r w:rsidRPr="00B24849">
                        <w:rPr>
                          <w:sz w:val="20"/>
                          <w:szCs w:val="20"/>
                        </w:rPr>
                        <w:t>. Cette perspective suggère que la Russie est engagée dans un processus de "préparation démocratique" à long terme, visant à développer progressivement les capacités et les vertus nécessaires au bon fonctionnement de la démocratie.</w:t>
                      </w:r>
                    </w:p>
                    <w:p w14:paraId="6EDB557C" w14:textId="77777777" w:rsidR="00D3261B" w:rsidRPr="00B24849" w:rsidRDefault="00D3261B" w:rsidP="00D3261B">
                      <w:pPr>
                        <w:spacing w:after="0" w:line="240" w:lineRule="auto"/>
                        <w:rPr>
                          <w:sz w:val="20"/>
                          <w:szCs w:val="20"/>
                        </w:rPr>
                      </w:pPr>
                      <w:r w:rsidRPr="00B24849">
                        <w:rPr>
                          <w:sz w:val="20"/>
                          <w:szCs w:val="20"/>
                        </w:rPr>
                        <w:t>Enfin, il est important de noter que cette vision de la démocratie russe trouve un certain écho dans la population. Une enquête citée indique que 60% des Russes pensent que la démocratie est importante</w:t>
                      </w:r>
                      <w:hyperlink r:id="rId38" w:tgtFrame="_blank" w:history="1">
                        <w:r w:rsidRPr="00B24849">
                          <w:rPr>
                            <w:rStyle w:val="Lienhypertexte"/>
                            <w:sz w:val="20"/>
                            <w:szCs w:val="20"/>
                          </w:rPr>
                          <w:t>7</w:t>
                        </w:r>
                      </w:hyperlink>
                      <w:r w:rsidRPr="00B24849">
                        <w:rPr>
                          <w:sz w:val="20"/>
                          <w:szCs w:val="20"/>
                        </w:rPr>
                        <w:t>, ce qui pourrait être interprété comme un soutien au modèle proposé par le gouvernement, même si cette adhésion peut être nuancée par d'autres facteurs.</w:t>
                      </w:r>
                    </w:p>
                    <w:p w14:paraId="6F6B79D8" w14:textId="77777777" w:rsidR="00D3261B" w:rsidRPr="00B24849" w:rsidRDefault="00D3261B" w:rsidP="00D3261B">
                      <w:pPr>
                        <w:spacing w:after="0" w:line="240" w:lineRule="auto"/>
                        <w:rPr>
                          <w:sz w:val="20"/>
                          <w:szCs w:val="20"/>
                        </w:rPr>
                      </w:pPr>
                      <w:r w:rsidRPr="00B24849">
                        <w:rPr>
                          <w:sz w:val="20"/>
                          <w:szCs w:val="20"/>
                        </w:rPr>
                        <w:t xml:space="preserve">Cependant, cette perspective russe de la démocratie fait l'objet de nombreuses critiques, tant à l'intérieur qu'à l'extérieur du pays. Des observateurs soulignent le caractère </w:t>
                      </w:r>
                      <w:proofErr w:type="spellStart"/>
                      <w:r w:rsidRPr="00B24849">
                        <w:rPr>
                          <w:sz w:val="20"/>
                          <w:szCs w:val="20"/>
                        </w:rPr>
                        <w:t>illibéral</w:t>
                      </w:r>
                      <w:proofErr w:type="spellEnd"/>
                      <w:r w:rsidRPr="00B24849">
                        <w:rPr>
                          <w:sz w:val="20"/>
                          <w:szCs w:val="20"/>
                        </w:rPr>
                        <w:t xml:space="preserve"> du régime, qualifiant parfois la Russie de "démocratie Potemkine"</w:t>
                      </w:r>
                      <w:hyperlink r:id="rId39" w:tgtFrame="_blank" w:history="1">
                        <w:r w:rsidRPr="00B24849">
                          <w:rPr>
                            <w:rStyle w:val="Lienhypertexte"/>
                            <w:sz w:val="20"/>
                            <w:szCs w:val="20"/>
                          </w:rPr>
                          <w:t>1</w:t>
                        </w:r>
                      </w:hyperlink>
                      <w:r w:rsidRPr="00B24849">
                        <w:rPr>
                          <w:sz w:val="20"/>
                          <w:szCs w:val="20"/>
                        </w:rPr>
                        <w:t>. La concentration du pouvoir, notamment sous Poutine, et les pratiques de gouvernance ont conduit certains à parler d'une "verticale de la peur" plutôt que d'une véritable démocratie</w:t>
                      </w:r>
                      <w:hyperlink r:id="rId40" w:tgtFrame="_blank" w:history="1">
                        <w:r w:rsidRPr="00B24849">
                          <w:rPr>
                            <w:rStyle w:val="Lienhypertexte"/>
                            <w:sz w:val="20"/>
                            <w:szCs w:val="20"/>
                          </w:rPr>
                          <w:t>6</w:t>
                        </w:r>
                      </w:hyperlink>
                      <w:r w:rsidRPr="00B24849">
                        <w:rPr>
                          <w:sz w:val="20"/>
                          <w:szCs w:val="20"/>
                        </w:rPr>
                        <w:t>.</w:t>
                      </w:r>
                    </w:p>
                    <w:p w14:paraId="6F94614C" w14:textId="4E785FD2" w:rsidR="00D3261B" w:rsidRPr="00D3261B" w:rsidRDefault="00D3261B" w:rsidP="00D3261B">
                      <w:pPr>
                        <w:rPr>
                          <w:sz w:val="20"/>
                          <w:szCs w:val="20"/>
                        </w:rPr>
                      </w:pPr>
                      <w:r w:rsidRPr="00B24849">
                        <w:rPr>
                          <w:sz w:val="20"/>
                          <w:szCs w:val="20"/>
                        </w:rPr>
                        <w:t>En conclusion, du point de vue russe officiel, la Russie se présente comme une démocratie avec ses propres caractéristiques, adaptée à son contexte historique et culturel. Cette vision s'appuie sur l'existence d'institutions formellement démocratiques, une narration de continuité depuis la chute de l'URSS, et l'idée d'une évolution progressive vers un modèle démocratique spécifique. Néanmoins, cette interprétation reste contestée, tant sur le plan national qu'international, illustrant la complexité et les défis de la définition et de la mise en œuvre de la démocratie dans le contexte russe contemporain.</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0E8DB06A" wp14:editId="0CFB1260">
                <wp:simplePos x="0" y="0"/>
                <wp:positionH relativeFrom="column">
                  <wp:posOffset>3175</wp:posOffset>
                </wp:positionH>
                <wp:positionV relativeFrom="paragraph">
                  <wp:posOffset>233680</wp:posOffset>
                </wp:positionV>
                <wp:extent cx="9077325" cy="7429500"/>
                <wp:effectExtent l="0" t="0" r="28575" b="19050"/>
                <wp:wrapNone/>
                <wp:docPr id="86618861" name="Zone de texte 1"/>
                <wp:cNvGraphicFramePr/>
                <a:graphic xmlns:a="http://schemas.openxmlformats.org/drawingml/2006/main">
                  <a:graphicData uri="http://schemas.microsoft.com/office/word/2010/wordprocessingShape">
                    <wps:wsp>
                      <wps:cNvSpPr txBox="1"/>
                      <wps:spPr>
                        <a:xfrm>
                          <a:off x="0" y="0"/>
                          <a:ext cx="9077325" cy="7429500"/>
                        </a:xfrm>
                        <a:prstGeom prst="rect">
                          <a:avLst/>
                        </a:prstGeom>
                        <a:solidFill>
                          <a:schemeClr val="lt1"/>
                        </a:solidFill>
                        <a:ln w="6350">
                          <a:solidFill>
                            <a:prstClr val="black"/>
                          </a:solidFill>
                        </a:ln>
                      </wps:spPr>
                      <wps:txbx>
                        <w:txbxContent>
                          <w:p w14:paraId="184A1824" w14:textId="77777777" w:rsidR="00D3261B" w:rsidRPr="00792E7E" w:rsidRDefault="00D3261B" w:rsidP="00D3261B">
                            <w:pPr>
                              <w:rPr>
                                <w:b/>
                                <w:bCs/>
                              </w:rPr>
                            </w:pPr>
                            <w:r w:rsidRPr="00792E7E">
                              <w:rPr>
                                <w:b/>
                                <w:bCs/>
                              </w:rPr>
                              <w:t>AVEC CHAT GPT</w:t>
                            </w:r>
                          </w:p>
                          <w:p w14:paraId="36B3CF82" w14:textId="77777777" w:rsidR="00D3261B" w:rsidRPr="00A75FE5" w:rsidRDefault="00D3261B" w:rsidP="00D3261B">
                            <w:pPr>
                              <w:spacing w:after="0" w:line="240" w:lineRule="auto"/>
                            </w:pPr>
                            <w:r w:rsidRPr="00A75FE5">
                              <w:t>La perception occidentale de la démocratie repose souvent sur des élections multipartites et une séparation stricte des pouvoirs. Cependant, la Russie propose une vision alternative de la démocratie, adaptée à son histoire, sa culture et ses réalités géopolitiques. Cette conception met l'accent sur la souveraineté nationale, la stabilité et l'efficacité gouvernementale sous la direction d'un pouvoir central fort. Dès lors, comment la Russie peut-elle être considérée comme une démocratie selon sa propre définition ? Pour répondre à cette question, nous examinerons d'abord le cadre institutionnel russe favorisant la participation citoyenne, puis nous analyserons les mécanismes de consultation populaire, ensuite nous aborderons la notion de démocratie souveraine qui sous-tend le système politique russe, et enfin nous verrons comment la dimension sécuritaire est intégrée dans ce modèle démocratique.</w:t>
                            </w:r>
                          </w:p>
                          <w:p w14:paraId="2B2C8333" w14:textId="77777777" w:rsidR="00D3261B" w:rsidRPr="00A75FE5" w:rsidRDefault="00D3261B" w:rsidP="00D3261B">
                            <w:pPr>
                              <w:spacing w:after="0" w:line="240" w:lineRule="auto"/>
                            </w:pPr>
                            <w:r w:rsidRPr="00A75FE5">
                              <w:t>Le cadre institutionnel russe repose sur un système où les citoyens peuvent participer indirectement aux affaires publiques. La Constitution de la Fédération de Russie définit le pays comme une démocratie fédérale et un État de droit. Dans ce contexte, les citoyens élisent leurs représentants au sein de la Douma d'État, la chambre basse du Parlement, ainsi que le président, qui joue un rôle central dans la gouvernance du pays. De plus, les gouverneurs régionaux et les assemblées locales sont également élus, permettant une certaine décentralisation du pouvoir tout en assurant une forte coordination avec le gouvernement fédéral. Vladimir Poutine a souvent insisté sur l'importance d'un État fort pour garantir une démocratie stable, déclarant notamment que "la démocratie ne signifie pas l'anarchie, mais une organisation de la société où le pouvoir reste efficace et réactif aux besoins des citoyens" (</w:t>
                            </w:r>
                            <w:hyperlink r:id="rId41" w:history="1">
                              <w:r w:rsidRPr="00A75FE5">
                                <w:rPr>
                                  <w:rStyle w:val="Lienhypertexte"/>
                                </w:rPr>
                                <w:t>kremlin.ru</w:t>
                              </w:r>
                            </w:hyperlink>
                            <w:r w:rsidRPr="00A75FE5">
                              <w:t>).</w:t>
                            </w:r>
                          </w:p>
                          <w:p w14:paraId="65B1FCA3" w14:textId="77777777" w:rsidR="00D3261B" w:rsidRPr="00A75FE5" w:rsidRDefault="00D3261B" w:rsidP="00D3261B">
                            <w:pPr>
                              <w:spacing w:after="0" w:line="240" w:lineRule="auto"/>
                            </w:pPr>
                            <w:r w:rsidRPr="00A75FE5">
                              <w:t>Outre cette participation institutionnelle, la Russie met en place des mécanismes de consultation populaire qui visent à renforcer la légitimité des politiques et à assurer qu'elles répondent aux besoins réels de la population. Les référendums nationaux et régionaux sont des outils fréquemment utilisés pour solliciter l'avis des citoyens sur des questions majeures, comme l'a montré le référendum constitutionnel de 2020 qui a permis d'introduire des amendements renforçant les pouvoirs du président et affirmant la primauté du droit russe sur les normes internationales. Par ailleurs, le gouvernement utilise également des enquêtes et des consultations publiques pour adapter ses décisions aux attentes populaires. Les plateformes numériques, telles que les pétitions en ligne et les forums de discussion, offrent également un espace d'expression permettant aux citoyens d'influencer les politiques publiques. Poutine a souligné à plusieurs reprises l'importance d'une "démocratie dirigée", où les institutions de l'État restent à l'écoute des préoccupations du peuple tout en maintenant un contrôle nécessaire pour éviter les dérives et garantir la stabilité du pays.</w:t>
                            </w:r>
                          </w:p>
                          <w:p w14:paraId="7835F37F" w14:textId="77777777" w:rsidR="00D3261B" w:rsidRPr="00A75FE5" w:rsidRDefault="00D3261B" w:rsidP="00D3261B">
                            <w:pPr>
                              <w:spacing w:after="0" w:line="240" w:lineRule="auto"/>
                            </w:pPr>
                            <w:r w:rsidRPr="00A75FE5">
                              <w:t>La démocratie souveraine constitue un principe clé du système politique russe, combinant un leadership centralisé avec une participation démocratique contrôlée. Ce concept vise à assurer une gouvernance efficace et stable en évitant les influences étrangères tout en intégrant les aspirations populaires. Poutine et ses proches ont régulièrement mis en avant le fait que la démocratie russe ne doit pas être dictée par des modèles étrangers, affirmant que "chaque nation a le droit de choisir sa propre voie démocratique, en accord avec ses traditions et ses valeurs" (</w:t>
                            </w:r>
                            <w:hyperlink r:id="rId42" w:history="1">
                              <w:r w:rsidRPr="00A75FE5">
                                <w:rPr>
                                  <w:rStyle w:val="Lienhypertexte"/>
                                </w:rPr>
                                <w:t>sputniknews.com</w:t>
                              </w:r>
                            </w:hyperlink>
                            <w:r w:rsidRPr="00A75FE5">
                              <w:t>). La prise de décision au sein du gouvernement suit un processus structuré où les principales orientations politiques sont définies par la présidence après des consultations avec le Parlement, le Conseil de sécurité et d'autres institutions clés. Une fois les décisions adoptées, leur mise en œuvre est assurée de manière cohérente à tous les niveaux de l'administration.</w:t>
                            </w:r>
                          </w:p>
                          <w:p w14:paraId="48CB39C2" w14:textId="77777777" w:rsidR="00D3261B" w:rsidRPr="00A75FE5" w:rsidRDefault="00D3261B" w:rsidP="00D3261B">
                            <w:pPr>
                              <w:spacing w:after="0" w:line="240" w:lineRule="auto"/>
                            </w:pPr>
                            <w:r w:rsidRPr="00A75FE5">
                              <w:t>Enfin, la dimension sécuritaire est un élément central de la conception russe de la démocratie, car elle vise à garantir la souveraineté nationale et la stabilité intérieure. La Russie considère que la démocratie ne peut être pleinement effective que si elle est protégée contre les ingérences extérieures et les menaces internes. Poutine a fréquemment souligné que la Russie fait face à des tentatives d'influence et d'ingérence étrangères, notamment de la part des États-Unis et de l'Union européenne, qui cherchent selon lui à affaiblir la souveraineté russe. Ainsi, la lutte contre les ingérences étrangères et la protection de l'ordre public sont des priorités du gouvernement. Les services de sécurité jouent un rôle clé dans la préservation de la stabilité et la prévention des tentatives de déstabilisation. De plus, des lois strictes encadrent les activités politiques et médiatiques afin de garantir un contrôle sur les processus démocratiques et éviter les influences étrangères considérées comme nuisibles. La législation sur les "agents de l'étranger", qui impose des restrictions aux organisations recevant des financements étrangers, est un exemple de cette politique visant à protéger la démocratie russe contre des interférences extérieures.</w:t>
                            </w:r>
                          </w:p>
                          <w:p w14:paraId="3773B399" w14:textId="77777777" w:rsidR="00D3261B" w:rsidRPr="00A75FE5" w:rsidRDefault="00D3261B" w:rsidP="00D3261B">
                            <w:pPr>
                              <w:spacing w:after="0" w:line="240" w:lineRule="auto"/>
                            </w:pPr>
                            <w:r w:rsidRPr="00A75FE5">
                              <w:t>En conclusion, la Russie propose une interprétation de la démocratie qui diffère des modèles occidentaux traditionnels. En mettant l'accent sur la souveraineté nationale, la consultation encadrée, la démocratie souveraine et la sécurité nationale, le système politique russe vise à assurer une gouvernance efficace tout en intégrant les contributions de la population. Cette approche reflète une adaptation des principes démocratiques aux spécificités culturelles et historiques de la Russie, offrant ainsi une perspective alternative sur la manière dont la démocratie peut être conçue et pratiquée. Poutine défend cette vision en affirmant que "la démocratie en Russie est une démocratie pour le peuple et par le peuple, mais selon nos propres règles et traditions" (</w:t>
                            </w:r>
                            <w:hyperlink r:id="rId43" w:history="1">
                              <w:r w:rsidRPr="00A75FE5">
                                <w:rPr>
                                  <w:rStyle w:val="Lienhypertexte"/>
                                </w:rPr>
                                <w:t>rt.com</w:t>
                              </w:r>
                            </w:hyperlink>
                            <w:r w:rsidRPr="00A75FE5">
                              <w:t>).</w:t>
                            </w:r>
                          </w:p>
                          <w:p w14:paraId="1028D372" w14:textId="77777777" w:rsidR="00D3261B" w:rsidRDefault="00D3261B" w:rsidP="00D32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B06A" id="_x0000_s1031" type="#_x0000_t202" style="position:absolute;margin-left:.25pt;margin-top:18.4pt;width:714.75pt;height:5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" fillcolor="white [3201]" strokeweight=".5pt">
                <v:textbox>
                  <w:txbxContent>
                    <w:p w14:paraId="184A1824" w14:textId="77777777" w:rsidR="00D3261B" w:rsidRPr="00792E7E" w:rsidRDefault="00D3261B" w:rsidP="00D3261B">
                      <w:pPr>
                        <w:rPr>
                          <w:b/>
                          <w:bCs/>
                        </w:rPr>
                      </w:pPr>
                      <w:r w:rsidRPr="00792E7E">
                        <w:rPr>
                          <w:b/>
                          <w:bCs/>
                        </w:rPr>
                        <w:t>AVEC CHAT GPT</w:t>
                      </w:r>
                    </w:p>
                    <w:p w14:paraId="36B3CF82" w14:textId="77777777" w:rsidR="00D3261B" w:rsidRPr="00A75FE5" w:rsidRDefault="00D3261B" w:rsidP="00D3261B">
                      <w:pPr>
                        <w:spacing w:after="0" w:line="240" w:lineRule="auto"/>
                      </w:pPr>
                      <w:r w:rsidRPr="00A75FE5">
                        <w:t>La perception occidentale de la démocratie repose souvent sur des élections multipartites et une séparation stricte des pouvoirs. Cependant, la Russie propose une vision alternative de la démocratie, adaptée à son histoire, sa culture et ses réalités géopolitiques. Cette conception met l'accent sur la souveraineté nationale, la stabilité et l'efficacité gouvernementale sous la direction d'un pouvoir central fort. Dès lors, comment la Russie peut-elle être considérée comme une démocratie selon sa propre définition ? Pour répondre à cette question, nous examinerons d'abord le cadre institutionnel russe favorisant la participation citoyenne, puis nous analyserons les mécanismes de consultation populaire, ensuite nous aborderons la notion de démocratie souveraine qui sous-tend le système politique russe, et enfin nous verrons comment la dimension sécuritaire est intégrée dans ce modèle démocratique.</w:t>
                      </w:r>
                    </w:p>
                    <w:p w14:paraId="2B2C8333" w14:textId="77777777" w:rsidR="00D3261B" w:rsidRPr="00A75FE5" w:rsidRDefault="00D3261B" w:rsidP="00D3261B">
                      <w:pPr>
                        <w:spacing w:after="0" w:line="240" w:lineRule="auto"/>
                      </w:pPr>
                      <w:r w:rsidRPr="00A75FE5">
                        <w:t>Le cadre institutionnel russe repose sur un système où les citoyens peuvent participer indirectement aux affaires publiques. La Constitution de la Fédération de Russie définit le pays comme une démocratie fédérale et un État de droit. Dans ce contexte, les citoyens élisent leurs représentants au sein de la Douma d'État, la chambre basse du Parlement, ainsi que le président, qui joue un rôle central dans la gouvernance du pays. De plus, les gouverneurs régionaux et les assemblées locales sont également élus, permettant une certaine décentralisation du pouvoir tout en assurant une forte coordination avec le gouvernement fédéral. Vladimir Poutine a souvent insisté sur l'importance d'un État fort pour garantir une démocratie stable, déclarant notamment que "la démocratie ne signifie pas l'anarchie, mais une organisation de la société où le pouvoir reste efficace et réactif aux besoins des citoyens" (</w:t>
                      </w:r>
                      <w:hyperlink r:id="rId44" w:history="1">
                        <w:r w:rsidRPr="00A75FE5">
                          <w:rPr>
                            <w:rStyle w:val="Lienhypertexte"/>
                          </w:rPr>
                          <w:t>kremlin.ru</w:t>
                        </w:r>
                      </w:hyperlink>
                      <w:r w:rsidRPr="00A75FE5">
                        <w:t>).</w:t>
                      </w:r>
                    </w:p>
                    <w:p w14:paraId="65B1FCA3" w14:textId="77777777" w:rsidR="00D3261B" w:rsidRPr="00A75FE5" w:rsidRDefault="00D3261B" w:rsidP="00D3261B">
                      <w:pPr>
                        <w:spacing w:after="0" w:line="240" w:lineRule="auto"/>
                      </w:pPr>
                      <w:r w:rsidRPr="00A75FE5">
                        <w:t>Outre cette participation institutionnelle, la Russie met en place des mécanismes de consultation populaire qui visent à renforcer la légitimité des politiques et à assurer qu'elles répondent aux besoins réels de la population. Les référendums nationaux et régionaux sont des outils fréquemment utilisés pour solliciter l'avis des citoyens sur des questions majeures, comme l'a montré le référendum constitutionnel de 2020 qui a permis d'introduire des amendements renforçant les pouvoirs du président et affirmant la primauté du droit russe sur les normes internationales. Par ailleurs, le gouvernement utilise également des enquêtes et des consultations publiques pour adapter ses décisions aux attentes populaires. Les plateformes numériques, telles que les pétitions en ligne et les forums de discussion, offrent également un espace d'expression permettant aux citoyens d'influencer les politiques publiques. Poutine a souligné à plusieurs reprises l'importance d'une "démocratie dirigée", où les institutions de l'État restent à l'écoute des préoccupations du peuple tout en maintenant un contrôle nécessaire pour éviter les dérives et garantir la stabilité du pays.</w:t>
                      </w:r>
                    </w:p>
                    <w:p w14:paraId="7835F37F" w14:textId="77777777" w:rsidR="00D3261B" w:rsidRPr="00A75FE5" w:rsidRDefault="00D3261B" w:rsidP="00D3261B">
                      <w:pPr>
                        <w:spacing w:after="0" w:line="240" w:lineRule="auto"/>
                      </w:pPr>
                      <w:r w:rsidRPr="00A75FE5">
                        <w:t>La démocratie souveraine constitue un principe clé du système politique russe, combinant un leadership centralisé avec une participation démocratique contrôlée. Ce concept vise à assurer une gouvernance efficace et stable en évitant les influences étrangères tout en intégrant les aspirations populaires. Poutine et ses proches ont régulièrement mis en avant le fait que la démocratie russe ne doit pas être dictée par des modèles étrangers, affirmant que "chaque nation a le droit de choisir sa propre voie démocratique, en accord avec ses traditions et ses valeurs" (</w:t>
                      </w:r>
                      <w:hyperlink r:id="rId45" w:history="1">
                        <w:r w:rsidRPr="00A75FE5">
                          <w:rPr>
                            <w:rStyle w:val="Lienhypertexte"/>
                          </w:rPr>
                          <w:t>sputniknews.com</w:t>
                        </w:r>
                      </w:hyperlink>
                      <w:r w:rsidRPr="00A75FE5">
                        <w:t>). La prise de décision au sein du gouvernement suit un processus structuré où les principales orientations politiques sont définies par la présidence après des consultations avec le Parlement, le Conseil de sécurité et d'autres institutions clés. Une fois les décisions adoptées, leur mise en œuvre est assurée de manière cohérente à tous les niveaux de l'administration.</w:t>
                      </w:r>
                    </w:p>
                    <w:p w14:paraId="48CB39C2" w14:textId="77777777" w:rsidR="00D3261B" w:rsidRPr="00A75FE5" w:rsidRDefault="00D3261B" w:rsidP="00D3261B">
                      <w:pPr>
                        <w:spacing w:after="0" w:line="240" w:lineRule="auto"/>
                      </w:pPr>
                      <w:r w:rsidRPr="00A75FE5">
                        <w:t>Enfin, la dimension sécuritaire est un élément central de la conception russe de la démocratie, car elle vise à garantir la souveraineté nationale et la stabilité intérieure. La Russie considère que la démocratie ne peut être pleinement effective que si elle est protégée contre les ingérences extérieures et les menaces internes. Poutine a fréquemment souligné que la Russie fait face à des tentatives d'influence et d'ingérence étrangères, notamment de la part des États-Unis et de l'Union européenne, qui cherchent selon lui à affaiblir la souveraineté russe. Ainsi, la lutte contre les ingérences étrangères et la protection de l'ordre public sont des priorités du gouvernement. Les services de sécurité jouent un rôle clé dans la préservation de la stabilité et la prévention des tentatives de déstabilisation. De plus, des lois strictes encadrent les activités politiques et médiatiques afin de garantir un contrôle sur les processus démocratiques et éviter les influences étrangères considérées comme nuisibles. La législation sur les "agents de l'étranger", qui impose des restrictions aux organisations recevant des financements étrangers, est un exemple de cette politique visant à protéger la démocratie russe contre des interférences extérieures.</w:t>
                      </w:r>
                    </w:p>
                    <w:p w14:paraId="3773B399" w14:textId="77777777" w:rsidR="00D3261B" w:rsidRPr="00A75FE5" w:rsidRDefault="00D3261B" w:rsidP="00D3261B">
                      <w:pPr>
                        <w:spacing w:after="0" w:line="240" w:lineRule="auto"/>
                      </w:pPr>
                      <w:r w:rsidRPr="00A75FE5">
                        <w:t>En conclusion, la Russie propose une interprétation de la démocratie qui diffère des modèles occidentaux traditionnels. En mettant l'accent sur la souveraineté nationale, la consultation encadrée, la démocratie souveraine et la sécurité nationale, le système politique russe vise à assurer une gouvernance efficace tout en intégrant les contributions de la population. Cette approche reflète une adaptation des principes démocratiques aux spécificités culturelles et historiques de la Russie, offrant ainsi une perspective alternative sur la manière dont la démocratie peut être conçue et pratiquée. Poutine défend cette vision en affirmant que "la démocratie en Russie est une démocratie pour le peuple et par le peuple, mais selon nos propres règles et traditions" (</w:t>
                      </w:r>
                      <w:hyperlink r:id="rId46" w:history="1">
                        <w:r w:rsidRPr="00A75FE5">
                          <w:rPr>
                            <w:rStyle w:val="Lienhypertexte"/>
                          </w:rPr>
                          <w:t>rt.com</w:t>
                        </w:r>
                      </w:hyperlink>
                      <w:r w:rsidRPr="00A75FE5">
                        <w:t>).</w:t>
                      </w:r>
                    </w:p>
                    <w:p w14:paraId="1028D372" w14:textId="77777777" w:rsidR="00D3261B" w:rsidRDefault="00D3261B" w:rsidP="00D3261B"/>
                  </w:txbxContent>
                </v:textbox>
              </v:shape>
            </w:pict>
          </mc:Fallback>
        </mc:AlternateContent>
      </w:r>
    </w:p>
    <w:p w14:paraId="0D390674" w14:textId="77777777" w:rsidR="00D3261B" w:rsidRDefault="00D3261B" w:rsidP="00D3261B"/>
    <w:p w14:paraId="5FB94BC8" w14:textId="77777777" w:rsidR="00D3261B" w:rsidRDefault="00D3261B" w:rsidP="00D3261B"/>
    <w:p w14:paraId="629D27F9" w14:textId="77777777" w:rsidR="00D3261B" w:rsidRDefault="00D3261B" w:rsidP="00D3261B"/>
    <w:p w14:paraId="42136003" w14:textId="77777777" w:rsidR="00D3261B" w:rsidRDefault="00D3261B" w:rsidP="00D3261B"/>
    <w:p w14:paraId="7C5723C9" w14:textId="77777777" w:rsidR="00D3261B" w:rsidRDefault="00D3261B" w:rsidP="00D3261B"/>
    <w:p w14:paraId="3604C7E9" w14:textId="77777777" w:rsidR="00D3261B" w:rsidRDefault="00D3261B" w:rsidP="00D3261B"/>
    <w:p w14:paraId="70761314" w14:textId="77777777" w:rsidR="00D3261B" w:rsidRDefault="00D3261B" w:rsidP="00D3261B"/>
    <w:p w14:paraId="7CC6D382" w14:textId="77777777" w:rsidR="00D3261B" w:rsidRDefault="00D3261B" w:rsidP="00D3261B"/>
    <w:p w14:paraId="72AD1C22" w14:textId="77777777" w:rsidR="00D3261B" w:rsidRDefault="00D3261B" w:rsidP="00D3261B"/>
    <w:p w14:paraId="761D3291" w14:textId="77777777" w:rsidR="00D3261B" w:rsidRDefault="00D3261B" w:rsidP="00D3261B"/>
    <w:p w14:paraId="5929EC5F" w14:textId="77777777" w:rsidR="00D3261B" w:rsidRDefault="00D3261B" w:rsidP="00D3261B"/>
    <w:p w14:paraId="385DD08E" w14:textId="77777777" w:rsidR="00D3261B" w:rsidRDefault="00D3261B" w:rsidP="00D3261B"/>
    <w:p w14:paraId="02169B7A" w14:textId="77777777" w:rsidR="00D3261B" w:rsidRDefault="00D3261B" w:rsidP="00D3261B"/>
    <w:p w14:paraId="38573A2A" w14:textId="77777777" w:rsidR="00D3261B" w:rsidRDefault="00D3261B" w:rsidP="00D3261B"/>
    <w:p w14:paraId="055F227F" w14:textId="77777777" w:rsidR="00D3261B" w:rsidRDefault="00D3261B" w:rsidP="00D3261B"/>
    <w:p w14:paraId="2DBB2653" w14:textId="77777777" w:rsidR="00D3261B" w:rsidRDefault="00D3261B" w:rsidP="00D3261B"/>
    <w:p w14:paraId="7FB9FCDD" w14:textId="77777777" w:rsidR="00D3261B" w:rsidRDefault="00D3261B" w:rsidP="00D3261B"/>
    <w:p w14:paraId="1D26ABC4" w14:textId="77777777" w:rsidR="00D3261B" w:rsidRDefault="00D3261B" w:rsidP="00D3261B"/>
    <w:p w14:paraId="6BB58D16" w14:textId="77777777" w:rsidR="00D3261B" w:rsidRDefault="00D3261B" w:rsidP="00D3261B"/>
    <w:p w14:paraId="32C0598C" w14:textId="77777777" w:rsidR="00D3261B" w:rsidRDefault="00D3261B" w:rsidP="00D3261B"/>
    <w:p w14:paraId="6F982CE2" w14:textId="77777777" w:rsidR="00D3261B" w:rsidRDefault="00D3261B" w:rsidP="00D3261B"/>
    <w:p w14:paraId="3BFEBA29" w14:textId="77777777" w:rsidR="00D3261B" w:rsidRDefault="00D3261B" w:rsidP="00D3261B"/>
    <w:p w14:paraId="36388BA4" w14:textId="77777777" w:rsidR="00D3261B" w:rsidRDefault="00D3261B" w:rsidP="00D3261B"/>
    <w:p w14:paraId="3251D6C4" w14:textId="7BA25A66" w:rsidR="00D3261B" w:rsidRDefault="00D3261B" w:rsidP="00D3261B">
      <w:pPr>
        <w:pStyle w:val="Paragraphedeliste"/>
        <w:numPr>
          <w:ilvl w:val="0"/>
          <w:numId w:val="2"/>
        </w:numPr>
      </w:pPr>
      <w:r>
        <w:t xml:space="preserve">Les deux IA utilisées affirment-elles que la </w:t>
      </w:r>
      <w:r>
        <w:t>Russie</w:t>
      </w:r>
      <w:r>
        <w:t xml:space="preserve"> </w:t>
      </w:r>
      <w:proofErr w:type="gramStart"/>
      <w:r>
        <w:t>est</w:t>
      </w:r>
      <w:proofErr w:type="gramEnd"/>
      <w:r>
        <w:t xml:space="preserve"> une démocratie ?</w:t>
      </w:r>
      <w:r>
        <w:t xml:space="preserve"> Justifiez votre réponse.</w:t>
      </w:r>
    </w:p>
    <w:p w14:paraId="08A8DBEC" w14:textId="77777777" w:rsidR="00D3261B" w:rsidRDefault="00D3261B" w:rsidP="00D3261B">
      <w:pPr>
        <w:pStyle w:val="Paragraphedeliste"/>
        <w:numPr>
          <w:ilvl w:val="0"/>
          <w:numId w:val="2"/>
        </w:numPr>
      </w:pPr>
      <w:r>
        <w:t>Quelles différences voyez-vous entre les deux propositions ?</w:t>
      </w:r>
    </w:p>
    <w:p w14:paraId="5109A17C" w14:textId="77777777" w:rsidR="00D3261B" w:rsidRDefault="00D3261B" w:rsidP="00D3261B">
      <w:pPr>
        <w:pStyle w:val="Paragraphedeliste"/>
        <w:numPr>
          <w:ilvl w:val="0"/>
          <w:numId w:val="2"/>
        </w:numPr>
      </w:pPr>
      <w:r>
        <w:t xml:space="preserve">Intéressez-vous plus précisément aux sources. </w:t>
      </w:r>
    </w:p>
    <w:p w14:paraId="7984E716" w14:textId="77777777" w:rsidR="00D3261B" w:rsidRDefault="00D3261B" w:rsidP="00D3261B">
      <w:pPr>
        <w:pStyle w:val="Paragraphedeliste"/>
        <w:numPr>
          <w:ilvl w:val="1"/>
          <w:numId w:val="2"/>
        </w:numPr>
      </w:pPr>
      <w:r>
        <w:t>Quelle(s) différence(s) constatez-vous entre les deux IA ?</w:t>
      </w:r>
    </w:p>
    <w:p w14:paraId="7AA23D69" w14:textId="77777777" w:rsidR="00D3261B" w:rsidRDefault="00D3261B" w:rsidP="00D3261B">
      <w:pPr>
        <w:pStyle w:val="Paragraphedeliste"/>
        <w:numPr>
          <w:ilvl w:val="1"/>
          <w:numId w:val="2"/>
        </w:numPr>
      </w:pPr>
      <w:r>
        <w:t>S’agit-il de sources fiables ? pourquoi ?</w:t>
      </w:r>
    </w:p>
    <w:p w14:paraId="28FF3F81" w14:textId="003C5D58" w:rsidR="00792E7E" w:rsidRDefault="00D3261B" w:rsidP="00D3261B">
      <w:pPr>
        <w:pStyle w:val="Paragraphedeliste"/>
        <w:numPr>
          <w:ilvl w:val="1"/>
          <w:numId w:val="2"/>
        </w:numPr>
      </w:pPr>
      <w:r>
        <w:t xml:space="preserve">Passez la souris sur les sources, vous pouvez même les consulter pour aller plus loin. Comment les sources sont-elles utilisées par l’IA ? </w:t>
      </w:r>
    </w:p>
    <w:sectPr w:rsidR="00792E7E" w:rsidSect="00792E7E">
      <w:pgSz w:w="23811" w:h="16838" w:orient="landscape" w:code="8"/>
      <w:pgMar w:top="510" w:right="340" w:bottom="51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F786D"/>
    <w:multiLevelType w:val="hybridMultilevel"/>
    <w:tmpl w:val="A8AAF8B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DA543A4"/>
    <w:multiLevelType w:val="hybridMultilevel"/>
    <w:tmpl w:val="A8AAF8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2455972">
    <w:abstractNumId w:val="0"/>
  </w:num>
  <w:num w:numId="2" w16cid:durableId="92958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2E7E"/>
    <w:rsid w:val="004865A6"/>
    <w:rsid w:val="00792E7E"/>
    <w:rsid w:val="00CF0DE0"/>
    <w:rsid w:val="00D3261B"/>
    <w:rsid w:val="00E61CC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EB7B"/>
  <w15:chartTrackingRefBased/>
  <w15:docId w15:val="{D9805328-AB97-4927-A336-FE48C0F1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E7E"/>
  </w:style>
  <w:style w:type="paragraph" w:styleId="Titre1">
    <w:name w:val="heading 1"/>
    <w:basedOn w:val="Normal"/>
    <w:next w:val="Normal"/>
    <w:link w:val="Titre1Car"/>
    <w:uiPriority w:val="9"/>
    <w:qFormat/>
    <w:rsid w:val="00792E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92E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92E7E"/>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92E7E"/>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92E7E"/>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92E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2E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2E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2E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2E7E"/>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92E7E"/>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92E7E"/>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92E7E"/>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92E7E"/>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92E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2E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2E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2E7E"/>
    <w:rPr>
      <w:rFonts w:eastAsiaTheme="majorEastAsia" w:cstheme="majorBidi"/>
      <w:color w:val="272727" w:themeColor="text1" w:themeTint="D8"/>
    </w:rPr>
  </w:style>
  <w:style w:type="paragraph" w:styleId="Titre">
    <w:name w:val="Title"/>
    <w:basedOn w:val="Normal"/>
    <w:next w:val="Normal"/>
    <w:link w:val="TitreCar"/>
    <w:uiPriority w:val="10"/>
    <w:qFormat/>
    <w:rsid w:val="0079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2E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2E7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2E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2E7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92E7E"/>
    <w:rPr>
      <w:i/>
      <w:iCs/>
      <w:color w:val="404040" w:themeColor="text1" w:themeTint="BF"/>
    </w:rPr>
  </w:style>
  <w:style w:type="paragraph" w:styleId="Paragraphedeliste">
    <w:name w:val="List Paragraph"/>
    <w:basedOn w:val="Normal"/>
    <w:uiPriority w:val="34"/>
    <w:qFormat/>
    <w:rsid w:val="00792E7E"/>
    <w:pPr>
      <w:ind w:left="720"/>
      <w:contextualSpacing/>
    </w:pPr>
  </w:style>
  <w:style w:type="character" w:styleId="Accentuationintense">
    <w:name w:val="Intense Emphasis"/>
    <w:basedOn w:val="Policepardfaut"/>
    <w:uiPriority w:val="21"/>
    <w:qFormat/>
    <w:rsid w:val="00792E7E"/>
    <w:rPr>
      <w:i/>
      <w:iCs/>
      <w:color w:val="365F91" w:themeColor="accent1" w:themeShade="BF"/>
    </w:rPr>
  </w:style>
  <w:style w:type="paragraph" w:styleId="Citationintense">
    <w:name w:val="Intense Quote"/>
    <w:basedOn w:val="Normal"/>
    <w:next w:val="Normal"/>
    <w:link w:val="CitationintenseCar"/>
    <w:uiPriority w:val="30"/>
    <w:qFormat/>
    <w:rsid w:val="00792E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92E7E"/>
    <w:rPr>
      <w:i/>
      <w:iCs/>
      <w:color w:val="365F91" w:themeColor="accent1" w:themeShade="BF"/>
    </w:rPr>
  </w:style>
  <w:style w:type="character" w:styleId="Rfrenceintense">
    <w:name w:val="Intense Reference"/>
    <w:basedOn w:val="Policepardfaut"/>
    <w:uiPriority w:val="32"/>
    <w:qFormat/>
    <w:rsid w:val="00792E7E"/>
    <w:rPr>
      <w:b/>
      <w:bCs/>
      <w:smallCaps/>
      <w:color w:val="365F91" w:themeColor="accent1" w:themeShade="BF"/>
      <w:spacing w:val="5"/>
    </w:rPr>
  </w:style>
  <w:style w:type="table" w:styleId="Grilledutableau">
    <w:name w:val="Table Grid"/>
    <w:basedOn w:val="TableauNormal"/>
    <w:uiPriority w:val="59"/>
    <w:rsid w:val="00792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2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yon.china-consulate.gov.cn/fra/zxxx/202112/t20211209_10464911.htm" TargetMode="External"/><Relationship Id="rId18" Type="http://schemas.openxmlformats.org/officeDocument/2006/relationships/hyperlink" Target="https://fr.wikipedia.org/wiki/Politique_en_r%C3%A9publique_populaire_de_Chine" TargetMode="External"/><Relationship Id="rId26" Type="http://schemas.openxmlformats.org/officeDocument/2006/relationships/hyperlink" Target="http://www.ifri.org/fr/articles/la-democratie-russe-de-la-spontaneite-limprovisation" TargetMode="External"/><Relationship Id="rId39" Type="http://schemas.openxmlformats.org/officeDocument/2006/relationships/hyperlink" Target="https://journals.openedition.org/strates/1662?lang=en" TargetMode="External"/><Relationship Id="rId21" Type="http://schemas.openxmlformats.org/officeDocument/2006/relationships/hyperlink" Target="https://fr.wikipedia.org/wiki/Chine?utm_source=chatgpt.com" TargetMode="External"/><Relationship Id="rId34" Type="http://schemas.openxmlformats.org/officeDocument/2006/relationships/hyperlink" Target="http://www.ifri.org/fr/articles/la-democratie-russe-de-la-spontaneite-limprovisation" TargetMode="External"/><Relationship Id="rId42" Type="http://schemas.openxmlformats.org/officeDocument/2006/relationships/hyperlink" Target="https://sputniknews.com" TargetMode="External"/><Relationship Id="rId47" Type="http://schemas.openxmlformats.org/officeDocument/2006/relationships/fontTable" Target="fontTable.xml"/><Relationship Id="rId7" Type="http://schemas.openxmlformats.org/officeDocument/2006/relationships/hyperlink" Target="https://fr.wikipedia.org/wiki/Politique_en_r%C3%A9publique_populaire_de_Chine" TargetMode="External"/><Relationship Id="rId2" Type="http://schemas.openxmlformats.org/officeDocument/2006/relationships/styles" Target="styles.xml"/><Relationship Id="rId16" Type="http://schemas.openxmlformats.org/officeDocument/2006/relationships/hyperlink" Target="http://archive.ipu.org/PDF/publications/DEMOCRACY_PR_f.pdf" TargetMode="External"/><Relationship Id="rId29" Type="http://schemas.openxmlformats.org/officeDocument/2006/relationships/hyperlink" Target="https://www.leclubdesjuristes.com/opinion/les-elections-presidentielles-en-russie-un-simulacre-de-democratie-5405/" TargetMode="External"/><Relationship Id="rId1" Type="http://schemas.openxmlformats.org/officeDocument/2006/relationships/numbering" Target="numbering.xml"/><Relationship Id="rId6" Type="http://schemas.openxmlformats.org/officeDocument/2006/relationships/hyperlink" Target="http://lyon.china-consulate.gov.cn/fra/zxxx/202112/t20211209_10464911.htm" TargetMode="External"/><Relationship Id="rId11" Type="http://schemas.openxmlformats.org/officeDocument/2006/relationships/hyperlink" Target="https://www.lexpress.fr/idees-et-debats/jiwei-ci-l-etat-autoritaire-chinois-fait-face-a-une-societe-de-plus-en-plus-democratique_2171762.html" TargetMode="External"/><Relationship Id="rId24" Type="http://schemas.openxmlformats.org/officeDocument/2006/relationships/hyperlink" Target="https://french.news.cn/20240313/bf39cb39ceb94042a6c1e71f9934add6/c.html?utm_source=chatgpt.com" TargetMode="External"/><Relationship Id="rId32" Type="http://schemas.openxmlformats.org/officeDocument/2006/relationships/hyperlink" Target="https://www.sciencespo.fr/fr/actualites/comment-vladimir-poutine-a-mis-en-place-une-verticale-de-la-peur-en-russie/" TargetMode="External"/><Relationship Id="rId37" Type="http://schemas.openxmlformats.org/officeDocument/2006/relationships/hyperlink" Target="https://www.leclubdesjuristes.com/opinion/les-elections-presidentielles-en-russie-un-simulacre-de-democratie-5405/" TargetMode="External"/><Relationship Id="rId40" Type="http://schemas.openxmlformats.org/officeDocument/2006/relationships/hyperlink" Target="https://www.sciencespo.fr/fr/actualites/comment-vladimir-poutine-a-mis-en-place-une-verticale-de-la-peur-en-russie/" TargetMode="External"/><Relationship Id="rId45" Type="http://schemas.openxmlformats.org/officeDocument/2006/relationships/hyperlink" Target="https://sputniknews.com" TargetMode="External"/><Relationship Id="rId5" Type="http://schemas.openxmlformats.org/officeDocument/2006/relationships/hyperlink" Target="http://lyon.china-consulate.gov.cn/fra/zxxx/202112/t20211209_10464911.htm" TargetMode="External"/><Relationship Id="rId15" Type="http://schemas.openxmlformats.org/officeDocument/2006/relationships/hyperlink" Target="https://fr.wikipedia.org/wiki/Politique_en_r%C3%A9publique_populaire_de_Chine" TargetMode="External"/><Relationship Id="rId23" Type="http://schemas.openxmlformats.org/officeDocument/2006/relationships/hyperlink" Target="https://fr.wikipedia.org/wiki/Chine?utm_source=chatgpt.com" TargetMode="External"/><Relationship Id="rId28" Type="http://schemas.openxmlformats.org/officeDocument/2006/relationships/hyperlink" Target="https://journals.openedition.org/strates/1662?lang=en" TargetMode="External"/><Relationship Id="rId36" Type="http://schemas.openxmlformats.org/officeDocument/2006/relationships/hyperlink" Target="https://journals.openedition.org/strates/1662?lang=en" TargetMode="External"/><Relationship Id="rId10" Type="http://schemas.openxmlformats.org/officeDocument/2006/relationships/hyperlink" Target="https://fr.wikipedia.org/wiki/Politique_en_r%C3%A9publique_populaire_de_Chine" TargetMode="External"/><Relationship Id="rId19" Type="http://schemas.openxmlformats.org/officeDocument/2006/relationships/hyperlink" Target="https://www.lexpress.fr/idees-et-debats/jiwei-ci-l-etat-autoritaire-chinois-fait-face-a-une-societe-de-plus-en-plus-democratique_2171762.html" TargetMode="External"/><Relationship Id="rId31" Type="http://schemas.openxmlformats.org/officeDocument/2006/relationships/hyperlink" Target="https://journals.openedition.org/strates/1662?lang=en" TargetMode="External"/><Relationship Id="rId44" Type="http://schemas.openxmlformats.org/officeDocument/2006/relationships/hyperlink" Target="http://www.kremlin.ru" TargetMode="External"/><Relationship Id="rId4" Type="http://schemas.openxmlformats.org/officeDocument/2006/relationships/webSettings" Target="webSettings.xml"/><Relationship Id="rId9" Type="http://schemas.openxmlformats.org/officeDocument/2006/relationships/hyperlink" Target="https://fr.wikipedia.org/wiki/Politique_en_r%C3%A9publique_populaire_de_Chine" TargetMode="External"/><Relationship Id="rId14" Type="http://schemas.openxmlformats.org/officeDocument/2006/relationships/hyperlink" Target="http://lyon.china-consulate.gov.cn/fra/zxxx/202112/t20211209_10464911.htm" TargetMode="External"/><Relationship Id="rId22" Type="http://schemas.openxmlformats.org/officeDocument/2006/relationships/hyperlink" Target="https://french.news.cn/20240313/bf39cb39ceb94042a6c1e71f9934add6/c.html?utm_source=chatgpt.com" TargetMode="External"/><Relationship Id="rId27" Type="http://schemas.openxmlformats.org/officeDocument/2006/relationships/hyperlink" Target="https://journals.openedition.org/strates/1662?lang=en" TargetMode="External"/><Relationship Id="rId30" Type="http://schemas.openxmlformats.org/officeDocument/2006/relationships/hyperlink" Target="https://www.liberation.fr/planete/2009/09/28/60-des-russes-pensent-que-la-democratie-est-importante_584533/" TargetMode="External"/><Relationship Id="rId35" Type="http://schemas.openxmlformats.org/officeDocument/2006/relationships/hyperlink" Target="https://journals.openedition.org/strates/1662?lang=en" TargetMode="External"/><Relationship Id="rId43" Type="http://schemas.openxmlformats.org/officeDocument/2006/relationships/hyperlink" Target="https://www.rt.com" TargetMode="External"/><Relationship Id="rId48" Type="http://schemas.openxmlformats.org/officeDocument/2006/relationships/theme" Target="theme/theme1.xml"/><Relationship Id="rId8" Type="http://schemas.openxmlformats.org/officeDocument/2006/relationships/hyperlink" Target="http://archive.ipu.org/PDF/publications/DEMOCRACY_PR_f.pdf" TargetMode="External"/><Relationship Id="rId3" Type="http://schemas.openxmlformats.org/officeDocument/2006/relationships/settings" Target="settings.xml"/><Relationship Id="rId12" Type="http://schemas.openxmlformats.org/officeDocument/2006/relationships/hyperlink" Target="https://www.lexpress.fr/idees-et-debats/jiwei-ci-l-etat-autoritaire-chinois-fait-face-a-une-societe-de-plus-en-plus-democratique_2171762.html" TargetMode="External"/><Relationship Id="rId17" Type="http://schemas.openxmlformats.org/officeDocument/2006/relationships/hyperlink" Target="https://fr.wikipedia.org/wiki/Politique_en_r%C3%A9publique_populaire_de_Chine" TargetMode="External"/><Relationship Id="rId25" Type="http://schemas.openxmlformats.org/officeDocument/2006/relationships/hyperlink" Target="https://www.leclubdesjuristes.com/opinion/les-elections-presidentielles-en-russie-un-simulacre-de-democratie-5405/" TargetMode="External"/><Relationship Id="rId33" Type="http://schemas.openxmlformats.org/officeDocument/2006/relationships/hyperlink" Target="https://www.leclubdesjuristes.com/opinion/les-elections-presidentielles-en-russie-un-simulacre-de-democratie-5405/" TargetMode="External"/><Relationship Id="rId38" Type="http://schemas.openxmlformats.org/officeDocument/2006/relationships/hyperlink" Target="https://www.liberation.fr/planete/2009/09/28/60-des-russes-pensent-que-la-democratie-est-importante_584533/" TargetMode="External"/><Relationship Id="rId46" Type="http://schemas.openxmlformats.org/officeDocument/2006/relationships/hyperlink" Target="https://www.rt.com" TargetMode="External"/><Relationship Id="rId20" Type="http://schemas.openxmlformats.org/officeDocument/2006/relationships/hyperlink" Target="https://www.lexpress.fr/idees-et-debats/jiwei-ci-l-etat-autoritaire-chinois-fait-face-a-une-societe-de-plus-en-plus-democratique_2171762.html" TargetMode="External"/><Relationship Id="rId41" Type="http://schemas.openxmlformats.org/officeDocument/2006/relationships/hyperlink" Target="http://www.kremlin.r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157</Words>
  <Characters>865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 ...</dc:creator>
  <cp:keywords/>
  <dc:description/>
  <cp:lastModifiedBy>TOF ...</cp:lastModifiedBy>
  <cp:revision>1</cp:revision>
  <dcterms:created xsi:type="dcterms:W3CDTF">2025-02-23T09:38:00Z</dcterms:created>
  <dcterms:modified xsi:type="dcterms:W3CDTF">2025-02-23T09:52:00Z</dcterms:modified>
</cp:coreProperties>
</file>