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DC4D1" w14:textId="77777777" w:rsidR="00277D68" w:rsidRPr="00EB3FBF" w:rsidRDefault="00277D68" w:rsidP="00486BCA">
      <w:pPr>
        <w:rPr>
          <w:rFonts w:ascii="Arial" w:hAnsi="Arial" w:cs="Arial"/>
          <w:b/>
          <w:sz w:val="28"/>
          <w:szCs w:val="28"/>
          <w:lang w:val="fr-FR"/>
        </w:rPr>
      </w:pPr>
      <w:bookmarkStart w:id="0" w:name="_GoBack"/>
      <w:bookmarkEnd w:id="0"/>
    </w:p>
    <w:p w14:paraId="56F9F74B" w14:textId="77777777" w:rsidR="007925C1" w:rsidRDefault="007925C1" w:rsidP="007925C1">
      <w:pPr>
        <w:tabs>
          <w:tab w:val="left" w:pos="8931"/>
        </w:tabs>
        <w:overflowPunct w:val="0"/>
        <w:autoSpaceDE w:val="0"/>
        <w:autoSpaceDN w:val="0"/>
        <w:adjustRightInd w:val="0"/>
        <w:jc w:val="both"/>
        <w:rPr>
          <w:rFonts w:ascii="Arial" w:hAnsi="Arial" w:cs="Arial"/>
          <w:sz w:val="20"/>
          <w:szCs w:val="20"/>
        </w:rPr>
      </w:pPr>
    </w:p>
    <w:tbl>
      <w:tblPr>
        <w:tblW w:w="8434" w:type="dxa"/>
        <w:shd w:val="clear" w:color="auto" w:fill="92D050"/>
        <w:tblCellMar>
          <w:left w:w="70" w:type="dxa"/>
          <w:right w:w="70" w:type="dxa"/>
        </w:tblCellMar>
        <w:tblLook w:val="04A0" w:firstRow="1" w:lastRow="0" w:firstColumn="1" w:lastColumn="0" w:noHBand="0" w:noVBand="1"/>
      </w:tblPr>
      <w:tblGrid>
        <w:gridCol w:w="2458"/>
        <w:gridCol w:w="5976"/>
      </w:tblGrid>
      <w:tr w:rsidR="007925C1" w:rsidRPr="00516275" w14:paraId="58862E35" w14:textId="77777777" w:rsidTr="007612ED">
        <w:trPr>
          <w:trHeight w:val="547"/>
        </w:trPr>
        <w:tc>
          <w:tcPr>
            <w:tcW w:w="2458" w:type="dxa"/>
            <w:shd w:val="clear" w:color="auto" w:fill="92D050"/>
            <w:hideMark/>
          </w:tcPr>
          <w:p w14:paraId="74BBEE39" w14:textId="77777777" w:rsidR="006A3705" w:rsidRDefault="006A3705" w:rsidP="007925C1">
            <w:pPr>
              <w:tabs>
                <w:tab w:val="left" w:pos="8931"/>
              </w:tabs>
              <w:overflowPunct w:val="0"/>
              <w:autoSpaceDE w:val="0"/>
              <w:autoSpaceDN w:val="0"/>
              <w:adjustRightInd w:val="0"/>
              <w:ind w:firstLine="284"/>
              <w:jc w:val="both"/>
              <w:rPr>
                <w:rFonts w:ascii="Arial" w:hAnsi="Arial" w:cs="Arial"/>
                <w:noProof/>
                <w:sz w:val="20"/>
                <w:szCs w:val="20"/>
                <w:lang w:val="en-US"/>
              </w:rPr>
            </w:pPr>
          </w:p>
          <w:p w14:paraId="4E90CE6A" w14:textId="2FCB4A2F" w:rsidR="007925C1" w:rsidRPr="003770BB" w:rsidRDefault="006E6696" w:rsidP="007925C1">
            <w:pPr>
              <w:tabs>
                <w:tab w:val="left" w:pos="8931"/>
              </w:tabs>
              <w:overflowPunct w:val="0"/>
              <w:autoSpaceDE w:val="0"/>
              <w:autoSpaceDN w:val="0"/>
              <w:adjustRightInd w:val="0"/>
              <w:ind w:firstLine="284"/>
              <w:jc w:val="both"/>
              <w:rPr>
                <w:rFonts w:ascii="Arial" w:hAnsi="Arial" w:cs="Arial"/>
                <w:sz w:val="20"/>
                <w:szCs w:val="20"/>
              </w:rPr>
            </w:pPr>
            <w:r>
              <w:rPr>
                <w:rFonts w:ascii="Arial" w:hAnsi="Arial" w:cs="Arial"/>
                <w:noProof/>
                <w:sz w:val="20"/>
                <w:szCs w:val="20"/>
                <w:lang w:val="fr-FR" w:eastAsia="fr-FR"/>
              </w:rPr>
              <w:drawing>
                <wp:inline distT="0" distB="0" distL="0" distR="0" wp14:anchorId="1B5EA8E9" wp14:editId="28646D8C">
                  <wp:extent cx="838200" cy="1136650"/>
                  <wp:effectExtent l="0" t="0" r="0" b="635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136650"/>
                          </a:xfrm>
                          <a:prstGeom prst="rect">
                            <a:avLst/>
                          </a:prstGeom>
                          <a:noFill/>
                          <a:ln>
                            <a:noFill/>
                          </a:ln>
                        </pic:spPr>
                      </pic:pic>
                    </a:graphicData>
                  </a:graphic>
                </wp:inline>
              </w:drawing>
            </w:r>
          </w:p>
          <w:p w14:paraId="244B8E01" w14:textId="77777777" w:rsidR="007925C1" w:rsidRPr="003770BB" w:rsidRDefault="007925C1" w:rsidP="007925C1">
            <w:pPr>
              <w:tabs>
                <w:tab w:val="left" w:pos="8931"/>
              </w:tabs>
              <w:overflowPunct w:val="0"/>
              <w:autoSpaceDE w:val="0"/>
              <w:autoSpaceDN w:val="0"/>
              <w:adjustRightInd w:val="0"/>
              <w:jc w:val="both"/>
              <w:rPr>
                <w:rFonts w:ascii="Arial" w:hAnsi="Arial" w:cs="Arial"/>
                <w:noProof/>
                <w:sz w:val="20"/>
                <w:szCs w:val="20"/>
              </w:rPr>
            </w:pPr>
          </w:p>
        </w:tc>
        <w:tc>
          <w:tcPr>
            <w:tcW w:w="5976" w:type="dxa"/>
            <w:shd w:val="clear" w:color="auto" w:fill="92D050"/>
            <w:hideMark/>
          </w:tcPr>
          <w:p w14:paraId="68AEEAF4" w14:textId="77777777" w:rsidR="006A3705" w:rsidRDefault="006A3705" w:rsidP="004C66B6">
            <w:pPr>
              <w:jc w:val="center"/>
              <w:rPr>
                <w:rFonts w:ascii="Arial" w:hAnsi="Arial" w:cs="Arial"/>
                <w:b/>
                <w:color w:val="FF0000"/>
                <w:sz w:val="40"/>
                <w:szCs w:val="40"/>
                <w:lang w:val="en-US"/>
              </w:rPr>
            </w:pPr>
          </w:p>
          <w:p w14:paraId="66205FFC" w14:textId="77777777" w:rsidR="00B96891" w:rsidRPr="007612ED" w:rsidRDefault="007925C1" w:rsidP="004C66B6">
            <w:pPr>
              <w:jc w:val="center"/>
              <w:rPr>
                <w:rFonts w:ascii="Arial" w:hAnsi="Arial" w:cs="Arial"/>
                <w:b/>
                <w:color w:val="002060"/>
                <w:sz w:val="40"/>
                <w:szCs w:val="40"/>
                <w:lang w:val="fr-FR"/>
              </w:rPr>
            </w:pPr>
            <w:r w:rsidRPr="007612ED">
              <w:rPr>
                <w:rFonts w:ascii="Arial" w:hAnsi="Arial" w:cs="Arial"/>
                <w:b/>
                <w:color w:val="17365D" w:themeColor="text2" w:themeShade="BF"/>
                <w:sz w:val="40"/>
                <w:szCs w:val="40"/>
                <w:lang w:val="fr-FR"/>
              </w:rPr>
              <w:t>SHARED</w:t>
            </w:r>
            <w:r w:rsidRPr="007612ED">
              <w:rPr>
                <w:rFonts w:ascii="Arial" w:hAnsi="Arial" w:cs="Arial"/>
                <w:b/>
                <w:sz w:val="40"/>
                <w:szCs w:val="40"/>
                <w:lang w:val="fr-FR"/>
              </w:rPr>
              <w:t xml:space="preserve"> </w:t>
            </w:r>
            <w:r w:rsidRPr="007612ED">
              <w:rPr>
                <w:rFonts w:ascii="Arial" w:hAnsi="Arial" w:cs="Arial"/>
                <w:b/>
                <w:color w:val="FF0000"/>
                <w:sz w:val="40"/>
                <w:szCs w:val="40"/>
                <w:lang w:val="fr-FR"/>
              </w:rPr>
              <w:t>HISTORIES</w:t>
            </w:r>
          </w:p>
          <w:p w14:paraId="050C395E" w14:textId="030F26B9" w:rsidR="007925C1" w:rsidRPr="007612ED" w:rsidRDefault="007925C1" w:rsidP="004C66B6">
            <w:pPr>
              <w:jc w:val="center"/>
              <w:rPr>
                <w:rFonts w:ascii="Arial" w:hAnsi="Arial" w:cs="Arial"/>
                <w:b/>
                <w:color w:val="002060"/>
                <w:sz w:val="36"/>
                <w:szCs w:val="36"/>
                <w:lang w:val="fr-FR"/>
              </w:rPr>
            </w:pPr>
            <w:r w:rsidRPr="007612ED">
              <w:rPr>
                <w:rFonts w:ascii="Arial" w:hAnsi="Arial" w:cs="Arial"/>
                <w:b/>
                <w:lang w:val="fr-FR"/>
              </w:rPr>
              <w:t>Mémoires héritées, histoire partagée</w:t>
            </w:r>
          </w:p>
          <w:p w14:paraId="0DB0DCBD" w14:textId="77777777" w:rsidR="00516AB6" w:rsidRPr="007612ED" w:rsidRDefault="00516AB6" w:rsidP="004C66B6">
            <w:pPr>
              <w:jc w:val="center"/>
              <w:rPr>
                <w:rFonts w:ascii="Arial" w:hAnsi="Arial" w:cs="Arial"/>
                <w:b/>
                <w:i/>
                <w:sz w:val="20"/>
                <w:szCs w:val="20"/>
                <w:lang w:val="fr-FR"/>
              </w:rPr>
            </w:pPr>
          </w:p>
          <w:p w14:paraId="7917D874" w14:textId="3105E247" w:rsidR="007925C1" w:rsidRPr="007612ED" w:rsidRDefault="00ED158E" w:rsidP="004C66B6">
            <w:pPr>
              <w:jc w:val="center"/>
              <w:rPr>
                <w:rFonts w:ascii="Arial" w:hAnsi="Arial" w:cs="Arial"/>
                <w:b/>
                <w:i/>
                <w:sz w:val="18"/>
                <w:szCs w:val="18"/>
                <w:lang w:val="fr-FR"/>
              </w:rPr>
            </w:pPr>
            <w:r w:rsidRPr="007612ED">
              <w:rPr>
                <w:rFonts w:ascii="Arial" w:hAnsi="Arial" w:cs="Arial"/>
                <w:b/>
                <w:i/>
                <w:sz w:val="18"/>
                <w:szCs w:val="18"/>
                <w:lang w:val="fr-FR"/>
              </w:rPr>
              <w:t>Un p</w:t>
            </w:r>
            <w:r w:rsidR="007925C1" w:rsidRPr="007612ED">
              <w:rPr>
                <w:rFonts w:ascii="Arial" w:hAnsi="Arial" w:cs="Arial"/>
                <w:b/>
                <w:i/>
                <w:sz w:val="18"/>
                <w:szCs w:val="18"/>
                <w:lang w:val="fr-FR"/>
              </w:rPr>
              <w:t>rogramme</w:t>
            </w:r>
            <w:r w:rsidR="00516AB6" w:rsidRPr="007612ED">
              <w:rPr>
                <w:rFonts w:ascii="Arial" w:hAnsi="Arial" w:cs="Arial"/>
                <w:b/>
                <w:i/>
                <w:sz w:val="18"/>
                <w:szCs w:val="18"/>
                <w:lang w:val="fr-FR"/>
              </w:rPr>
              <w:t xml:space="preserve"> </w:t>
            </w:r>
            <w:r w:rsidRPr="007612ED">
              <w:rPr>
                <w:rFonts w:ascii="Arial" w:hAnsi="Arial" w:cs="Arial"/>
                <w:b/>
                <w:i/>
                <w:sz w:val="18"/>
                <w:szCs w:val="18"/>
                <w:lang w:val="fr-FR"/>
              </w:rPr>
              <w:t>de coopération scolaire pour la</w:t>
            </w:r>
            <w:r w:rsidR="00516AB6" w:rsidRPr="007612ED">
              <w:rPr>
                <w:rFonts w:ascii="Arial" w:hAnsi="Arial" w:cs="Arial"/>
                <w:b/>
                <w:i/>
                <w:sz w:val="18"/>
                <w:szCs w:val="18"/>
                <w:lang w:val="fr-FR"/>
              </w:rPr>
              <w:t xml:space="preserve"> commémoration de la Première Guerre Mondiale</w:t>
            </w:r>
          </w:p>
          <w:p w14:paraId="49C683B3" w14:textId="77777777" w:rsidR="00ED158E" w:rsidRPr="007612ED" w:rsidRDefault="00ED158E" w:rsidP="004C66B6">
            <w:pPr>
              <w:jc w:val="center"/>
              <w:rPr>
                <w:rFonts w:ascii="Arial" w:hAnsi="Arial" w:cs="Arial"/>
                <w:b/>
                <w:i/>
                <w:sz w:val="18"/>
                <w:szCs w:val="18"/>
                <w:lang w:val="fr-FR"/>
              </w:rPr>
            </w:pPr>
          </w:p>
          <w:p w14:paraId="6084D0AA" w14:textId="2AA9804E" w:rsidR="00EC3142" w:rsidRPr="00936371" w:rsidRDefault="00EC3142" w:rsidP="004C66B6">
            <w:pPr>
              <w:jc w:val="center"/>
              <w:rPr>
                <w:rFonts w:ascii="Arial" w:hAnsi="Arial" w:cs="Arial"/>
                <w:b/>
                <w:i/>
                <w:sz w:val="18"/>
                <w:szCs w:val="18"/>
                <w:lang w:val="fr-FR"/>
              </w:rPr>
            </w:pPr>
            <w:r w:rsidRPr="00936371">
              <w:rPr>
                <w:rFonts w:ascii="Arial" w:hAnsi="Arial" w:cs="Arial"/>
                <w:b/>
                <w:i/>
                <w:sz w:val="18"/>
                <w:szCs w:val="18"/>
                <w:lang w:val="fr-FR"/>
              </w:rPr>
              <w:t xml:space="preserve">France – Nouvelle-Zélande </w:t>
            </w:r>
            <w:r w:rsidR="00936371" w:rsidRPr="00936371">
              <w:rPr>
                <w:rFonts w:ascii="Arial" w:hAnsi="Arial" w:cs="Arial"/>
                <w:b/>
                <w:i/>
                <w:sz w:val="18"/>
                <w:szCs w:val="18"/>
                <w:lang w:val="fr-FR"/>
              </w:rPr>
              <w:t>–</w:t>
            </w:r>
            <w:r w:rsidRPr="00936371">
              <w:rPr>
                <w:rFonts w:ascii="Arial" w:hAnsi="Arial" w:cs="Arial"/>
                <w:b/>
                <w:i/>
                <w:sz w:val="18"/>
                <w:szCs w:val="18"/>
                <w:lang w:val="fr-FR"/>
              </w:rPr>
              <w:t xml:space="preserve"> Australie</w:t>
            </w:r>
            <w:r w:rsidR="00936371" w:rsidRPr="00936371">
              <w:rPr>
                <w:rFonts w:ascii="Arial" w:hAnsi="Arial" w:cs="Arial"/>
                <w:b/>
                <w:i/>
                <w:sz w:val="18"/>
                <w:szCs w:val="18"/>
                <w:lang w:val="fr-FR"/>
              </w:rPr>
              <w:t xml:space="preserve"> – Iles Cook</w:t>
            </w:r>
          </w:p>
          <w:p w14:paraId="4C82FF3A" w14:textId="505B95D2" w:rsidR="007925C1" w:rsidRPr="00936371" w:rsidRDefault="007925C1" w:rsidP="00ED158E">
            <w:pPr>
              <w:rPr>
                <w:rFonts w:ascii="Arial" w:hAnsi="Arial" w:cs="Arial"/>
                <w:b/>
                <w:i/>
                <w:sz w:val="20"/>
                <w:szCs w:val="20"/>
                <w:lang w:val="fr-FR"/>
              </w:rPr>
            </w:pPr>
          </w:p>
        </w:tc>
      </w:tr>
    </w:tbl>
    <w:p w14:paraId="648F7A52" w14:textId="77777777" w:rsidR="00EC3142" w:rsidRDefault="00EC3142" w:rsidP="00EC3142">
      <w:pPr>
        <w:jc w:val="center"/>
        <w:rPr>
          <w:rFonts w:ascii="Arial" w:hAnsi="Arial" w:cs="Arial"/>
          <w:b/>
          <w:sz w:val="28"/>
          <w:szCs w:val="28"/>
          <w:lang w:val="fr-FR"/>
        </w:rPr>
      </w:pPr>
    </w:p>
    <w:p w14:paraId="477764D1" w14:textId="77777777" w:rsidR="00EC3142" w:rsidRPr="00534239" w:rsidRDefault="00EC3142" w:rsidP="00EC3142">
      <w:pPr>
        <w:jc w:val="center"/>
        <w:rPr>
          <w:rFonts w:ascii="Arial" w:hAnsi="Arial" w:cs="Arial"/>
          <w:b/>
          <w:sz w:val="28"/>
          <w:szCs w:val="28"/>
          <w:lang w:val="fr-FR"/>
        </w:rPr>
      </w:pPr>
      <w:r w:rsidRPr="00534239">
        <w:rPr>
          <w:rFonts w:ascii="Arial" w:hAnsi="Arial" w:cs="Arial"/>
          <w:b/>
          <w:sz w:val="28"/>
          <w:szCs w:val="28"/>
          <w:lang w:val="fr-FR"/>
        </w:rPr>
        <w:t>Appel à projets 2014-2015</w:t>
      </w:r>
    </w:p>
    <w:p w14:paraId="4A638289" w14:textId="77777777" w:rsidR="00EC3142" w:rsidRPr="00534239" w:rsidRDefault="00EC3142" w:rsidP="00EC3142">
      <w:pPr>
        <w:jc w:val="center"/>
        <w:rPr>
          <w:rFonts w:ascii="Arial" w:hAnsi="Arial" w:cs="Arial"/>
          <w:b/>
          <w:lang w:val="fr-FR"/>
        </w:rPr>
      </w:pPr>
    </w:p>
    <w:p w14:paraId="6693AF16" w14:textId="79DB84BF" w:rsidR="00EC3142" w:rsidRPr="00D51345" w:rsidRDefault="00EC3142" w:rsidP="00EC3142">
      <w:pPr>
        <w:jc w:val="center"/>
        <w:rPr>
          <w:rFonts w:ascii="Arial" w:hAnsi="Arial" w:cs="Arial"/>
          <w:b/>
          <w:lang w:val="fr-FR"/>
        </w:rPr>
      </w:pPr>
      <w:r w:rsidRPr="00D51345">
        <w:rPr>
          <w:rFonts w:ascii="Arial" w:hAnsi="Arial" w:cs="Arial"/>
          <w:b/>
          <w:lang w:val="fr-FR"/>
        </w:rPr>
        <w:t xml:space="preserve">France – Nouvelle-Zélande </w:t>
      </w:r>
      <w:r w:rsidR="00936371">
        <w:rPr>
          <w:rFonts w:ascii="Arial" w:hAnsi="Arial" w:cs="Arial"/>
          <w:b/>
          <w:lang w:val="fr-FR"/>
        </w:rPr>
        <w:t>–</w:t>
      </w:r>
      <w:r w:rsidRPr="00D51345">
        <w:rPr>
          <w:rFonts w:ascii="Arial" w:hAnsi="Arial" w:cs="Arial"/>
          <w:b/>
          <w:lang w:val="fr-FR"/>
        </w:rPr>
        <w:t xml:space="preserve"> Australie</w:t>
      </w:r>
      <w:r w:rsidR="00936371">
        <w:rPr>
          <w:rFonts w:ascii="Arial" w:hAnsi="Arial" w:cs="Arial"/>
          <w:b/>
          <w:lang w:val="fr-FR"/>
        </w:rPr>
        <w:t xml:space="preserve"> – Iles Cook</w:t>
      </w:r>
    </w:p>
    <w:p w14:paraId="7E8371ED" w14:textId="77777777" w:rsidR="00EC3142" w:rsidRDefault="00EC3142" w:rsidP="00EC3142">
      <w:pPr>
        <w:jc w:val="both"/>
        <w:rPr>
          <w:rFonts w:ascii="Arial" w:hAnsi="Arial" w:cs="Arial"/>
          <w:sz w:val="20"/>
          <w:szCs w:val="20"/>
          <w:lang w:val="fr-FR"/>
        </w:rPr>
      </w:pPr>
    </w:p>
    <w:p w14:paraId="6C994257" w14:textId="77777777" w:rsidR="00516275" w:rsidRPr="00D51345" w:rsidRDefault="00516275" w:rsidP="00EC3142">
      <w:pPr>
        <w:jc w:val="both"/>
        <w:rPr>
          <w:rFonts w:ascii="Arial" w:hAnsi="Arial" w:cs="Arial"/>
          <w:sz w:val="20"/>
          <w:szCs w:val="20"/>
          <w:lang w:val="fr-FR"/>
        </w:rPr>
      </w:pPr>
    </w:p>
    <w:p w14:paraId="13B69A5F" w14:textId="19934EF8" w:rsidR="00EC3142" w:rsidRDefault="00EC3142" w:rsidP="00EC3142">
      <w:pPr>
        <w:pBdr>
          <w:top w:val="single" w:sz="4" w:space="1" w:color="auto"/>
          <w:left w:val="single" w:sz="4" w:space="4" w:color="auto"/>
          <w:bottom w:val="single" w:sz="4" w:space="1" w:color="auto"/>
          <w:right w:val="single" w:sz="4" w:space="4" w:color="auto"/>
        </w:pBdr>
        <w:jc w:val="both"/>
        <w:rPr>
          <w:rFonts w:ascii="Arial" w:hAnsi="Arial" w:cs="Arial"/>
          <w:sz w:val="20"/>
          <w:szCs w:val="20"/>
          <w:lang w:val="fr-FR"/>
        </w:rPr>
      </w:pPr>
      <w:r w:rsidRPr="00534239">
        <w:rPr>
          <w:rFonts w:ascii="Arial" w:hAnsi="Arial" w:cs="Arial"/>
          <w:sz w:val="20"/>
          <w:szCs w:val="20"/>
          <w:lang w:val="fr-FR"/>
        </w:rPr>
        <w:t>Cet appel à projets est lancé conjointement par</w:t>
      </w:r>
      <w:r>
        <w:rPr>
          <w:rFonts w:ascii="Arial" w:hAnsi="Arial" w:cs="Arial"/>
          <w:sz w:val="20"/>
          <w:szCs w:val="20"/>
          <w:lang w:val="fr-FR"/>
        </w:rPr>
        <w:t xml:space="preserve"> les Ambassades de France en Nouvelle-Zélande et en Australie, en partenariat avec le</w:t>
      </w:r>
      <w:r w:rsidRPr="00534239">
        <w:rPr>
          <w:rFonts w:ascii="Arial" w:hAnsi="Arial" w:cs="Arial"/>
          <w:sz w:val="20"/>
          <w:szCs w:val="20"/>
          <w:lang w:val="fr-FR"/>
        </w:rPr>
        <w:t xml:space="preserve"> Ministère de l’éducation nationale, le Ministère néo-zélandais de l’é</w:t>
      </w:r>
      <w:r w:rsidR="00C4436D">
        <w:rPr>
          <w:rFonts w:ascii="Arial" w:hAnsi="Arial" w:cs="Arial"/>
          <w:sz w:val="20"/>
          <w:szCs w:val="20"/>
          <w:lang w:val="fr-FR"/>
        </w:rPr>
        <w:t xml:space="preserve">ducation, </w:t>
      </w:r>
      <w:r>
        <w:rPr>
          <w:rFonts w:ascii="Arial" w:hAnsi="Arial" w:cs="Arial"/>
          <w:sz w:val="20"/>
          <w:szCs w:val="20"/>
          <w:lang w:val="fr-FR"/>
        </w:rPr>
        <w:t>l’Association néo-zélandaise des professeurs de français</w:t>
      </w:r>
      <w:r w:rsidR="00C4436D">
        <w:rPr>
          <w:rFonts w:ascii="Arial" w:hAnsi="Arial" w:cs="Arial"/>
          <w:sz w:val="20"/>
          <w:szCs w:val="20"/>
          <w:lang w:val="fr-FR"/>
        </w:rPr>
        <w:t xml:space="preserve"> et la Fédération australienne des associations de professeurs de français</w:t>
      </w:r>
      <w:r>
        <w:rPr>
          <w:rFonts w:ascii="Arial" w:hAnsi="Arial" w:cs="Arial"/>
          <w:sz w:val="20"/>
          <w:szCs w:val="20"/>
          <w:lang w:val="fr-FR"/>
        </w:rPr>
        <w:t>.</w:t>
      </w:r>
    </w:p>
    <w:p w14:paraId="5F4CD8FF" w14:textId="77777777" w:rsidR="00EC3142" w:rsidRPr="00EC3142" w:rsidRDefault="00EC3142" w:rsidP="00EC3142">
      <w:pPr>
        <w:pBdr>
          <w:top w:val="single" w:sz="4" w:space="1" w:color="auto"/>
          <w:left w:val="single" w:sz="4" w:space="4" w:color="auto"/>
          <w:bottom w:val="single" w:sz="4" w:space="1" w:color="auto"/>
          <w:right w:val="single" w:sz="4" w:space="4" w:color="auto"/>
        </w:pBdr>
        <w:jc w:val="both"/>
        <w:rPr>
          <w:rFonts w:ascii="Arial" w:hAnsi="Arial" w:cs="Arial"/>
          <w:b/>
          <w:i/>
          <w:sz w:val="20"/>
          <w:szCs w:val="20"/>
          <w:lang w:val="fr-FR"/>
        </w:rPr>
      </w:pPr>
      <w:r w:rsidRPr="00EC3142">
        <w:rPr>
          <w:rFonts w:ascii="Arial" w:hAnsi="Arial" w:cs="Arial"/>
          <w:b/>
          <w:i/>
          <w:sz w:val="20"/>
          <w:szCs w:val="20"/>
          <w:lang w:val="fr-FR"/>
        </w:rPr>
        <w:t>Shared Histories est un programme labellisé par la Mission du Centenaire de la Première guerre mondiale.</w:t>
      </w:r>
    </w:p>
    <w:p w14:paraId="222D881A" w14:textId="77777777" w:rsidR="00EC3142" w:rsidRDefault="00EC3142" w:rsidP="00EC3142">
      <w:pPr>
        <w:jc w:val="both"/>
        <w:rPr>
          <w:rFonts w:ascii="Arial" w:hAnsi="Arial" w:cs="Arial"/>
          <w:sz w:val="20"/>
          <w:szCs w:val="20"/>
          <w:lang w:val="fr-FR"/>
        </w:rPr>
      </w:pPr>
    </w:p>
    <w:p w14:paraId="17682E28" w14:textId="77777777" w:rsidR="00ED158E" w:rsidRDefault="00ED158E" w:rsidP="00EC3142">
      <w:pPr>
        <w:jc w:val="both"/>
        <w:rPr>
          <w:rFonts w:ascii="Arial" w:hAnsi="Arial" w:cs="Arial"/>
          <w:sz w:val="20"/>
          <w:szCs w:val="20"/>
          <w:lang w:val="fr-FR"/>
        </w:rPr>
      </w:pPr>
    </w:p>
    <w:p w14:paraId="56FCB535" w14:textId="62944148" w:rsidR="00EC3142" w:rsidRPr="00534239" w:rsidRDefault="00EC3142" w:rsidP="00EC3142">
      <w:pPr>
        <w:jc w:val="both"/>
        <w:rPr>
          <w:rFonts w:ascii="Arial" w:hAnsi="Arial" w:cs="Arial"/>
          <w:sz w:val="20"/>
          <w:szCs w:val="20"/>
          <w:lang w:val="fr-FR"/>
        </w:rPr>
      </w:pPr>
      <w:r>
        <w:rPr>
          <w:rFonts w:ascii="Arial" w:hAnsi="Arial" w:cs="Arial"/>
          <w:sz w:val="20"/>
          <w:szCs w:val="20"/>
          <w:lang w:val="fr-FR"/>
        </w:rPr>
        <w:t xml:space="preserve">A l’occasion de la commémoration de la Première Guerre Mondiale, les établissements scolaires secondaires en France, Nouvelle-Zélande et Australie sont invités à proposer des projets pédagogiques s’inscrivant dans de le cadre </w:t>
      </w:r>
      <w:r w:rsidR="00516275">
        <w:rPr>
          <w:rFonts w:ascii="Arial" w:hAnsi="Arial" w:cs="Arial"/>
          <w:sz w:val="20"/>
          <w:szCs w:val="20"/>
          <w:lang w:val="fr-FR"/>
        </w:rPr>
        <w:t>de partenariats internationaux.</w:t>
      </w:r>
    </w:p>
    <w:p w14:paraId="37C0A4F8" w14:textId="77777777" w:rsidR="00EC3142" w:rsidRPr="00D51345" w:rsidRDefault="00EC3142" w:rsidP="00EC3142">
      <w:pPr>
        <w:jc w:val="both"/>
        <w:rPr>
          <w:rFonts w:ascii="Arial" w:hAnsi="Arial" w:cs="Arial"/>
          <w:sz w:val="20"/>
          <w:szCs w:val="20"/>
          <w:lang w:val="fr-FR"/>
        </w:rPr>
      </w:pPr>
    </w:p>
    <w:p w14:paraId="74859B74" w14:textId="77777777" w:rsidR="00EC3142" w:rsidRDefault="00EC3142" w:rsidP="00EC3142">
      <w:pPr>
        <w:jc w:val="both"/>
        <w:rPr>
          <w:rFonts w:ascii="Arial" w:hAnsi="Arial" w:cs="Arial"/>
          <w:sz w:val="20"/>
          <w:szCs w:val="20"/>
          <w:lang w:val="fr-FR"/>
        </w:rPr>
      </w:pPr>
      <w:r>
        <w:rPr>
          <w:rFonts w:ascii="Arial" w:hAnsi="Arial" w:cs="Arial"/>
          <w:sz w:val="20"/>
          <w:szCs w:val="20"/>
          <w:lang w:val="fr-FR"/>
        </w:rPr>
        <w:t>Cet appel à projets a pour but de</w:t>
      </w:r>
      <w:r w:rsidRPr="008E09E9">
        <w:rPr>
          <w:rFonts w:ascii="Arial" w:hAnsi="Arial" w:cs="Arial"/>
          <w:sz w:val="20"/>
          <w:szCs w:val="20"/>
          <w:lang w:val="fr-FR"/>
        </w:rPr>
        <w:t xml:space="preserve"> mettre en valeur les liens historiques créés</w:t>
      </w:r>
      <w:r>
        <w:rPr>
          <w:rFonts w:ascii="Arial" w:hAnsi="Arial" w:cs="Arial"/>
          <w:sz w:val="20"/>
          <w:szCs w:val="20"/>
          <w:lang w:val="fr-FR"/>
        </w:rPr>
        <w:t xml:space="preserve"> entre la France, la Nouvelle-Zélande et l’Australie</w:t>
      </w:r>
      <w:r w:rsidRPr="008E09E9">
        <w:rPr>
          <w:rFonts w:ascii="Arial" w:hAnsi="Arial" w:cs="Arial"/>
          <w:sz w:val="20"/>
          <w:szCs w:val="20"/>
          <w:lang w:val="fr-FR"/>
        </w:rPr>
        <w:t xml:space="preserve"> à l’occasion de la participation</w:t>
      </w:r>
      <w:r>
        <w:rPr>
          <w:rFonts w:ascii="Arial" w:hAnsi="Arial" w:cs="Arial"/>
          <w:sz w:val="20"/>
          <w:szCs w:val="20"/>
          <w:lang w:val="fr-FR"/>
        </w:rPr>
        <w:t xml:space="preserve"> à la Grande Guerre</w:t>
      </w:r>
      <w:r w:rsidRPr="008E09E9">
        <w:rPr>
          <w:rFonts w:ascii="Arial" w:hAnsi="Arial" w:cs="Arial"/>
          <w:sz w:val="20"/>
          <w:szCs w:val="20"/>
          <w:lang w:val="fr-FR"/>
        </w:rPr>
        <w:t xml:space="preserve"> du Corps d’Armée Australien et Néo-Zélandais (ANZAC)</w:t>
      </w:r>
      <w:r>
        <w:rPr>
          <w:rFonts w:ascii="Arial" w:hAnsi="Arial" w:cs="Arial"/>
          <w:sz w:val="20"/>
          <w:szCs w:val="20"/>
          <w:lang w:val="fr-FR"/>
        </w:rPr>
        <w:t>, notamment sur le Front occidental. Il vise à encourager les jeunes de ces trois pays à réfléchir ensemble sur les mémoires plurielles de cette période majeure de leur histoire commune.</w:t>
      </w:r>
    </w:p>
    <w:p w14:paraId="44A9976B" w14:textId="77777777" w:rsidR="00EC3142" w:rsidRDefault="00EC3142" w:rsidP="00EC3142">
      <w:pPr>
        <w:jc w:val="both"/>
        <w:rPr>
          <w:rFonts w:ascii="Arial" w:hAnsi="Arial" w:cs="Arial"/>
          <w:sz w:val="20"/>
          <w:szCs w:val="20"/>
          <w:lang w:val="fr-FR"/>
        </w:rPr>
      </w:pPr>
    </w:p>
    <w:p w14:paraId="3922BB77" w14:textId="77777777" w:rsidR="00EC3142" w:rsidRPr="00A06FD4" w:rsidRDefault="00EC3142" w:rsidP="00EC3142">
      <w:pPr>
        <w:jc w:val="both"/>
        <w:rPr>
          <w:rFonts w:ascii="Arial" w:hAnsi="Arial" w:cs="Arial"/>
          <w:b/>
          <w:sz w:val="20"/>
          <w:szCs w:val="20"/>
          <w:lang w:val="fr-FR"/>
        </w:rPr>
      </w:pPr>
      <w:r w:rsidRPr="00A06FD4">
        <w:rPr>
          <w:rFonts w:ascii="Arial" w:hAnsi="Arial" w:cs="Arial"/>
          <w:b/>
          <w:sz w:val="20"/>
          <w:szCs w:val="20"/>
          <w:lang w:val="fr-FR"/>
        </w:rPr>
        <w:t>Eligibilité</w:t>
      </w:r>
    </w:p>
    <w:p w14:paraId="047E84AC" w14:textId="77777777" w:rsidR="00EC3142" w:rsidRDefault="00EC3142" w:rsidP="00EC3142">
      <w:pPr>
        <w:jc w:val="both"/>
        <w:rPr>
          <w:rFonts w:ascii="Arial" w:hAnsi="Arial" w:cs="Arial"/>
          <w:sz w:val="20"/>
          <w:szCs w:val="20"/>
          <w:lang w:val="fr-FR"/>
        </w:rPr>
      </w:pPr>
    </w:p>
    <w:p w14:paraId="04B4760E" w14:textId="5BA74C3F" w:rsidR="00EC3142" w:rsidRPr="008E09E9" w:rsidRDefault="00EC3142" w:rsidP="00EC3142">
      <w:pPr>
        <w:jc w:val="both"/>
        <w:rPr>
          <w:rFonts w:ascii="Arial" w:hAnsi="Arial" w:cs="Arial"/>
          <w:sz w:val="20"/>
          <w:szCs w:val="20"/>
          <w:lang w:val="fr-FR"/>
        </w:rPr>
      </w:pPr>
      <w:r>
        <w:rPr>
          <w:rFonts w:ascii="Arial" w:hAnsi="Arial" w:cs="Arial"/>
          <w:sz w:val="20"/>
          <w:szCs w:val="20"/>
          <w:lang w:val="fr-FR"/>
        </w:rPr>
        <w:t>Le programme est ouvert aux établissements scolaires secondaires et intermédiaires situés en France (y compris la Nouvelle-</w:t>
      </w:r>
      <w:r w:rsidR="00936371">
        <w:rPr>
          <w:rFonts w:ascii="Arial" w:hAnsi="Arial" w:cs="Arial"/>
          <w:sz w:val="20"/>
          <w:szCs w:val="20"/>
          <w:lang w:val="fr-FR"/>
        </w:rPr>
        <w:t xml:space="preserve">Calédonie), Nouvelle-Zélande, </w:t>
      </w:r>
      <w:r>
        <w:rPr>
          <w:rFonts w:ascii="Arial" w:hAnsi="Arial" w:cs="Arial"/>
          <w:sz w:val="20"/>
          <w:szCs w:val="20"/>
          <w:lang w:val="fr-FR"/>
        </w:rPr>
        <w:t>Australie</w:t>
      </w:r>
      <w:r w:rsidR="00936371">
        <w:rPr>
          <w:rFonts w:ascii="Arial" w:hAnsi="Arial" w:cs="Arial"/>
          <w:sz w:val="20"/>
          <w:szCs w:val="20"/>
          <w:lang w:val="fr-FR"/>
        </w:rPr>
        <w:t xml:space="preserve"> et Iles Cook</w:t>
      </w:r>
      <w:r>
        <w:rPr>
          <w:rFonts w:ascii="Arial" w:hAnsi="Arial" w:cs="Arial"/>
          <w:sz w:val="20"/>
          <w:szCs w:val="20"/>
          <w:lang w:val="fr-FR"/>
        </w:rPr>
        <w:t>.</w:t>
      </w:r>
    </w:p>
    <w:p w14:paraId="1A21BA13" w14:textId="77777777" w:rsidR="00EC3142" w:rsidRPr="009637CB" w:rsidRDefault="00EC3142" w:rsidP="00EC3142">
      <w:pPr>
        <w:jc w:val="both"/>
        <w:rPr>
          <w:rFonts w:ascii="Arial" w:hAnsi="Arial" w:cs="Arial"/>
          <w:sz w:val="20"/>
          <w:szCs w:val="20"/>
          <w:lang w:val="fr-FR"/>
        </w:rPr>
      </w:pPr>
    </w:p>
    <w:p w14:paraId="1AEC2D37" w14:textId="77777777" w:rsidR="00EC3142" w:rsidRPr="00A167BA" w:rsidRDefault="00EC3142" w:rsidP="00EC3142">
      <w:pPr>
        <w:jc w:val="both"/>
        <w:rPr>
          <w:rFonts w:ascii="Arial" w:hAnsi="Arial" w:cs="Arial"/>
          <w:sz w:val="20"/>
          <w:szCs w:val="20"/>
          <w:lang w:val="fr-FR"/>
        </w:rPr>
      </w:pPr>
      <w:r>
        <w:rPr>
          <w:rFonts w:ascii="Arial" w:hAnsi="Arial" w:cs="Arial"/>
          <w:b/>
          <w:sz w:val="20"/>
          <w:szCs w:val="20"/>
          <w:lang w:val="fr-FR"/>
        </w:rPr>
        <w:t>Etape 1 : création de</w:t>
      </w:r>
      <w:r w:rsidRPr="00A167BA">
        <w:rPr>
          <w:rFonts w:ascii="Arial" w:hAnsi="Arial" w:cs="Arial"/>
          <w:b/>
          <w:sz w:val="20"/>
          <w:szCs w:val="20"/>
          <w:lang w:val="fr-FR"/>
        </w:rPr>
        <w:t xml:space="preserve"> partenariats</w:t>
      </w:r>
    </w:p>
    <w:p w14:paraId="718F674D" w14:textId="77777777" w:rsidR="00EC3142" w:rsidRPr="00A167BA" w:rsidRDefault="00EC3142" w:rsidP="00EC3142">
      <w:pPr>
        <w:jc w:val="both"/>
        <w:rPr>
          <w:rFonts w:ascii="Arial" w:hAnsi="Arial" w:cs="Arial"/>
          <w:sz w:val="20"/>
          <w:szCs w:val="20"/>
          <w:lang w:val="fr-FR"/>
        </w:rPr>
      </w:pPr>
    </w:p>
    <w:p w14:paraId="257AEA63" w14:textId="77777777" w:rsidR="00EC3142" w:rsidRPr="00353942" w:rsidRDefault="00EC3142" w:rsidP="00EC3142">
      <w:pPr>
        <w:jc w:val="both"/>
        <w:rPr>
          <w:rFonts w:ascii="Arial" w:hAnsi="Arial" w:cs="Arial"/>
          <w:sz w:val="20"/>
          <w:szCs w:val="20"/>
          <w:lang w:val="fr-FR"/>
        </w:rPr>
      </w:pPr>
      <w:r>
        <w:rPr>
          <w:rFonts w:ascii="Arial" w:hAnsi="Arial" w:cs="Arial"/>
          <w:sz w:val="20"/>
          <w:szCs w:val="20"/>
          <w:lang w:val="fr-FR"/>
        </w:rPr>
        <w:t>L</w:t>
      </w:r>
      <w:r w:rsidRPr="00D51345">
        <w:rPr>
          <w:rFonts w:ascii="Arial" w:hAnsi="Arial" w:cs="Arial"/>
          <w:sz w:val="20"/>
          <w:szCs w:val="20"/>
          <w:lang w:val="fr-FR"/>
        </w:rPr>
        <w:t xml:space="preserve">es projets doivent </w:t>
      </w:r>
      <w:r>
        <w:rPr>
          <w:rFonts w:ascii="Arial" w:hAnsi="Arial" w:cs="Arial"/>
          <w:sz w:val="20"/>
          <w:szCs w:val="20"/>
          <w:lang w:val="fr-FR"/>
        </w:rPr>
        <w:t xml:space="preserve">être conçus et développés dans le cadre d’un travail commun entre deux ou plusieurs établissements de différents pays éligibles. Les établissements n’ayant pas de partenaires existants souhaitant s’engager dans un tel projet peuvent initier un partenariat en s’inscrivant sur le site dédié </w:t>
      </w:r>
      <w:hyperlink r:id="rId9" w:history="1">
        <w:r w:rsidRPr="00AB31F1">
          <w:rPr>
            <w:rStyle w:val="Lienhypertexte"/>
            <w:rFonts w:ascii="Arial" w:hAnsi="Arial" w:cs="Arial"/>
            <w:sz w:val="20"/>
            <w:szCs w:val="20"/>
            <w:lang w:val="fr-FR"/>
          </w:rPr>
          <w:t>www.sharedhistories.com</w:t>
        </w:r>
      </w:hyperlink>
      <w:r>
        <w:rPr>
          <w:rFonts w:ascii="Arial" w:hAnsi="Arial" w:cs="Arial"/>
          <w:sz w:val="20"/>
          <w:szCs w:val="20"/>
          <w:lang w:val="fr-FR"/>
        </w:rPr>
        <w:t xml:space="preserve"> (cf. annexe). Cette plate-forme permet aux établissements de rechercher un partenaire dans une base de données d’écoles des trois pays participants. Elle constitue également un espace d’échange et de communication permettant de valoriser les projets en cours.</w:t>
      </w:r>
    </w:p>
    <w:p w14:paraId="60CF4528" w14:textId="77777777" w:rsidR="00EC3142" w:rsidRDefault="00EC3142" w:rsidP="00EC3142">
      <w:pPr>
        <w:rPr>
          <w:rFonts w:ascii="Arial" w:hAnsi="Arial" w:cs="Arial"/>
          <w:b/>
          <w:sz w:val="28"/>
          <w:szCs w:val="28"/>
          <w:lang w:val="fr-FR"/>
        </w:rPr>
      </w:pPr>
    </w:p>
    <w:p w14:paraId="0A9CF896" w14:textId="77777777" w:rsidR="00EC3142" w:rsidRDefault="00EC3142" w:rsidP="00567894">
      <w:pPr>
        <w:jc w:val="center"/>
        <w:rPr>
          <w:rFonts w:ascii="Arial" w:hAnsi="Arial" w:cs="Arial"/>
          <w:b/>
          <w:sz w:val="28"/>
          <w:szCs w:val="28"/>
          <w:lang w:val="fr-FR"/>
        </w:rPr>
      </w:pPr>
    </w:p>
    <w:tbl>
      <w:tblPr>
        <w:tblStyle w:val="Grilledutableau"/>
        <w:tblW w:w="0" w:type="auto"/>
        <w:tblLook w:val="04A0" w:firstRow="1" w:lastRow="0" w:firstColumn="1" w:lastColumn="0" w:noHBand="0" w:noVBand="1"/>
      </w:tblPr>
      <w:tblGrid>
        <w:gridCol w:w="1895"/>
        <w:gridCol w:w="1820"/>
        <w:gridCol w:w="1503"/>
        <w:gridCol w:w="1846"/>
        <w:gridCol w:w="1452"/>
      </w:tblGrid>
      <w:tr w:rsidR="00D400D4" w14:paraId="7F28EB92" w14:textId="77777777" w:rsidTr="0017169E">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2EC892" w14:textId="15B5B58D" w:rsidR="00110BD3" w:rsidRDefault="006E6696" w:rsidP="0017169E">
            <w:pPr>
              <w:jc w:val="center"/>
              <w:rPr>
                <w:rFonts w:ascii="Arial" w:hAnsi="Arial" w:cs="Arial"/>
                <w:b/>
                <w:sz w:val="28"/>
                <w:szCs w:val="28"/>
                <w:lang w:val="fr-FR"/>
              </w:rPr>
            </w:pPr>
            <w:r>
              <w:rPr>
                <w:rFonts w:ascii="Arial" w:hAnsi="Arial" w:cs="Arial"/>
                <w:b/>
                <w:noProof/>
                <w:sz w:val="28"/>
                <w:szCs w:val="28"/>
                <w:lang w:val="fr-FR" w:eastAsia="fr-FR"/>
              </w:rPr>
              <w:drawing>
                <wp:anchor distT="0" distB="0" distL="0" distR="0" simplePos="0" relativeHeight="251662336" behindDoc="0" locked="0" layoutInCell="1" allowOverlap="1" wp14:anchorId="03C2AF32" wp14:editId="2ED3FDA0">
                  <wp:simplePos x="0" y="0"/>
                  <wp:positionH relativeFrom="column">
                    <wp:posOffset>0</wp:posOffset>
                  </wp:positionH>
                  <wp:positionV relativeFrom="paragraph">
                    <wp:posOffset>15875</wp:posOffset>
                  </wp:positionV>
                  <wp:extent cx="1054100" cy="438150"/>
                  <wp:effectExtent l="0" t="0" r="0" b="0"/>
                  <wp:wrapThrough wrapText="bothSides">
                    <wp:wrapPolygon edited="0">
                      <wp:start x="0" y="0"/>
                      <wp:lineTo x="0" y="20661"/>
                      <wp:lineTo x="21080" y="20661"/>
                      <wp:lineTo x="21080"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100" cy="4381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1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D14368" w14:textId="76921610" w:rsidR="00110BD3" w:rsidRDefault="006E6696" w:rsidP="00E26035">
            <w:pPr>
              <w:jc w:val="center"/>
              <w:rPr>
                <w:rFonts w:ascii="Arial" w:hAnsi="Arial" w:cs="Arial"/>
                <w:b/>
                <w:sz w:val="28"/>
                <w:szCs w:val="28"/>
                <w:lang w:val="fr-FR"/>
              </w:rPr>
            </w:pPr>
            <w:r>
              <w:rPr>
                <w:rFonts w:ascii="Arial" w:hAnsi="Arial" w:cs="Arial"/>
                <w:b/>
                <w:noProof/>
                <w:sz w:val="28"/>
                <w:szCs w:val="28"/>
                <w:lang w:val="fr-FR" w:eastAsia="fr-FR"/>
              </w:rPr>
              <w:drawing>
                <wp:anchor distT="0" distB="0" distL="0" distR="0" simplePos="0" relativeHeight="251659264" behindDoc="0" locked="0" layoutInCell="1" allowOverlap="1" wp14:anchorId="5EC7CE9B" wp14:editId="109D1DEF">
                  <wp:simplePos x="0" y="0"/>
                  <wp:positionH relativeFrom="column">
                    <wp:posOffset>58420</wp:posOffset>
                  </wp:positionH>
                  <wp:positionV relativeFrom="paragraph">
                    <wp:posOffset>60325</wp:posOffset>
                  </wp:positionV>
                  <wp:extent cx="1018540" cy="411480"/>
                  <wp:effectExtent l="0" t="0" r="0" b="7620"/>
                  <wp:wrapThrough wrapText="bothSides">
                    <wp:wrapPolygon edited="0">
                      <wp:start x="0" y="0"/>
                      <wp:lineTo x="0" y="21000"/>
                      <wp:lineTo x="21007" y="21000"/>
                      <wp:lineTo x="21007" y="0"/>
                      <wp:lineTo x="0" y="0"/>
                    </wp:wrapPolygon>
                  </wp:wrapThrough>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8540" cy="4114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1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13D9BA" w14:textId="5D513134" w:rsidR="00110BD3" w:rsidRDefault="006E6696" w:rsidP="0017169E">
            <w:pPr>
              <w:jc w:val="center"/>
              <w:rPr>
                <w:rFonts w:ascii="Arial" w:hAnsi="Arial" w:cs="Arial"/>
                <w:b/>
                <w:sz w:val="28"/>
                <w:szCs w:val="28"/>
                <w:lang w:val="fr-FR"/>
              </w:rPr>
            </w:pPr>
            <w:r>
              <w:rPr>
                <w:rFonts w:ascii="Arial" w:hAnsi="Arial" w:cs="Arial"/>
                <w:b/>
                <w:noProof/>
                <w:sz w:val="28"/>
                <w:szCs w:val="28"/>
                <w:lang w:val="fr-FR" w:eastAsia="fr-FR"/>
              </w:rPr>
              <w:drawing>
                <wp:inline distT="0" distB="0" distL="0" distR="0" wp14:anchorId="1F1E8528" wp14:editId="6B029669">
                  <wp:extent cx="736600" cy="51435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6600" cy="514350"/>
                          </a:xfrm>
                          <a:prstGeom prst="rect">
                            <a:avLst/>
                          </a:prstGeom>
                          <a:noFill/>
                          <a:ln>
                            <a:noFill/>
                          </a:ln>
                        </pic:spPr>
                      </pic:pic>
                    </a:graphicData>
                  </a:graphic>
                </wp:inline>
              </w:drawing>
            </w:r>
          </w:p>
        </w:tc>
        <w:tc>
          <w:tcPr>
            <w:tcW w:w="1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949DFF" w14:textId="31D18985" w:rsidR="00110BD3" w:rsidRDefault="006E6696" w:rsidP="0017169E">
            <w:pPr>
              <w:jc w:val="center"/>
              <w:rPr>
                <w:rFonts w:ascii="Arial" w:hAnsi="Arial" w:cs="Arial"/>
                <w:b/>
                <w:sz w:val="28"/>
                <w:szCs w:val="28"/>
                <w:lang w:val="fr-FR"/>
              </w:rPr>
            </w:pPr>
            <w:r>
              <w:rPr>
                <w:rFonts w:ascii="Arial" w:hAnsi="Arial" w:cs="Arial"/>
                <w:b/>
                <w:noProof/>
                <w:sz w:val="28"/>
                <w:szCs w:val="28"/>
                <w:lang w:val="fr-FR" w:eastAsia="fr-FR"/>
              </w:rPr>
              <w:drawing>
                <wp:inline distT="0" distB="0" distL="0" distR="0" wp14:anchorId="02212583" wp14:editId="4D57868C">
                  <wp:extent cx="1035050" cy="6286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0" cy="628650"/>
                          </a:xfrm>
                          <a:prstGeom prst="rect">
                            <a:avLst/>
                          </a:prstGeom>
                          <a:noFill/>
                          <a:ln>
                            <a:noFill/>
                          </a:ln>
                        </pic:spPr>
                      </pic:pic>
                    </a:graphicData>
                  </a:graphic>
                </wp:inline>
              </w:drawing>
            </w:r>
          </w:p>
        </w:tc>
        <w:tc>
          <w:tcPr>
            <w:tcW w:w="1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7E08EA" w14:textId="7E59F099" w:rsidR="00110BD3" w:rsidRDefault="006E6696" w:rsidP="0017169E">
            <w:pPr>
              <w:jc w:val="center"/>
              <w:rPr>
                <w:rFonts w:ascii="Arial" w:hAnsi="Arial" w:cs="Arial"/>
                <w:b/>
                <w:sz w:val="28"/>
                <w:szCs w:val="28"/>
                <w:lang w:val="fr-FR"/>
              </w:rPr>
            </w:pPr>
            <w:r>
              <w:rPr>
                <w:rFonts w:ascii="Arial" w:hAnsi="Arial" w:cs="Arial"/>
                <w:b/>
                <w:noProof/>
                <w:sz w:val="28"/>
                <w:szCs w:val="28"/>
                <w:lang w:val="fr-FR" w:eastAsia="fr-FR"/>
              </w:rPr>
              <w:drawing>
                <wp:inline distT="0" distB="0" distL="0" distR="0" wp14:anchorId="2B19D2E8" wp14:editId="7D03301E">
                  <wp:extent cx="692150" cy="406400"/>
                  <wp:effectExtent l="0" t="0" r="0" b="0"/>
                  <wp:docPr id="4" name="Image 4" descr="LOGO_Marianne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arianneCMJ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2150" cy="406400"/>
                          </a:xfrm>
                          <a:prstGeom prst="rect">
                            <a:avLst/>
                          </a:prstGeom>
                          <a:noFill/>
                          <a:ln>
                            <a:noFill/>
                          </a:ln>
                        </pic:spPr>
                      </pic:pic>
                    </a:graphicData>
                  </a:graphic>
                </wp:inline>
              </w:drawing>
            </w:r>
          </w:p>
        </w:tc>
      </w:tr>
    </w:tbl>
    <w:p w14:paraId="6F547E3E" w14:textId="77777777" w:rsidR="00EC3142" w:rsidRDefault="00EC3142" w:rsidP="00257A50">
      <w:pPr>
        <w:jc w:val="both"/>
        <w:rPr>
          <w:rFonts w:ascii="Arial" w:hAnsi="Arial" w:cs="Arial"/>
          <w:b/>
          <w:sz w:val="28"/>
          <w:szCs w:val="28"/>
          <w:lang w:val="fr-FR"/>
        </w:rPr>
      </w:pPr>
    </w:p>
    <w:p w14:paraId="27622BA1" w14:textId="77777777" w:rsidR="00277D68" w:rsidRPr="00353942" w:rsidRDefault="00B76BA0" w:rsidP="00257A50">
      <w:pPr>
        <w:jc w:val="both"/>
        <w:rPr>
          <w:rFonts w:ascii="Arial" w:hAnsi="Arial" w:cs="Arial"/>
          <w:b/>
          <w:sz w:val="20"/>
          <w:szCs w:val="20"/>
          <w:lang w:val="fr-FR"/>
        </w:rPr>
      </w:pPr>
      <w:r>
        <w:rPr>
          <w:rFonts w:ascii="Arial" w:hAnsi="Arial" w:cs="Arial"/>
          <w:b/>
          <w:sz w:val="20"/>
          <w:szCs w:val="20"/>
          <w:lang w:val="fr-FR"/>
        </w:rPr>
        <w:t>Etape 2 : élaboration des p</w:t>
      </w:r>
      <w:r w:rsidR="00E25267" w:rsidRPr="00353942">
        <w:rPr>
          <w:rFonts w:ascii="Arial" w:hAnsi="Arial" w:cs="Arial"/>
          <w:b/>
          <w:sz w:val="20"/>
          <w:szCs w:val="20"/>
          <w:lang w:val="fr-FR"/>
        </w:rPr>
        <w:t>roje</w:t>
      </w:r>
      <w:r w:rsidR="00277D68" w:rsidRPr="00353942">
        <w:rPr>
          <w:rFonts w:ascii="Arial" w:hAnsi="Arial" w:cs="Arial"/>
          <w:b/>
          <w:sz w:val="20"/>
          <w:szCs w:val="20"/>
          <w:lang w:val="fr-FR"/>
        </w:rPr>
        <w:t>ts</w:t>
      </w:r>
      <w:r>
        <w:rPr>
          <w:rFonts w:ascii="Arial" w:hAnsi="Arial" w:cs="Arial"/>
          <w:b/>
          <w:sz w:val="20"/>
          <w:szCs w:val="20"/>
          <w:lang w:val="fr-FR"/>
        </w:rPr>
        <w:t xml:space="preserve"> pédagogiques</w:t>
      </w:r>
    </w:p>
    <w:p w14:paraId="7C309354" w14:textId="77777777" w:rsidR="00277D68" w:rsidRPr="00353942" w:rsidRDefault="00277D68" w:rsidP="00141A09">
      <w:pPr>
        <w:jc w:val="both"/>
        <w:rPr>
          <w:rFonts w:ascii="Arial" w:hAnsi="Arial" w:cs="Arial"/>
          <w:sz w:val="20"/>
          <w:szCs w:val="20"/>
          <w:lang w:val="fr-FR"/>
        </w:rPr>
      </w:pPr>
    </w:p>
    <w:p w14:paraId="6E910788" w14:textId="77777777" w:rsidR="00353942" w:rsidRPr="00353942" w:rsidRDefault="00353942" w:rsidP="00141A09">
      <w:pPr>
        <w:jc w:val="both"/>
        <w:rPr>
          <w:rFonts w:ascii="Arial" w:hAnsi="Arial" w:cs="Arial"/>
          <w:sz w:val="20"/>
          <w:szCs w:val="20"/>
          <w:lang w:val="fr-FR"/>
        </w:rPr>
      </w:pPr>
      <w:r w:rsidRPr="00353942">
        <w:rPr>
          <w:rFonts w:ascii="Arial" w:hAnsi="Arial" w:cs="Arial"/>
          <w:sz w:val="20"/>
          <w:szCs w:val="20"/>
          <w:lang w:val="fr-FR"/>
        </w:rPr>
        <w:t>Les projets porteront sur la par</w:t>
      </w:r>
      <w:r>
        <w:rPr>
          <w:rFonts w:ascii="Arial" w:hAnsi="Arial" w:cs="Arial"/>
          <w:sz w:val="20"/>
          <w:szCs w:val="20"/>
          <w:lang w:val="fr-FR"/>
        </w:rPr>
        <w:t>ticipation d</w:t>
      </w:r>
      <w:r w:rsidR="00A151A1">
        <w:rPr>
          <w:rFonts w:ascii="Arial" w:hAnsi="Arial" w:cs="Arial"/>
          <w:sz w:val="20"/>
          <w:szCs w:val="20"/>
          <w:lang w:val="fr-FR"/>
        </w:rPr>
        <w:t>e l’Australie et/ou de la Nouvelle-Zélande à la Première Guerre Mondiale, notamment sur le Front occidental. Les thèmes, formes et contenus précis des projets seront définis conjointement par les professeurs des écoles partenaires. Les enseignants pourront s’appuyer sur diverses ressources locales ou nationales, telles que fonds d’archives, bibliothèques, musées, documents privés, etc.</w:t>
      </w:r>
    </w:p>
    <w:p w14:paraId="4CDADCB9" w14:textId="77777777" w:rsidR="00353942" w:rsidRPr="00353942" w:rsidRDefault="00353942" w:rsidP="00141A09">
      <w:pPr>
        <w:jc w:val="both"/>
        <w:rPr>
          <w:rFonts w:ascii="Arial" w:hAnsi="Arial" w:cs="Arial"/>
          <w:sz w:val="20"/>
          <w:szCs w:val="20"/>
          <w:lang w:val="fr-FR"/>
        </w:rPr>
      </w:pPr>
    </w:p>
    <w:p w14:paraId="035289D7" w14:textId="77777777" w:rsidR="00277D68" w:rsidRPr="00755ED5" w:rsidRDefault="00A151A1" w:rsidP="00141A09">
      <w:pPr>
        <w:jc w:val="both"/>
        <w:rPr>
          <w:rFonts w:ascii="Arial" w:hAnsi="Arial" w:cs="Arial"/>
          <w:sz w:val="20"/>
          <w:szCs w:val="20"/>
          <w:lang w:val="fr-FR"/>
        </w:rPr>
      </w:pPr>
      <w:r w:rsidRPr="00A151A1">
        <w:rPr>
          <w:rFonts w:ascii="Arial" w:hAnsi="Arial" w:cs="Arial"/>
          <w:sz w:val="20"/>
          <w:szCs w:val="20"/>
          <w:lang w:val="fr-FR"/>
        </w:rPr>
        <w:t xml:space="preserve">Les projets seront élaborés </w:t>
      </w:r>
      <w:r w:rsidR="00FA1EDD">
        <w:rPr>
          <w:rFonts w:ascii="Arial" w:hAnsi="Arial" w:cs="Arial"/>
          <w:sz w:val="20"/>
          <w:szCs w:val="20"/>
          <w:lang w:val="fr-FR"/>
        </w:rPr>
        <w:t xml:space="preserve">à travers des échanges entre établissements partenaires. </w:t>
      </w:r>
      <w:r w:rsidR="00FA1EDD" w:rsidRPr="00755ED5">
        <w:rPr>
          <w:rFonts w:ascii="Arial" w:hAnsi="Arial" w:cs="Arial"/>
          <w:sz w:val="20"/>
          <w:szCs w:val="20"/>
          <w:lang w:val="fr-FR"/>
        </w:rPr>
        <w:t>Ils</w:t>
      </w:r>
      <w:r w:rsidRPr="00755ED5">
        <w:rPr>
          <w:rFonts w:ascii="Arial" w:hAnsi="Arial" w:cs="Arial"/>
          <w:sz w:val="20"/>
          <w:szCs w:val="20"/>
          <w:lang w:val="fr-FR"/>
        </w:rPr>
        <w:t xml:space="preserve"> devront débouc</w:t>
      </w:r>
      <w:r w:rsidR="00EA15A6" w:rsidRPr="00755ED5">
        <w:rPr>
          <w:rFonts w:ascii="Arial" w:hAnsi="Arial" w:cs="Arial"/>
          <w:sz w:val="20"/>
          <w:szCs w:val="20"/>
          <w:lang w:val="fr-FR"/>
        </w:rPr>
        <w:t xml:space="preserve">her sur  une </w:t>
      </w:r>
      <w:r w:rsidR="00EA15A6" w:rsidRPr="00755ED5">
        <w:rPr>
          <w:rFonts w:ascii="Arial" w:hAnsi="Arial" w:cs="Arial"/>
          <w:b/>
          <w:sz w:val="20"/>
          <w:szCs w:val="20"/>
          <w:lang w:val="fr-FR"/>
        </w:rPr>
        <w:t>production commune</w:t>
      </w:r>
      <w:r w:rsidR="00EA15A6" w:rsidRPr="00755ED5">
        <w:rPr>
          <w:rFonts w:ascii="Arial" w:hAnsi="Arial" w:cs="Arial"/>
          <w:sz w:val="20"/>
          <w:szCs w:val="20"/>
          <w:lang w:val="fr-FR"/>
        </w:rPr>
        <w:t xml:space="preserve"> </w:t>
      </w:r>
      <w:r w:rsidR="00755ED5" w:rsidRPr="00755ED5">
        <w:rPr>
          <w:rFonts w:ascii="Arial" w:hAnsi="Arial" w:cs="Arial"/>
          <w:sz w:val="20"/>
          <w:szCs w:val="20"/>
          <w:lang w:val="fr-FR"/>
        </w:rPr>
        <w:t xml:space="preserve">à </w:t>
      </w:r>
      <w:r w:rsidR="00755ED5">
        <w:rPr>
          <w:rFonts w:ascii="Arial" w:hAnsi="Arial" w:cs="Arial"/>
          <w:sz w:val="20"/>
          <w:szCs w:val="20"/>
          <w:lang w:val="fr-FR"/>
        </w:rPr>
        <w:t>définir</w:t>
      </w:r>
      <w:r w:rsidR="00755ED5" w:rsidRPr="00755ED5">
        <w:rPr>
          <w:rFonts w:ascii="Arial" w:hAnsi="Arial" w:cs="Arial"/>
          <w:sz w:val="20"/>
          <w:szCs w:val="20"/>
          <w:lang w:val="fr-FR"/>
        </w:rPr>
        <w:t xml:space="preserve"> par les partenaires</w:t>
      </w:r>
      <w:r w:rsidR="00755ED5">
        <w:rPr>
          <w:rFonts w:ascii="Arial" w:hAnsi="Arial" w:cs="Arial"/>
          <w:sz w:val="20"/>
          <w:szCs w:val="20"/>
          <w:lang w:val="fr-FR"/>
        </w:rPr>
        <w:t xml:space="preserve"> (textes, dessins, photos, vidéos, exposition, etc), sur support matériel et/ou numérique.</w:t>
      </w:r>
    </w:p>
    <w:p w14:paraId="107EAE69" w14:textId="77777777" w:rsidR="00A151A1" w:rsidRPr="00755ED5" w:rsidRDefault="00A151A1" w:rsidP="00141A09">
      <w:pPr>
        <w:jc w:val="both"/>
        <w:rPr>
          <w:rFonts w:ascii="Arial" w:hAnsi="Arial" w:cs="Arial"/>
          <w:sz w:val="20"/>
          <w:szCs w:val="20"/>
          <w:lang w:val="fr-FR"/>
        </w:rPr>
      </w:pPr>
    </w:p>
    <w:p w14:paraId="66F5B98D" w14:textId="77777777" w:rsidR="00277D68" w:rsidRDefault="00755ED5" w:rsidP="00141A09">
      <w:pPr>
        <w:jc w:val="both"/>
        <w:rPr>
          <w:rFonts w:ascii="Arial" w:hAnsi="Arial" w:cs="Arial"/>
          <w:sz w:val="20"/>
          <w:szCs w:val="20"/>
          <w:lang w:val="fr-FR"/>
        </w:rPr>
      </w:pPr>
      <w:r w:rsidRPr="00755ED5">
        <w:rPr>
          <w:rFonts w:ascii="Arial" w:hAnsi="Arial" w:cs="Arial"/>
          <w:sz w:val="20"/>
          <w:szCs w:val="20"/>
          <w:lang w:val="fr-FR"/>
        </w:rPr>
        <w:t>Les échanges à distance pourront faire appel à divers outils TICE</w:t>
      </w:r>
      <w:r>
        <w:rPr>
          <w:rFonts w:ascii="Arial" w:hAnsi="Arial" w:cs="Arial"/>
          <w:sz w:val="20"/>
          <w:szCs w:val="20"/>
          <w:lang w:val="fr-FR"/>
        </w:rPr>
        <w:t xml:space="preserve"> tels que courriel, blogs, plateformes électroniques. Le site </w:t>
      </w:r>
      <w:hyperlink r:id="rId15" w:history="1">
        <w:r w:rsidRPr="008B12D8">
          <w:rPr>
            <w:rStyle w:val="Lienhypertexte"/>
            <w:rFonts w:ascii="Arial" w:hAnsi="Arial" w:cs="Arial"/>
            <w:sz w:val="20"/>
            <w:szCs w:val="20"/>
            <w:lang w:val="fr-FR"/>
          </w:rPr>
          <w:t>www.sharedhistories.com</w:t>
        </w:r>
      </w:hyperlink>
      <w:r>
        <w:rPr>
          <w:rFonts w:ascii="Arial" w:hAnsi="Arial" w:cs="Arial"/>
          <w:sz w:val="20"/>
          <w:szCs w:val="20"/>
          <w:lang w:val="fr-FR"/>
        </w:rPr>
        <w:t xml:space="preserve"> servira de portail vers les projets</w:t>
      </w:r>
      <w:r w:rsidR="005C2592">
        <w:rPr>
          <w:rFonts w:ascii="Arial" w:hAnsi="Arial" w:cs="Arial"/>
          <w:sz w:val="20"/>
          <w:szCs w:val="20"/>
          <w:lang w:val="fr-FR"/>
        </w:rPr>
        <w:t xml:space="preserve"> en cours</w:t>
      </w:r>
      <w:r w:rsidR="002E73B0">
        <w:rPr>
          <w:rFonts w:ascii="Arial" w:hAnsi="Arial" w:cs="Arial"/>
          <w:sz w:val="20"/>
          <w:szCs w:val="20"/>
          <w:lang w:val="fr-FR"/>
        </w:rPr>
        <w:t xml:space="preserve"> ainsi que d’espace d’échange et de dialogue entre tous les participants.</w:t>
      </w:r>
    </w:p>
    <w:p w14:paraId="7BDC4B08" w14:textId="77777777" w:rsidR="00277D68" w:rsidRDefault="00277D68" w:rsidP="00141A09">
      <w:pPr>
        <w:jc w:val="both"/>
        <w:rPr>
          <w:rFonts w:ascii="Arial" w:hAnsi="Arial" w:cs="Arial"/>
          <w:sz w:val="20"/>
          <w:szCs w:val="20"/>
          <w:lang w:val="fr-FR"/>
        </w:rPr>
      </w:pPr>
    </w:p>
    <w:p w14:paraId="4D3778ED" w14:textId="77777777" w:rsidR="002E73B0" w:rsidRPr="002E73B0" w:rsidRDefault="00B76BA0" w:rsidP="00141A09">
      <w:pPr>
        <w:jc w:val="both"/>
        <w:rPr>
          <w:rFonts w:ascii="Arial" w:hAnsi="Arial" w:cs="Arial"/>
          <w:b/>
          <w:sz w:val="20"/>
          <w:szCs w:val="20"/>
          <w:lang w:val="fr-FR"/>
        </w:rPr>
      </w:pPr>
      <w:r>
        <w:rPr>
          <w:rFonts w:ascii="Arial" w:hAnsi="Arial" w:cs="Arial"/>
          <w:b/>
          <w:sz w:val="20"/>
          <w:szCs w:val="20"/>
          <w:lang w:val="fr-FR"/>
        </w:rPr>
        <w:t>Etape 3 : m</w:t>
      </w:r>
      <w:r w:rsidR="002E73B0" w:rsidRPr="002E73B0">
        <w:rPr>
          <w:rFonts w:ascii="Arial" w:hAnsi="Arial" w:cs="Arial"/>
          <w:b/>
          <w:sz w:val="20"/>
          <w:szCs w:val="20"/>
          <w:lang w:val="fr-FR"/>
        </w:rPr>
        <w:t>obilité</w:t>
      </w:r>
    </w:p>
    <w:p w14:paraId="64270239" w14:textId="77777777" w:rsidR="002E73B0" w:rsidRDefault="002E73B0" w:rsidP="00141A09">
      <w:pPr>
        <w:jc w:val="both"/>
        <w:rPr>
          <w:rFonts w:ascii="Arial" w:hAnsi="Arial" w:cs="Arial"/>
          <w:sz w:val="20"/>
          <w:szCs w:val="20"/>
          <w:lang w:val="fr-FR"/>
        </w:rPr>
      </w:pPr>
    </w:p>
    <w:p w14:paraId="478D34A6" w14:textId="77777777" w:rsidR="002E73B0" w:rsidRDefault="002E73B0" w:rsidP="00141A09">
      <w:pPr>
        <w:jc w:val="both"/>
        <w:rPr>
          <w:rFonts w:ascii="Arial" w:hAnsi="Arial" w:cs="Arial"/>
          <w:sz w:val="20"/>
          <w:szCs w:val="20"/>
          <w:lang w:val="fr-FR"/>
        </w:rPr>
      </w:pPr>
      <w:r>
        <w:rPr>
          <w:rFonts w:ascii="Arial" w:hAnsi="Arial" w:cs="Arial"/>
          <w:sz w:val="20"/>
          <w:szCs w:val="20"/>
          <w:lang w:val="fr-FR"/>
        </w:rPr>
        <w:t>Les projets</w:t>
      </w:r>
      <w:r w:rsidR="00FE6EC1">
        <w:rPr>
          <w:rFonts w:ascii="Arial" w:hAnsi="Arial" w:cs="Arial"/>
          <w:sz w:val="20"/>
          <w:szCs w:val="20"/>
          <w:lang w:val="fr-FR"/>
        </w:rPr>
        <w:t xml:space="preserve"> pourront inclure une mobilité physique d’élèves de Nouvelle-Zélande ou d’Australie</w:t>
      </w:r>
      <w:r w:rsidR="004E1081">
        <w:rPr>
          <w:rFonts w:ascii="Arial" w:hAnsi="Arial" w:cs="Arial"/>
          <w:sz w:val="20"/>
          <w:szCs w:val="20"/>
          <w:lang w:val="fr-FR"/>
        </w:rPr>
        <w:t xml:space="preserve"> vers la France</w:t>
      </w:r>
      <w:r w:rsidR="00FE6EC1">
        <w:rPr>
          <w:rFonts w:ascii="Arial" w:hAnsi="Arial" w:cs="Arial"/>
          <w:sz w:val="20"/>
          <w:szCs w:val="20"/>
          <w:lang w:val="fr-FR"/>
        </w:rPr>
        <w:t>, ou réciproquement d’élèves français vers la Nouvelle-Zélande ou l’Australie. C</w:t>
      </w:r>
      <w:r w:rsidR="004E1081">
        <w:rPr>
          <w:rFonts w:ascii="Arial" w:hAnsi="Arial" w:cs="Arial"/>
          <w:sz w:val="20"/>
          <w:szCs w:val="20"/>
          <w:lang w:val="fr-FR"/>
        </w:rPr>
        <w:t>es voyages</w:t>
      </w:r>
      <w:r w:rsidR="00FE6EC1">
        <w:rPr>
          <w:rFonts w:ascii="Arial" w:hAnsi="Arial" w:cs="Arial"/>
          <w:sz w:val="20"/>
          <w:szCs w:val="20"/>
          <w:lang w:val="fr-FR"/>
        </w:rPr>
        <w:t>, lorsqu’</w:t>
      </w:r>
      <w:r w:rsidR="004E1081">
        <w:rPr>
          <w:rFonts w:ascii="Arial" w:hAnsi="Arial" w:cs="Arial"/>
          <w:sz w:val="20"/>
          <w:szCs w:val="20"/>
          <w:lang w:val="fr-FR"/>
        </w:rPr>
        <w:t>ils</w:t>
      </w:r>
      <w:r w:rsidR="00FE6EC1">
        <w:rPr>
          <w:rFonts w:ascii="Arial" w:hAnsi="Arial" w:cs="Arial"/>
          <w:sz w:val="20"/>
          <w:szCs w:val="20"/>
          <w:lang w:val="fr-FR"/>
        </w:rPr>
        <w:t xml:space="preserve"> auront lieu, </w:t>
      </w:r>
      <w:r w:rsidR="004E1081">
        <w:rPr>
          <w:rFonts w:ascii="Arial" w:hAnsi="Arial" w:cs="Arial"/>
          <w:sz w:val="20"/>
          <w:szCs w:val="20"/>
          <w:lang w:val="fr-FR"/>
        </w:rPr>
        <w:t>seront l’aboutissement du projet, permettan</w:t>
      </w:r>
      <w:r w:rsidR="00FE6EC1">
        <w:rPr>
          <w:rFonts w:ascii="Arial" w:hAnsi="Arial" w:cs="Arial"/>
          <w:sz w:val="20"/>
          <w:szCs w:val="20"/>
          <w:lang w:val="fr-FR"/>
        </w:rPr>
        <w:t>t aux élèves de rencontrer leurs homologues du pays partenaire</w:t>
      </w:r>
      <w:r w:rsidR="004E1081">
        <w:rPr>
          <w:rFonts w:ascii="Arial" w:hAnsi="Arial" w:cs="Arial"/>
          <w:sz w:val="20"/>
          <w:szCs w:val="20"/>
          <w:lang w:val="fr-FR"/>
        </w:rPr>
        <w:t>, d’être accueillis dans leurs familles</w:t>
      </w:r>
      <w:r w:rsidR="00FE6EC1">
        <w:rPr>
          <w:rFonts w:ascii="Arial" w:hAnsi="Arial" w:cs="Arial"/>
          <w:sz w:val="20"/>
          <w:szCs w:val="20"/>
          <w:lang w:val="fr-FR"/>
        </w:rPr>
        <w:t xml:space="preserve"> et de visiter les sites historiques et culturels liés à la Grande Guerre. </w:t>
      </w:r>
      <w:r w:rsidR="004E1081">
        <w:rPr>
          <w:rFonts w:ascii="Arial" w:hAnsi="Arial" w:cs="Arial"/>
          <w:sz w:val="20"/>
          <w:szCs w:val="20"/>
          <w:lang w:val="fr-FR"/>
        </w:rPr>
        <w:t xml:space="preserve">Compte tenu du coût </w:t>
      </w:r>
      <w:r w:rsidR="00BC23A7">
        <w:rPr>
          <w:rFonts w:ascii="Arial" w:hAnsi="Arial" w:cs="Arial"/>
          <w:sz w:val="20"/>
          <w:szCs w:val="20"/>
          <w:lang w:val="fr-FR"/>
        </w:rPr>
        <w:t>élevé du voyage, la mobilité n’est pas un élément obligatoire du projet</w:t>
      </w:r>
      <w:r w:rsidR="004E1081">
        <w:rPr>
          <w:rFonts w:ascii="Arial" w:hAnsi="Arial" w:cs="Arial"/>
          <w:sz w:val="20"/>
          <w:szCs w:val="20"/>
          <w:lang w:val="fr-FR"/>
        </w:rPr>
        <w:t xml:space="preserve">, les échanges </w:t>
      </w:r>
      <w:r w:rsidR="00A06FD4">
        <w:rPr>
          <w:rFonts w:ascii="Arial" w:hAnsi="Arial" w:cs="Arial"/>
          <w:sz w:val="20"/>
          <w:szCs w:val="20"/>
          <w:lang w:val="fr-FR"/>
        </w:rPr>
        <w:t>pouvant se dérouler</w:t>
      </w:r>
      <w:r w:rsidR="004E1081">
        <w:rPr>
          <w:rFonts w:ascii="Arial" w:hAnsi="Arial" w:cs="Arial"/>
          <w:sz w:val="20"/>
          <w:szCs w:val="20"/>
          <w:lang w:val="fr-FR"/>
        </w:rPr>
        <w:t xml:space="preserve"> à distance.</w:t>
      </w:r>
    </w:p>
    <w:p w14:paraId="0F29AC62" w14:textId="77777777" w:rsidR="002E73B0" w:rsidRPr="00FE6EC1" w:rsidRDefault="002E73B0" w:rsidP="00141A09">
      <w:pPr>
        <w:jc w:val="both"/>
        <w:rPr>
          <w:rFonts w:ascii="Arial" w:hAnsi="Arial" w:cs="Arial"/>
          <w:sz w:val="20"/>
          <w:szCs w:val="20"/>
          <w:lang w:val="fr-FR"/>
        </w:rPr>
      </w:pPr>
    </w:p>
    <w:p w14:paraId="4CC6EA8A" w14:textId="77777777" w:rsidR="00277D68" w:rsidRDefault="004E1081" w:rsidP="00141A09">
      <w:pPr>
        <w:jc w:val="both"/>
        <w:rPr>
          <w:rFonts w:ascii="Arial" w:hAnsi="Arial" w:cs="Arial"/>
          <w:b/>
          <w:sz w:val="20"/>
          <w:szCs w:val="20"/>
          <w:lang w:val="fr-FR"/>
        </w:rPr>
      </w:pPr>
      <w:r>
        <w:rPr>
          <w:rFonts w:ascii="Arial" w:hAnsi="Arial" w:cs="Arial"/>
          <w:b/>
          <w:sz w:val="20"/>
          <w:szCs w:val="20"/>
          <w:lang w:val="fr-FR"/>
        </w:rPr>
        <w:t>Objectifs éducatifs</w:t>
      </w:r>
    </w:p>
    <w:p w14:paraId="0620A028" w14:textId="77777777" w:rsidR="004E1081" w:rsidRDefault="004E1081" w:rsidP="00141A09">
      <w:pPr>
        <w:jc w:val="both"/>
        <w:rPr>
          <w:rFonts w:ascii="Arial" w:hAnsi="Arial" w:cs="Arial"/>
          <w:sz w:val="20"/>
          <w:szCs w:val="20"/>
        </w:rPr>
      </w:pPr>
    </w:p>
    <w:p w14:paraId="2CACC0DA" w14:textId="77777777" w:rsidR="004E1081" w:rsidRDefault="004E1081" w:rsidP="004E1081">
      <w:pPr>
        <w:numPr>
          <w:ilvl w:val="0"/>
          <w:numId w:val="9"/>
        </w:numPr>
        <w:jc w:val="both"/>
        <w:rPr>
          <w:rFonts w:ascii="Arial" w:hAnsi="Arial" w:cs="Arial"/>
          <w:sz w:val="20"/>
          <w:szCs w:val="20"/>
          <w:lang w:val="fr-FR"/>
        </w:rPr>
      </w:pPr>
      <w:r w:rsidRPr="004E1081">
        <w:rPr>
          <w:rFonts w:ascii="Arial" w:hAnsi="Arial" w:cs="Arial"/>
          <w:sz w:val="20"/>
          <w:szCs w:val="20"/>
          <w:lang w:val="fr-FR"/>
        </w:rPr>
        <w:t xml:space="preserve">Pour les élèves impliqués dans les projets en France, Nouvelle-Zélande et Australie : </w:t>
      </w:r>
      <w:r w:rsidR="006B630F">
        <w:rPr>
          <w:rFonts w:ascii="Arial" w:hAnsi="Arial" w:cs="Arial"/>
          <w:sz w:val="20"/>
          <w:szCs w:val="20"/>
          <w:lang w:val="fr-FR"/>
        </w:rPr>
        <w:t>amé</w:t>
      </w:r>
      <w:r w:rsidRPr="004E1081">
        <w:rPr>
          <w:rFonts w:ascii="Arial" w:hAnsi="Arial" w:cs="Arial"/>
          <w:sz w:val="20"/>
          <w:szCs w:val="20"/>
          <w:lang w:val="fr-FR"/>
        </w:rPr>
        <w:t xml:space="preserve">lioration des </w:t>
      </w:r>
      <w:r w:rsidR="006B630F">
        <w:rPr>
          <w:rFonts w:ascii="Arial" w:hAnsi="Arial" w:cs="Arial"/>
          <w:sz w:val="20"/>
          <w:szCs w:val="20"/>
          <w:lang w:val="fr-FR"/>
        </w:rPr>
        <w:t>compé</w:t>
      </w:r>
      <w:r w:rsidRPr="004E1081">
        <w:rPr>
          <w:rFonts w:ascii="Arial" w:hAnsi="Arial" w:cs="Arial"/>
          <w:sz w:val="20"/>
          <w:szCs w:val="20"/>
          <w:lang w:val="fr-FR"/>
        </w:rPr>
        <w:t>tences en langue vivante</w:t>
      </w:r>
      <w:r>
        <w:rPr>
          <w:rFonts w:ascii="Arial" w:hAnsi="Arial" w:cs="Arial"/>
          <w:sz w:val="20"/>
          <w:szCs w:val="20"/>
          <w:lang w:val="fr-FR"/>
        </w:rPr>
        <w:t xml:space="preserve"> et meilleure compréhension </w:t>
      </w:r>
      <w:r w:rsidR="006B630F">
        <w:rPr>
          <w:rFonts w:ascii="Arial" w:hAnsi="Arial" w:cs="Arial"/>
          <w:sz w:val="20"/>
          <w:szCs w:val="20"/>
          <w:lang w:val="fr-FR"/>
        </w:rPr>
        <w:t>de la culture et de l’histoire du pays partenaire</w:t>
      </w:r>
    </w:p>
    <w:p w14:paraId="7A6F2603" w14:textId="77777777" w:rsidR="006B630F" w:rsidRDefault="006B630F" w:rsidP="004E1081">
      <w:pPr>
        <w:numPr>
          <w:ilvl w:val="0"/>
          <w:numId w:val="9"/>
        </w:numPr>
        <w:jc w:val="both"/>
        <w:rPr>
          <w:rFonts w:ascii="Arial" w:hAnsi="Arial" w:cs="Arial"/>
          <w:sz w:val="20"/>
          <w:szCs w:val="20"/>
          <w:lang w:val="fr-FR"/>
        </w:rPr>
      </w:pPr>
      <w:r>
        <w:rPr>
          <w:rFonts w:ascii="Arial" w:hAnsi="Arial" w:cs="Arial"/>
          <w:sz w:val="20"/>
          <w:szCs w:val="20"/>
          <w:lang w:val="fr-FR"/>
        </w:rPr>
        <w:t>Prise de conscience dans les communautés scolaires et dans le public en général de l’importance et du sens de la participation de l’ANZAC à la Première Guerre Mondiale, ainsi que des liens historiques ainsi créés entre la France, la Nouvelle-Zélande et l’Australie</w:t>
      </w:r>
    </w:p>
    <w:p w14:paraId="1512317C" w14:textId="77777777" w:rsidR="006B630F" w:rsidRDefault="006B630F" w:rsidP="004E1081">
      <w:pPr>
        <w:numPr>
          <w:ilvl w:val="0"/>
          <w:numId w:val="9"/>
        </w:numPr>
        <w:jc w:val="both"/>
        <w:rPr>
          <w:rFonts w:ascii="Arial" w:hAnsi="Arial" w:cs="Arial"/>
          <w:sz w:val="20"/>
          <w:szCs w:val="20"/>
          <w:lang w:val="fr-FR"/>
        </w:rPr>
      </w:pPr>
      <w:r>
        <w:rPr>
          <w:rFonts w:ascii="Arial" w:hAnsi="Arial" w:cs="Arial"/>
          <w:sz w:val="20"/>
          <w:szCs w:val="20"/>
          <w:lang w:val="fr-FR"/>
        </w:rPr>
        <w:t>Création de partenariats durables et développement d’échanges réciproques entre les établissements scolaires des trois pays participants</w:t>
      </w:r>
    </w:p>
    <w:p w14:paraId="76012734" w14:textId="77777777" w:rsidR="006B630F" w:rsidRDefault="006B630F" w:rsidP="004E1081">
      <w:pPr>
        <w:numPr>
          <w:ilvl w:val="0"/>
          <w:numId w:val="9"/>
        </w:numPr>
        <w:jc w:val="both"/>
        <w:rPr>
          <w:rFonts w:ascii="Arial" w:hAnsi="Arial" w:cs="Arial"/>
          <w:sz w:val="20"/>
          <w:szCs w:val="20"/>
          <w:lang w:val="fr-FR"/>
        </w:rPr>
      </w:pPr>
      <w:r>
        <w:rPr>
          <w:rFonts w:ascii="Arial" w:hAnsi="Arial" w:cs="Arial"/>
          <w:sz w:val="20"/>
          <w:szCs w:val="20"/>
          <w:lang w:val="fr-FR"/>
        </w:rPr>
        <w:t>Production de ressources pédagogiques sur la Première Guerre Mondiale</w:t>
      </w:r>
    </w:p>
    <w:p w14:paraId="2549E8D5" w14:textId="77777777" w:rsidR="00277D68" w:rsidRPr="00BC23A7" w:rsidRDefault="00277D68" w:rsidP="00141A09">
      <w:pPr>
        <w:jc w:val="both"/>
        <w:rPr>
          <w:rFonts w:ascii="Arial" w:hAnsi="Arial" w:cs="Arial"/>
          <w:sz w:val="20"/>
          <w:szCs w:val="20"/>
          <w:lang w:val="fr-FR"/>
        </w:rPr>
      </w:pPr>
    </w:p>
    <w:p w14:paraId="1F75FF6F" w14:textId="77777777" w:rsidR="00277D68" w:rsidRPr="00BC23A7" w:rsidRDefault="00277D68" w:rsidP="00141A09">
      <w:pPr>
        <w:jc w:val="both"/>
        <w:rPr>
          <w:rFonts w:ascii="Arial" w:hAnsi="Arial" w:cs="Arial"/>
          <w:sz w:val="20"/>
          <w:szCs w:val="20"/>
          <w:lang w:val="fr-FR"/>
        </w:rPr>
      </w:pPr>
    </w:p>
    <w:p w14:paraId="0CD506D1" w14:textId="77777777" w:rsidR="00277D68" w:rsidRPr="00EB3FBF" w:rsidRDefault="006B630F" w:rsidP="00141A09">
      <w:pPr>
        <w:jc w:val="both"/>
        <w:rPr>
          <w:rFonts w:ascii="Arial" w:hAnsi="Arial" w:cs="Arial"/>
          <w:b/>
          <w:sz w:val="20"/>
          <w:szCs w:val="20"/>
        </w:rPr>
      </w:pPr>
      <w:r>
        <w:rPr>
          <w:rFonts w:ascii="Arial" w:hAnsi="Arial" w:cs="Arial"/>
          <w:b/>
          <w:sz w:val="20"/>
          <w:szCs w:val="20"/>
        </w:rPr>
        <w:t>Calendrier proposé</w:t>
      </w:r>
    </w:p>
    <w:p w14:paraId="637329F5" w14:textId="77777777" w:rsidR="00277D68" w:rsidRDefault="00277D68" w:rsidP="00141A09">
      <w:pPr>
        <w:jc w:val="both"/>
        <w:rPr>
          <w:rFonts w:ascii="Arial" w:hAnsi="Arial" w:cs="Arial"/>
          <w:sz w:val="20"/>
          <w:szCs w:val="20"/>
        </w:rPr>
      </w:pPr>
    </w:p>
    <w:p w14:paraId="51AF04BA" w14:textId="77777777" w:rsidR="00306A5C" w:rsidRDefault="00306A5C" w:rsidP="00141A09">
      <w:pPr>
        <w:jc w:val="both"/>
        <w:rPr>
          <w:rFonts w:ascii="Arial" w:hAnsi="Arial" w:cs="Arial"/>
          <w:sz w:val="20"/>
          <w:szCs w:val="20"/>
        </w:rPr>
      </w:pPr>
    </w:p>
    <w:p w14:paraId="5777156E" w14:textId="77777777" w:rsidR="00306A5C" w:rsidRPr="00EB3FBF" w:rsidRDefault="00306A5C" w:rsidP="00141A09">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4220"/>
        <w:gridCol w:w="4220"/>
      </w:tblGrid>
      <w:tr w:rsidR="00EB3FBF" w:rsidRPr="00516275" w14:paraId="7D6F4125" w14:textId="77777777" w:rsidTr="007612ED">
        <w:tc>
          <w:tcPr>
            <w:tcW w:w="4220" w:type="dxa"/>
            <w:shd w:val="clear" w:color="auto" w:fill="92D050"/>
          </w:tcPr>
          <w:p w14:paraId="541D9862" w14:textId="77777777" w:rsidR="00277D68" w:rsidRPr="00EB3FBF" w:rsidRDefault="00277D68" w:rsidP="00141A09">
            <w:pPr>
              <w:jc w:val="both"/>
              <w:rPr>
                <w:rFonts w:ascii="Arial" w:hAnsi="Arial" w:cs="Arial"/>
                <w:sz w:val="20"/>
                <w:szCs w:val="20"/>
              </w:rPr>
            </w:pPr>
          </w:p>
          <w:p w14:paraId="0E6BD586" w14:textId="77777777" w:rsidR="00277D68" w:rsidRPr="00EB3FBF" w:rsidRDefault="006B630F" w:rsidP="00141A09">
            <w:pPr>
              <w:jc w:val="both"/>
              <w:rPr>
                <w:rFonts w:ascii="Arial" w:hAnsi="Arial" w:cs="Arial"/>
                <w:sz w:val="20"/>
                <w:szCs w:val="20"/>
              </w:rPr>
            </w:pPr>
            <w:r>
              <w:rPr>
                <w:rFonts w:ascii="Arial" w:hAnsi="Arial" w:cs="Arial"/>
                <w:sz w:val="20"/>
                <w:szCs w:val="20"/>
              </w:rPr>
              <w:t>Juin</w:t>
            </w:r>
            <w:r w:rsidR="00837251" w:rsidRPr="00EB3FBF">
              <w:rPr>
                <w:rFonts w:ascii="Arial" w:hAnsi="Arial" w:cs="Arial"/>
                <w:sz w:val="20"/>
                <w:szCs w:val="20"/>
              </w:rPr>
              <w:t xml:space="preserve"> 2014</w:t>
            </w:r>
          </w:p>
        </w:tc>
        <w:tc>
          <w:tcPr>
            <w:tcW w:w="4220" w:type="dxa"/>
            <w:shd w:val="clear" w:color="auto" w:fill="92D050"/>
          </w:tcPr>
          <w:p w14:paraId="59EB3B10" w14:textId="77777777" w:rsidR="00277D68" w:rsidRPr="006B630F" w:rsidRDefault="00277D68" w:rsidP="00141A09">
            <w:pPr>
              <w:jc w:val="both"/>
              <w:rPr>
                <w:rFonts w:ascii="Arial" w:hAnsi="Arial" w:cs="Arial"/>
                <w:sz w:val="20"/>
                <w:szCs w:val="20"/>
                <w:lang w:val="fr-FR"/>
              </w:rPr>
            </w:pPr>
          </w:p>
          <w:p w14:paraId="3045B64C" w14:textId="77777777" w:rsidR="00277D68" w:rsidRPr="006B630F" w:rsidRDefault="006B630F" w:rsidP="00141A09">
            <w:pPr>
              <w:jc w:val="both"/>
              <w:rPr>
                <w:rFonts w:ascii="Arial" w:hAnsi="Arial" w:cs="Arial"/>
                <w:sz w:val="20"/>
                <w:szCs w:val="20"/>
                <w:lang w:val="fr-FR"/>
              </w:rPr>
            </w:pPr>
            <w:r w:rsidRPr="006B630F">
              <w:rPr>
                <w:rFonts w:ascii="Arial" w:hAnsi="Arial" w:cs="Arial"/>
                <w:sz w:val="20"/>
                <w:szCs w:val="20"/>
                <w:lang w:val="fr-FR"/>
              </w:rPr>
              <w:t>Publication de l’appel à projets</w:t>
            </w:r>
          </w:p>
        </w:tc>
      </w:tr>
      <w:tr w:rsidR="00EB3FBF" w:rsidRPr="00EB3FBF" w14:paraId="5EDCA683" w14:textId="77777777" w:rsidTr="007612ED">
        <w:tc>
          <w:tcPr>
            <w:tcW w:w="4220" w:type="dxa"/>
            <w:shd w:val="clear" w:color="auto" w:fill="92D050"/>
          </w:tcPr>
          <w:p w14:paraId="302329D8" w14:textId="77777777" w:rsidR="00277D68" w:rsidRPr="00BC23A7" w:rsidRDefault="00277D68" w:rsidP="00141A09">
            <w:pPr>
              <w:jc w:val="both"/>
              <w:rPr>
                <w:rFonts w:ascii="Arial" w:hAnsi="Arial" w:cs="Arial"/>
                <w:sz w:val="20"/>
                <w:szCs w:val="20"/>
                <w:lang w:val="fr-FR"/>
              </w:rPr>
            </w:pPr>
          </w:p>
          <w:p w14:paraId="5009119E" w14:textId="77777777" w:rsidR="00277D68" w:rsidRPr="00EB3FBF" w:rsidRDefault="006B630F" w:rsidP="006B630F">
            <w:pPr>
              <w:jc w:val="both"/>
              <w:rPr>
                <w:rFonts w:ascii="Arial" w:hAnsi="Arial" w:cs="Arial"/>
                <w:sz w:val="20"/>
                <w:szCs w:val="20"/>
              </w:rPr>
            </w:pPr>
            <w:r>
              <w:rPr>
                <w:rFonts w:ascii="Arial" w:hAnsi="Arial" w:cs="Arial"/>
                <w:sz w:val="20"/>
                <w:szCs w:val="20"/>
              </w:rPr>
              <w:t>Juin - o</w:t>
            </w:r>
            <w:r w:rsidR="00A5500D">
              <w:rPr>
                <w:rFonts w:ascii="Arial" w:hAnsi="Arial" w:cs="Arial"/>
                <w:sz w:val="20"/>
                <w:szCs w:val="20"/>
              </w:rPr>
              <w:t>cto</w:t>
            </w:r>
            <w:r>
              <w:rPr>
                <w:rFonts w:ascii="Arial" w:hAnsi="Arial" w:cs="Arial"/>
                <w:sz w:val="20"/>
                <w:szCs w:val="20"/>
              </w:rPr>
              <w:t>bre</w:t>
            </w:r>
            <w:r w:rsidR="00FA47EB" w:rsidRPr="00EB3FBF">
              <w:rPr>
                <w:rFonts w:ascii="Arial" w:hAnsi="Arial" w:cs="Arial"/>
                <w:sz w:val="20"/>
                <w:szCs w:val="20"/>
              </w:rPr>
              <w:t xml:space="preserve"> 2014</w:t>
            </w:r>
          </w:p>
        </w:tc>
        <w:tc>
          <w:tcPr>
            <w:tcW w:w="4220" w:type="dxa"/>
            <w:shd w:val="clear" w:color="auto" w:fill="92D050"/>
          </w:tcPr>
          <w:p w14:paraId="06F5C58D" w14:textId="77777777" w:rsidR="00277D68" w:rsidRPr="00EB3FBF" w:rsidRDefault="00277D68" w:rsidP="00141A09">
            <w:pPr>
              <w:jc w:val="both"/>
              <w:rPr>
                <w:rFonts w:ascii="Arial" w:hAnsi="Arial" w:cs="Arial"/>
                <w:sz w:val="20"/>
                <w:szCs w:val="20"/>
              </w:rPr>
            </w:pPr>
          </w:p>
          <w:p w14:paraId="1DA85BF6" w14:textId="77777777" w:rsidR="00277D68" w:rsidRPr="00EB3FBF" w:rsidRDefault="006B630F" w:rsidP="00141A09">
            <w:pPr>
              <w:jc w:val="both"/>
              <w:rPr>
                <w:rFonts w:ascii="Arial" w:hAnsi="Arial" w:cs="Arial"/>
                <w:sz w:val="20"/>
                <w:szCs w:val="20"/>
              </w:rPr>
            </w:pPr>
            <w:r>
              <w:rPr>
                <w:rFonts w:ascii="Arial" w:hAnsi="Arial" w:cs="Arial"/>
                <w:sz w:val="20"/>
                <w:szCs w:val="20"/>
              </w:rPr>
              <w:t>Recherche d’établissements partenaires</w:t>
            </w:r>
          </w:p>
        </w:tc>
      </w:tr>
      <w:tr w:rsidR="00EB3FBF" w:rsidRPr="00516275" w14:paraId="5D5BD2A5" w14:textId="77777777" w:rsidTr="007612ED">
        <w:tc>
          <w:tcPr>
            <w:tcW w:w="4220" w:type="dxa"/>
            <w:shd w:val="clear" w:color="auto" w:fill="92D050"/>
          </w:tcPr>
          <w:p w14:paraId="51ECC7A1" w14:textId="77777777" w:rsidR="006B6FBB" w:rsidRPr="00EB3FBF" w:rsidRDefault="006B6FBB" w:rsidP="00141A09">
            <w:pPr>
              <w:jc w:val="both"/>
              <w:rPr>
                <w:rFonts w:ascii="Arial" w:hAnsi="Arial" w:cs="Arial"/>
                <w:sz w:val="20"/>
                <w:szCs w:val="20"/>
              </w:rPr>
            </w:pPr>
          </w:p>
          <w:p w14:paraId="03B355BE" w14:textId="77777777" w:rsidR="006B6FBB" w:rsidRPr="00EB3FBF" w:rsidRDefault="00A167BA" w:rsidP="00141A09">
            <w:pPr>
              <w:jc w:val="both"/>
              <w:rPr>
                <w:rFonts w:ascii="Arial" w:hAnsi="Arial" w:cs="Arial"/>
                <w:sz w:val="20"/>
                <w:szCs w:val="20"/>
              </w:rPr>
            </w:pPr>
            <w:r>
              <w:rPr>
                <w:rFonts w:ascii="Arial" w:hAnsi="Arial" w:cs="Arial"/>
                <w:sz w:val="20"/>
                <w:szCs w:val="20"/>
              </w:rPr>
              <w:t>31</w:t>
            </w:r>
            <w:r w:rsidR="006B630F">
              <w:rPr>
                <w:rFonts w:ascii="Arial" w:hAnsi="Arial" w:cs="Arial"/>
                <w:sz w:val="20"/>
                <w:szCs w:val="20"/>
              </w:rPr>
              <w:t xml:space="preserve"> octobre </w:t>
            </w:r>
            <w:r w:rsidR="006B6FBB" w:rsidRPr="00EB3FBF">
              <w:rPr>
                <w:rFonts w:ascii="Arial" w:hAnsi="Arial" w:cs="Arial"/>
                <w:sz w:val="20"/>
                <w:szCs w:val="20"/>
              </w:rPr>
              <w:t>2014</w:t>
            </w:r>
          </w:p>
        </w:tc>
        <w:tc>
          <w:tcPr>
            <w:tcW w:w="4220" w:type="dxa"/>
            <w:shd w:val="clear" w:color="auto" w:fill="92D050"/>
          </w:tcPr>
          <w:p w14:paraId="11ECFCDE" w14:textId="77777777" w:rsidR="006B6FBB" w:rsidRPr="006B630F" w:rsidRDefault="006B6FBB" w:rsidP="00141A09">
            <w:pPr>
              <w:jc w:val="both"/>
              <w:rPr>
                <w:rFonts w:ascii="Arial" w:hAnsi="Arial" w:cs="Arial"/>
                <w:sz w:val="20"/>
                <w:szCs w:val="20"/>
                <w:lang w:val="fr-FR"/>
              </w:rPr>
            </w:pPr>
          </w:p>
          <w:p w14:paraId="4BAD95E2" w14:textId="59C48FB9" w:rsidR="006B6FBB" w:rsidRPr="006B630F" w:rsidRDefault="00306A5C" w:rsidP="00141A09">
            <w:pPr>
              <w:jc w:val="both"/>
              <w:rPr>
                <w:rFonts w:ascii="Arial" w:hAnsi="Arial" w:cs="Arial"/>
                <w:sz w:val="20"/>
                <w:szCs w:val="20"/>
                <w:lang w:val="fr-FR"/>
              </w:rPr>
            </w:pPr>
            <w:r>
              <w:rPr>
                <w:rFonts w:ascii="Arial" w:hAnsi="Arial" w:cs="Arial"/>
                <w:sz w:val="20"/>
                <w:szCs w:val="20"/>
                <w:lang w:val="fr-FR"/>
              </w:rPr>
              <w:t>Date limite de dé</w:t>
            </w:r>
            <w:r w:rsidR="006B630F" w:rsidRPr="006B630F">
              <w:rPr>
                <w:rFonts w:ascii="Arial" w:hAnsi="Arial" w:cs="Arial"/>
                <w:sz w:val="20"/>
                <w:szCs w:val="20"/>
                <w:lang w:val="fr-FR"/>
              </w:rPr>
              <w:t>pôt des projets</w:t>
            </w:r>
          </w:p>
        </w:tc>
      </w:tr>
      <w:tr w:rsidR="00EB3FBF" w:rsidRPr="00516275" w14:paraId="57E11713" w14:textId="77777777" w:rsidTr="007612ED">
        <w:tc>
          <w:tcPr>
            <w:tcW w:w="4220" w:type="dxa"/>
            <w:shd w:val="clear" w:color="auto" w:fill="92D050"/>
          </w:tcPr>
          <w:p w14:paraId="4877DAAD" w14:textId="77777777" w:rsidR="00277D68" w:rsidRPr="006B630F" w:rsidRDefault="00277D68" w:rsidP="00141A09">
            <w:pPr>
              <w:jc w:val="both"/>
              <w:rPr>
                <w:rFonts w:ascii="Arial" w:hAnsi="Arial" w:cs="Arial"/>
                <w:sz w:val="20"/>
                <w:szCs w:val="20"/>
                <w:lang w:val="fr-FR"/>
              </w:rPr>
            </w:pPr>
          </w:p>
          <w:p w14:paraId="390D0487" w14:textId="77777777" w:rsidR="00277D68" w:rsidRPr="00EB3FBF" w:rsidRDefault="006B630F" w:rsidP="00141A09">
            <w:pPr>
              <w:jc w:val="both"/>
              <w:rPr>
                <w:rFonts w:ascii="Arial" w:hAnsi="Arial" w:cs="Arial"/>
                <w:sz w:val="20"/>
                <w:szCs w:val="20"/>
              </w:rPr>
            </w:pPr>
            <w:r>
              <w:rPr>
                <w:rFonts w:ascii="Arial" w:hAnsi="Arial" w:cs="Arial"/>
                <w:sz w:val="20"/>
                <w:szCs w:val="20"/>
              </w:rPr>
              <w:t>Septembre 2014 – juin</w:t>
            </w:r>
            <w:r w:rsidR="00FA47EB" w:rsidRPr="00EB3FBF">
              <w:rPr>
                <w:rFonts w:ascii="Arial" w:hAnsi="Arial" w:cs="Arial"/>
                <w:sz w:val="20"/>
                <w:szCs w:val="20"/>
              </w:rPr>
              <w:t xml:space="preserve"> 2015</w:t>
            </w:r>
          </w:p>
        </w:tc>
        <w:tc>
          <w:tcPr>
            <w:tcW w:w="4220" w:type="dxa"/>
            <w:shd w:val="clear" w:color="auto" w:fill="92D050"/>
          </w:tcPr>
          <w:p w14:paraId="4373752D" w14:textId="77777777" w:rsidR="00277D68" w:rsidRPr="006B630F" w:rsidRDefault="00277D68" w:rsidP="00141A09">
            <w:pPr>
              <w:jc w:val="both"/>
              <w:rPr>
                <w:rFonts w:ascii="Arial" w:hAnsi="Arial" w:cs="Arial"/>
                <w:sz w:val="20"/>
                <w:szCs w:val="20"/>
                <w:lang w:val="fr-FR"/>
              </w:rPr>
            </w:pPr>
          </w:p>
          <w:p w14:paraId="3F6319C9" w14:textId="77777777" w:rsidR="00277D68" w:rsidRPr="006B630F" w:rsidRDefault="006B630F" w:rsidP="00141A09">
            <w:pPr>
              <w:jc w:val="both"/>
              <w:rPr>
                <w:rFonts w:ascii="Arial" w:hAnsi="Arial" w:cs="Arial"/>
                <w:sz w:val="20"/>
                <w:szCs w:val="20"/>
                <w:lang w:val="fr-FR"/>
              </w:rPr>
            </w:pPr>
            <w:r w:rsidRPr="006B630F">
              <w:rPr>
                <w:rFonts w:ascii="Arial" w:hAnsi="Arial" w:cs="Arial"/>
                <w:sz w:val="20"/>
                <w:szCs w:val="20"/>
                <w:lang w:val="fr-FR"/>
              </w:rPr>
              <w:t>Echanges et travail collaboratif entre les établissements partenaires</w:t>
            </w:r>
          </w:p>
        </w:tc>
      </w:tr>
      <w:tr w:rsidR="00EB3FBF" w:rsidRPr="006B630F" w14:paraId="0F8D7F2C" w14:textId="77777777" w:rsidTr="007612ED">
        <w:tc>
          <w:tcPr>
            <w:tcW w:w="4220" w:type="dxa"/>
            <w:shd w:val="clear" w:color="auto" w:fill="92D050"/>
          </w:tcPr>
          <w:p w14:paraId="713F12AF" w14:textId="77777777" w:rsidR="00277D68" w:rsidRPr="006B630F" w:rsidRDefault="00277D68" w:rsidP="00141A09">
            <w:pPr>
              <w:jc w:val="both"/>
              <w:rPr>
                <w:rFonts w:ascii="Arial" w:hAnsi="Arial" w:cs="Arial"/>
                <w:sz w:val="20"/>
                <w:szCs w:val="20"/>
                <w:lang w:val="fr-FR"/>
              </w:rPr>
            </w:pPr>
          </w:p>
          <w:p w14:paraId="1BBCBB2A" w14:textId="77777777" w:rsidR="00277D68" w:rsidRPr="006B630F" w:rsidRDefault="006B630F" w:rsidP="00141A09">
            <w:pPr>
              <w:jc w:val="both"/>
              <w:rPr>
                <w:rFonts w:ascii="Arial" w:hAnsi="Arial" w:cs="Arial"/>
                <w:sz w:val="20"/>
                <w:szCs w:val="20"/>
                <w:lang w:val="fr-FR"/>
              </w:rPr>
            </w:pPr>
            <w:r w:rsidRPr="006B630F">
              <w:rPr>
                <w:rFonts w:ascii="Arial" w:hAnsi="Arial" w:cs="Arial"/>
                <w:sz w:val="20"/>
                <w:szCs w:val="20"/>
                <w:lang w:val="fr-FR"/>
              </w:rPr>
              <w:t>A partir du second semestre</w:t>
            </w:r>
            <w:r w:rsidR="00FA47EB" w:rsidRPr="006B630F">
              <w:rPr>
                <w:rFonts w:ascii="Arial" w:hAnsi="Arial" w:cs="Arial"/>
                <w:sz w:val="20"/>
                <w:szCs w:val="20"/>
                <w:lang w:val="fr-FR"/>
              </w:rPr>
              <w:t xml:space="preserve"> 2015</w:t>
            </w:r>
          </w:p>
        </w:tc>
        <w:tc>
          <w:tcPr>
            <w:tcW w:w="4220" w:type="dxa"/>
            <w:shd w:val="clear" w:color="auto" w:fill="92D050"/>
          </w:tcPr>
          <w:p w14:paraId="3264E9D7" w14:textId="77777777" w:rsidR="006B630F" w:rsidRDefault="006B630F" w:rsidP="006B630F">
            <w:pPr>
              <w:jc w:val="both"/>
              <w:rPr>
                <w:rFonts w:ascii="Arial" w:hAnsi="Arial" w:cs="Arial"/>
                <w:sz w:val="20"/>
                <w:szCs w:val="20"/>
                <w:lang w:val="fr-FR"/>
              </w:rPr>
            </w:pPr>
          </w:p>
          <w:p w14:paraId="646B9DB1" w14:textId="77777777" w:rsidR="00277D68" w:rsidRPr="006B630F" w:rsidRDefault="006B630F" w:rsidP="006B630F">
            <w:pPr>
              <w:jc w:val="both"/>
              <w:rPr>
                <w:rFonts w:ascii="Arial" w:hAnsi="Arial" w:cs="Arial"/>
                <w:sz w:val="20"/>
                <w:szCs w:val="20"/>
                <w:lang w:val="fr-FR"/>
              </w:rPr>
            </w:pPr>
            <w:r>
              <w:rPr>
                <w:rFonts w:ascii="Arial" w:hAnsi="Arial" w:cs="Arial"/>
                <w:sz w:val="20"/>
                <w:szCs w:val="20"/>
                <w:lang w:val="fr-FR"/>
              </w:rPr>
              <w:t xml:space="preserve">Mobilité </w:t>
            </w:r>
            <w:r w:rsidR="00277D68" w:rsidRPr="006B630F">
              <w:rPr>
                <w:rFonts w:ascii="Arial" w:hAnsi="Arial" w:cs="Arial"/>
                <w:sz w:val="20"/>
                <w:szCs w:val="20"/>
                <w:lang w:val="fr-FR"/>
              </w:rPr>
              <w:t xml:space="preserve">– </w:t>
            </w:r>
            <w:r>
              <w:rPr>
                <w:rFonts w:ascii="Arial" w:hAnsi="Arial" w:cs="Arial"/>
                <w:sz w:val="20"/>
                <w:szCs w:val="20"/>
                <w:lang w:val="fr-FR"/>
              </w:rPr>
              <w:t>finalisation des projets</w:t>
            </w:r>
          </w:p>
        </w:tc>
      </w:tr>
    </w:tbl>
    <w:p w14:paraId="425475BA" w14:textId="77777777" w:rsidR="00277D68" w:rsidRPr="006B630F" w:rsidRDefault="00277D68" w:rsidP="00141A09">
      <w:pPr>
        <w:jc w:val="both"/>
        <w:rPr>
          <w:rFonts w:ascii="Arial" w:hAnsi="Arial" w:cs="Arial"/>
          <w:sz w:val="20"/>
          <w:szCs w:val="20"/>
          <w:lang w:val="fr-FR"/>
        </w:rPr>
      </w:pPr>
    </w:p>
    <w:p w14:paraId="3D3549FF" w14:textId="77777777" w:rsidR="00277D68" w:rsidRDefault="00277D68" w:rsidP="00141A09">
      <w:pPr>
        <w:jc w:val="both"/>
        <w:rPr>
          <w:rFonts w:ascii="Arial" w:hAnsi="Arial" w:cs="Arial"/>
          <w:sz w:val="20"/>
          <w:szCs w:val="20"/>
          <w:lang w:val="fr-FR"/>
        </w:rPr>
      </w:pPr>
    </w:p>
    <w:p w14:paraId="425524F1" w14:textId="77777777" w:rsidR="00306A5C" w:rsidRDefault="00306A5C" w:rsidP="00141A09">
      <w:pPr>
        <w:jc w:val="both"/>
        <w:rPr>
          <w:rFonts w:ascii="Arial" w:hAnsi="Arial" w:cs="Arial"/>
          <w:sz w:val="20"/>
          <w:szCs w:val="20"/>
          <w:lang w:val="fr-FR"/>
        </w:rPr>
      </w:pPr>
    </w:p>
    <w:p w14:paraId="5FB755EC" w14:textId="77777777" w:rsidR="00ED158E" w:rsidRPr="006B630F" w:rsidRDefault="00ED158E" w:rsidP="00141A09">
      <w:pPr>
        <w:jc w:val="both"/>
        <w:rPr>
          <w:rFonts w:ascii="Arial" w:hAnsi="Arial" w:cs="Arial"/>
          <w:sz w:val="20"/>
          <w:szCs w:val="20"/>
          <w:lang w:val="fr-FR"/>
        </w:rPr>
      </w:pPr>
    </w:p>
    <w:p w14:paraId="406484EB" w14:textId="335183B9" w:rsidR="00277D68" w:rsidRPr="007612ED" w:rsidRDefault="000E1C55" w:rsidP="00141A09">
      <w:pPr>
        <w:jc w:val="both"/>
        <w:rPr>
          <w:rFonts w:ascii="Arial" w:hAnsi="Arial" w:cs="Arial"/>
          <w:b/>
          <w:sz w:val="20"/>
          <w:szCs w:val="20"/>
          <w:lang w:val="fr-FR"/>
        </w:rPr>
      </w:pPr>
      <w:r>
        <w:rPr>
          <w:rFonts w:ascii="Arial" w:hAnsi="Arial" w:cs="Arial"/>
          <w:b/>
          <w:sz w:val="20"/>
          <w:szCs w:val="20"/>
          <w:lang w:val="fr-FR"/>
        </w:rPr>
        <w:lastRenderedPageBreak/>
        <w:t>Enregistrement</w:t>
      </w:r>
      <w:r w:rsidR="006B630F" w:rsidRPr="007612ED">
        <w:rPr>
          <w:rFonts w:ascii="Arial" w:hAnsi="Arial" w:cs="Arial"/>
          <w:b/>
          <w:sz w:val="20"/>
          <w:szCs w:val="20"/>
          <w:lang w:val="fr-FR"/>
        </w:rPr>
        <w:t xml:space="preserve"> des projets</w:t>
      </w:r>
    </w:p>
    <w:p w14:paraId="6B4BF792" w14:textId="77777777" w:rsidR="00277D68" w:rsidRPr="007612ED" w:rsidRDefault="00277D68" w:rsidP="00141A09">
      <w:pPr>
        <w:jc w:val="both"/>
        <w:rPr>
          <w:rFonts w:ascii="Arial" w:hAnsi="Arial" w:cs="Arial"/>
          <w:sz w:val="20"/>
          <w:szCs w:val="20"/>
          <w:lang w:val="fr-FR"/>
        </w:rPr>
      </w:pPr>
    </w:p>
    <w:p w14:paraId="04A286C2" w14:textId="3D34685F" w:rsidR="000E1C55" w:rsidRDefault="00C4436D" w:rsidP="00021A77">
      <w:pPr>
        <w:jc w:val="both"/>
        <w:rPr>
          <w:rFonts w:ascii="Arial" w:hAnsi="Arial" w:cs="Arial"/>
          <w:sz w:val="20"/>
          <w:szCs w:val="20"/>
          <w:lang w:val="fr-FR"/>
        </w:rPr>
      </w:pPr>
      <w:r>
        <w:rPr>
          <w:rFonts w:ascii="Arial" w:hAnsi="Arial" w:cs="Arial"/>
          <w:sz w:val="20"/>
          <w:szCs w:val="20"/>
          <w:lang w:val="fr-FR"/>
        </w:rPr>
        <w:t>Les projets</w:t>
      </w:r>
      <w:r w:rsidR="000E1C55">
        <w:rPr>
          <w:rFonts w:ascii="Arial" w:hAnsi="Arial" w:cs="Arial"/>
          <w:sz w:val="20"/>
          <w:szCs w:val="20"/>
          <w:lang w:val="fr-FR"/>
        </w:rPr>
        <w:t xml:space="preserve"> élaborés en accord ent</w:t>
      </w:r>
      <w:r w:rsidR="00543B07">
        <w:rPr>
          <w:rFonts w:ascii="Arial" w:hAnsi="Arial" w:cs="Arial"/>
          <w:sz w:val="20"/>
          <w:szCs w:val="20"/>
          <w:lang w:val="fr-FR"/>
        </w:rPr>
        <w:t>re les partenaires seront</w:t>
      </w:r>
      <w:r>
        <w:rPr>
          <w:rFonts w:ascii="Arial" w:hAnsi="Arial" w:cs="Arial"/>
          <w:sz w:val="20"/>
          <w:szCs w:val="20"/>
          <w:lang w:val="fr-FR"/>
        </w:rPr>
        <w:t xml:space="preserve"> enregistrés</w:t>
      </w:r>
      <w:r w:rsidR="000E1C55">
        <w:rPr>
          <w:rFonts w:ascii="Arial" w:hAnsi="Arial" w:cs="Arial"/>
          <w:sz w:val="20"/>
          <w:szCs w:val="20"/>
          <w:lang w:val="fr-FR"/>
        </w:rPr>
        <w:t xml:space="preserve"> sur le site </w:t>
      </w:r>
      <w:hyperlink r:id="rId16" w:history="1">
        <w:r w:rsidR="000E1C55" w:rsidRPr="00970994">
          <w:rPr>
            <w:rStyle w:val="Lienhypertexte"/>
            <w:rFonts w:ascii="Arial" w:hAnsi="Arial" w:cs="Arial"/>
            <w:sz w:val="20"/>
            <w:szCs w:val="20"/>
            <w:lang w:val="fr-FR"/>
          </w:rPr>
          <w:t>www.sharedhistories.com</w:t>
        </w:r>
      </w:hyperlink>
      <w:r w:rsidR="000E1C55">
        <w:rPr>
          <w:rFonts w:ascii="Arial" w:hAnsi="Arial" w:cs="Arial"/>
          <w:sz w:val="20"/>
          <w:szCs w:val="20"/>
          <w:lang w:val="fr-FR"/>
        </w:rPr>
        <w:t xml:space="preserve"> .</w:t>
      </w:r>
    </w:p>
    <w:p w14:paraId="465352C1" w14:textId="77777777" w:rsidR="000E1C55" w:rsidRDefault="000E1C55" w:rsidP="00021A77">
      <w:pPr>
        <w:jc w:val="both"/>
        <w:rPr>
          <w:rFonts w:ascii="Arial" w:hAnsi="Arial" w:cs="Arial"/>
          <w:sz w:val="20"/>
          <w:szCs w:val="20"/>
          <w:lang w:val="fr-FR"/>
        </w:rPr>
      </w:pPr>
    </w:p>
    <w:p w14:paraId="6061265B" w14:textId="726BB04F" w:rsidR="000E1C55" w:rsidRDefault="000E1C55" w:rsidP="00021A77">
      <w:pPr>
        <w:jc w:val="both"/>
        <w:rPr>
          <w:rFonts w:ascii="Arial" w:hAnsi="Arial" w:cs="Arial"/>
          <w:sz w:val="20"/>
          <w:szCs w:val="20"/>
          <w:lang w:val="fr-FR"/>
        </w:rPr>
      </w:pPr>
      <w:r>
        <w:rPr>
          <w:rFonts w:ascii="Arial" w:hAnsi="Arial" w:cs="Arial"/>
          <w:sz w:val="20"/>
          <w:szCs w:val="20"/>
          <w:lang w:val="fr-FR"/>
        </w:rPr>
        <w:t>L’enregistremen</w:t>
      </w:r>
      <w:r w:rsidR="00630B82">
        <w:rPr>
          <w:rFonts w:ascii="Arial" w:hAnsi="Arial" w:cs="Arial"/>
          <w:sz w:val="20"/>
          <w:szCs w:val="20"/>
          <w:lang w:val="fr-FR"/>
        </w:rPr>
        <w:t>t des projets permet</w:t>
      </w:r>
      <w:r>
        <w:rPr>
          <w:rFonts w:ascii="Arial" w:hAnsi="Arial" w:cs="Arial"/>
          <w:sz w:val="20"/>
          <w:szCs w:val="20"/>
          <w:lang w:val="fr-FR"/>
        </w:rPr>
        <w:t> :</w:t>
      </w:r>
    </w:p>
    <w:p w14:paraId="5C6591D3" w14:textId="04FAE671" w:rsidR="00021A77" w:rsidRDefault="00630B82" w:rsidP="00021A77">
      <w:pPr>
        <w:numPr>
          <w:ilvl w:val="0"/>
          <w:numId w:val="9"/>
        </w:numPr>
        <w:jc w:val="both"/>
        <w:rPr>
          <w:rFonts w:ascii="Arial" w:hAnsi="Arial" w:cs="Arial"/>
          <w:sz w:val="20"/>
          <w:szCs w:val="20"/>
          <w:lang w:val="fr-FR"/>
        </w:rPr>
      </w:pPr>
      <w:r>
        <w:rPr>
          <w:rFonts w:ascii="Arial" w:hAnsi="Arial" w:cs="Arial"/>
          <w:sz w:val="20"/>
          <w:szCs w:val="20"/>
          <w:lang w:val="fr-FR"/>
        </w:rPr>
        <w:t xml:space="preserve">de bénéficier </w:t>
      </w:r>
      <w:r w:rsidR="00021A77" w:rsidRPr="00630B82">
        <w:rPr>
          <w:rFonts w:ascii="Arial" w:hAnsi="Arial" w:cs="Arial"/>
          <w:sz w:val="20"/>
          <w:szCs w:val="20"/>
          <w:lang w:val="fr-FR"/>
        </w:rPr>
        <w:t xml:space="preserve">d’un accès privilégié et d’un espace de communication </w:t>
      </w:r>
      <w:r>
        <w:rPr>
          <w:rFonts w:ascii="Arial" w:hAnsi="Arial" w:cs="Arial"/>
          <w:sz w:val="20"/>
          <w:szCs w:val="20"/>
          <w:lang w:val="fr-FR"/>
        </w:rPr>
        <w:t>sur le site de Shared Histories ;</w:t>
      </w:r>
    </w:p>
    <w:p w14:paraId="0DEE9810" w14:textId="71FB3828" w:rsidR="00543B07" w:rsidRPr="00543B07" w:rsidRDefault="00926608" w:rsidP="00543B07">
      <w:pPr>
        <w:numPr>
          <w:ilvl w:val="0"/>
          <w:numId w:val="9"/>
        </w:numPr>
        <w:jc w:val="both"/>
        <w:rPr>
          <w:rFonts w:ascii="Arial" w:hAnsi="Arial" w:cs="Arial"/>
          <w:sz w:val="20"/>
          <w:szCs w:val="20"/>
          <w:lang w:val="fr-FR"/>
        </w:rPr>
      </w:pPr>
      <w:r>
        <w:rPr>
          <w:rFonts w:ascii="Arial" w:hAnsi="Arial" w:cs="Arial"/>
          <w:sz w:val="20"/>
          <w:szCs w:val="20"/>
          <w:lang w:val="fr-FR"/>
        </w:rPr>
        <w:t xml:space="preserve">d’intégrer </w:t>
      </w:r>
      <w:r w:rsidR="00543B07">
        <w:rPr>
          <w:rFonts w:ascii="Arial" w:hAnsi="Arial" w:cs="Arial"/>
          <w:sz w:val="20"/>
          <w:szCs w:val="20"/>
          <w:lang w:val="fr-FR"/>
        </w:rPr>
        <w:t>un réseau international d’établissements impliqués dans la commémoration de la Première Guerre Mondiale ;</w:t>
      </w:r>
    </w:p>
    <w:p w14:paraId="78D7D14C" w14:textId="24B0DBB3" w:rsidR="00630B82" w:rsidRDefault="00531E06" w:rsidP="00021A77">
      <w:pPr>
        <w:numPr>
          <w:ilvl w:val="0"/>
          <w:numId w:val="9"/>
        </w:numPr>
        <w:jc w:val="both"/>
        <w:rPr>
          <w:rFonts w:ascii="Arial" w:hAnsi="Arial" w:cs="Arial"/>
          <w:sz w:val="20"/>
          <w:szCs w:val="20"/>
          <w:lang w:val="fr-FR"/>
        </w:rPr>
      </w:pPr>
      <w:r>
        <w:rPr>
          <w:rFonts w:ascii="Arial" w:hAnsi="Arial" w:cs="Arial"/>
          <w:sz w:val="20"/>
          <w:szCs w:val="20"/>
          <w:lang w:val="fr-FR"/>
        </w:rPr>
        <w:t>de partager et d’</w:t>
      </w:r>
      <w:r w:rsidR="00630B82">
        <w:rPr>
          <w:rFonts w:ascii="Arial" w:hAnsi="Arial" w:cs="Arial"/>
          <w:sz w:val="20"/>
          <w:szCs w:val="20"/>
          <w:lang w:val="fr-FR"/>
        </w:rPr>
        <w:t>accéder à des ressources sur la Grande Guerre ;</w:t>
      </w:r>
    </w:p>
    <w:p w14:paraId="28673579" w14:textId="7F26EC51" w:rsidR="00630B82" w:rsidRPr="00630B82" w:rsidRDefault="00630B82" w:rsidP="00021A77">
      <w:pPr>
        <w:numPr>
          <w:ilvl w:val="0"/>
          <w:numId w:val="9"/>
        </w:numPr>
        <w:jc w:val="both"/>
        <w:rPr>
          <w:rFonts w:ascii="Arial" w:hAnsi="Arial" w:cs="Arial"/>
          <w:sz w:val="20"/>
          <w:szCs w:val="20"/>
          <w:lang w:val="fr-FR"/>
        </w:rPr>
      </w:pPr>
      <w:r>
        <w:rPr>
          <w:rFonts w:ascii="Arial" w:hAnsi="Arial" w:cs="Arial"/>
          <w:sz w:val="20"/>
          <w:szCs w:val="20"/>
          <w:lang w:val="fr-FR"/>
        </w:rPr>
        <w:t xml:space="preserve">d’être </w:t>
      </w:r>
      <w:r w:rsidR="00926608">
        <w:rPr>
          <w:rFonts w:ascii="Arial" w:hAnsi="Arial" w:cs="Arial"/>
          <w:sz w:val="20"/>
          <w:szCs w:val="20"/>
          <w:lang w:val="fr-FR"/>
        </w:rPr>
        <w:t xml:space="preserve">éventuellement </w:t>
      </w:r>
      <w:r>
        <w:rPr>
          <w:rFonts w:ascii="Arial" w:hAnsi="Arial" w:cs="Arial"/>
          <w:sz w:val="20"/>
          <w:szCs w:val="20"/>
          <w:lang w:val="fr-FR"/>
        </w:rPr>
        <w:t>éligible à des dispositifs de financement (</w:t>
      </w:r>
      <w:r w:rsidR="00926608">
        <w:rPr>
          <w:rFonts w:ascii="Arial" w:hAnsi="Arial" w:cs="Arial"/>
          <w:sz w:val="20"/>
          <w:szCs w:val="20"/>
          <w:lang w:val="fr-FR"/>
        </w:rPr>
        <w:t xml:space="preserve">selon les pays - </w:t>
      </w:r>
      <w:r>
        <w:rPr>
          <w:rFonts w:ascii="Arial" w:hAnsi="Arial" w:cs="Arial"/>
          <w:sz w:val="20"/>
          <w:szCs w:val="20"/>
          <w:lang w:val="fr-FR"/>
        </w:rPr>
        <w:t>voir ci-dessous).</w:t>
      </w:r>
    </w:p>
    <w:p w14:paraId="12AD9072" w14:textId="77777777" w:rsidR="000E1C55" w:rsidRDefault="000E1C55" w:rsidP="00021A77">
      <w:pPr>
        <w:jc w:val="both"/>
        <w:rPr>
          <w:rFonts w:ascii="Arial" w:hAnsi="Arial" w:cs="Arial"/>
          <w:sz w:val="20"/>
          <w:szCs w:val="20"/>
          <w:lang w:val="fr-FR"/>
        </w:rPr>
      </w:pPr>
    </w:p>
    <w:p w14:paraId="144851E0" w14:textId="5A713ACD" w:rsidR="000E1C55" w:rsidRPr="000E1C55" w:rsidRDefault="000E1C55" w:rsidP="00021A77">
      <w:pPr>
        <w:jc w:val="both"/>
        <w:rPr>
          <w:rFonts w:ascii="Arial" w:hAnsi="Arial" w:cs="Arial"/>
          <w:b/>
          <w:sz w:val="20"/>
          <w:szCs w:val="20"/>
          <w:lang w:val="fr-FR"/>
        </w:rPr>
      </w:pPr>
      <w:r w:rsidRPr="000E1C55">
        <w:rPr>
          <w:rFonts w:ascii="Arial" w:hAnsi="Arial" w:cs="Arial"/>
          <w:b/>
          <w:sz w:val="20"/>
          <w:szCs w:val="20"/>
          <w:lang w:val="fr-FR"/>
        </w:rPr>
        <w:t>Soutien financier aux projets</w:t>
      </w:r>
    </w:p>
    <w:p w14:paraId="3579AB68" w14:textId="77777777" w:rsidR="000E1C55" w:rsidRDefault="000E1C55" w:rsidP="00021A77">
      <w:pPr>
        <w:jc w:val="both"/>
        <w:rPr>
          <w:rFonts w:ascii="Arial" w:hAnsi="Arial" w:cs="Arial"/>
          <w:sz w:val="20"/>
          <w:szCs w:val="20"/>
          <w:lang w:val="fr-FR"/>
        </w:rPr>
      </w:pPr>
    </w:p>
    <w:p w14:paraId="4DFC80C0" w14:textId="06143E84" w:rsidR="00C65F79" w:rsidRDefault="00021A77" w:rsidP="007B0380">
      <w:pPr>
        <w:jc w:val="both"/>
        <w:rPr>
          <w:rFonts w:ascii="Arial" w:hAnsi="Arial" w:cs="Arial"/>
          <w:sz w:val="20"/>
          <w:szCs w:val="20"/>
          <w:lang w:val="fr-FR"/>
        </w:rPr>
      </w:pPr>
      <w:r>
        <w:rPr>
          <w:rFonts w:ascii="Arial" w:hAnsi="Arial" w:cs="Arial"/>
          <w:sz w:val="20"/>
          <w:szCs w:val="20"/>
          <w:lang w:val="fr-FR"/>
        </w:rPr>
        <w:t>Les établissem</w:t>
      </w:r>
      <w:r w:rsidR="00C4436D">
        <w:rPr>
          <w:rFonts w:ascii="Arial" w:hAnsi="Arial" w:cs="Arial"/>
          <w:sz w:val="20"/>
          <w:szCs w:val="20"/>
          <w:lang w:val="fr-FR"/>
        </w:rPr>
        <w:t>ents porteurs de projets</w:t>
      </w:r>
      <w:r w:rsidR="00306A5C">
        <w:rPr>
          <w:rFonts w:ascii="Arial" w:hAnsi="Arial" w:cs="Arial"/>
          <w:sz w:val="20"/>
          <w:szCs w:val="20"/>
          <w:lang w:val="fr-FR"/>
        </w:rPr>
        <w:t xml:space="preserve"> peuven</w:t>
      </w:r>
      <w:r>
        <w:rPr>
          <w:rFonts w:ascii="Arial" w:hAnsi="Arial" w:cs="Arial"/>
          <w:sz w:val="20"/>
          <w:szCs w:val="20"/>
          <w:lang w:val="fr-FR"/>
        </w:rPr>
        <w:t>t, en fonction de leur pays</w:t>
      </w:r>
      <w:r w:rsidR="00181550">
        <w:rPr>
          <w:rFonts w:ascii="Arial" w:hAnsi="Arial" w:cs="Arial"/>
          <w:sz w:val="20"/>
          <w:szCs w:val="20"/>
          <w:lang w:val="fr-FR"/>
        </w:rPr>
        <w:t xml:space="preserve"> / territoire</w:t>
      </w:r>
      <w:r>
        <w:rPr>
          <w:rFonts w:ascii="Arial" w:hAnsi="Arial" w:cs="Arial"/>
          <w:sz w:val="20"/>
          <w:szCs w:val="20"/>
          <w:lang w:val="fr-FR"/>
        </w:rPr>
        <w:t xml:space="preserve"> d’origine, être éligibles à des di</w:t>
      </w:r>
      <w:r w:rsidR="007B0380">
        <w:rPr>
          <w:rFonts w:ascii="Arial" w:hAnsi="Arial" w:cs="Arial"/>
          <w:sz w:val="20"/>
          <w:szCs w:val="20"/>
          <w:lang w:val="fr-FR"/>
        </w:rPr>
        <w:t>spositifs de soutien financier :</w:t>
      </w:r>
    </w:p>
    <w:p w14:paraId="6AE42CA0" w14:textId="155B9CE5" w:rsidR="007B0380" w:rsidRDefault="007B0380" w:rsidP="007B0380">
      <w:pPr>
        <w:jc w:val="both"/>
        <w:rPr>
          <w:rFonts w:ascii="Arial" w:hAnsi="Arial" w:cs="Arial"/>
          <w:sz w:val="20"/>
          <w:szCs w:val="20"/>
          <w:lang w:val="fr-FR"/>
        </w:rPr>
      </w:pPr>
      <w:r>
        <w:rPr>
          <w:rFonts w:ascii="Arial" w:hAnsi="Arial" w:cs="Arial"/>
          <w:sz w:val="20"/>
          <w:szCs w:val="20"/>
          <w:lang w:val="fr-FR"/>
        </w:rPr>
        <w:t xml:space="preserve">voir </w:t>
      </w:r>
      <w:hyperlink r:id="rId17" w:history="1">
        <w:r w:rsidR="00875A57" w:rsidRPr="00C40251">
          <w:rPr>
            <w:rStyle w:val="Lienhypertexte"/>
            <w:rFonts w:ascii="Arial" w:hAnsi="Arial" w:cs="Arial"/>
            <w:sz w:val="20"/>
            <w:szCs w:val="20"/>
            <w:lang w:val="fr-FR"/>
          </w:rPr>
          <w:t>www.sharedhistories.com/how-2/</w:t>
        </w:r>
      </w:hyperlink>
      <w:r w:rsidR="0071653E">
        <w:rPr>
          <w:rStyle w:val="Lienhypertexte"/>
          <w:rFonts w:ascii="Arial" w:hAnsi="Arial" w:cs="Arial"/>
          <w:sz w:val="20"/>
          <w:szCs w:val="20"/>
          <w:lang w:val="fr-FR"/>
        </w:rPr>
        <w:t>#fundingopportunities</w:t>
      </w:r>
      <w:r w:rsidR="00875A57">
        <w:rPr>
          <w:rFonts w:ascii="Arial" w:hAnsi="Arial" w:cs="Arial"/>
          <w:sz w:val="20"/>
          <w:szCs w:val="20"/>
          <w:lang w:val="fr-FR"/>
        </w:rPr>
        <w:t xml:space="preserve"> </w:t>
      </w:r>
    </w:p>
    <w:p w14:paraId="4E90DF06" w14:textId="77777777" w:rsidR="00C65F79" w:rsidRPr="007B0380" w:rsidRDefault="00C65F79" w:rsidP="007B0380">
      <w:pPr>
        <w:jc w:val="both"/>
        <w:rPr>
          <w:rFonts w:ascii="Arial" w:hAnsi="Arial" w:cs="Arial"/>
          <w:sz w:val="20"/>
          <w:szCs w:val="20"/>
          <w:lang w:val="fr-FR"/>
        </w:rPr>
      </w:pPr>
    </w:p>
    <w:p w14:paraId="6BB238FB" w14:textId="77777777" w:rsidR="00277D68" w:rsidRPr="00816534" w:rsidRDefault="00277D68" w:rsidP="003500A5">
      <w:pPr>
        <w:ind w:left="360"/>
        <w:jc w:val="both"/>
        <w:rPr>
          <w:rFonts w:ascii="Arial" w:hAnsi="Arial" w:cs="Arial"/>
          <w:sz w:val="20"/>
          <w:szCs w:val="20"/>
          <w:lang w:val="fr-FR"/>
        </w:rPr>
      </w:pPr>
    </w:p>
    <w:p w14:paraId="31A90B7C" w14:textId="77777777" w:rsidR="00E50822" w:rsidRPr="00816534" w:rsidRDefault="00E50822" w:rsidP="00141A09">
      <w:pPr>
        <w:jc w:val="both"/>
        <w:rPr>
          <w:rFonts w:ascii="Arial" w:hAnsi="Arial" w:cs="Arial"/>
          <w:sz w:val="20"/>
          <w:szCs w:val="20"/>
          <w:lang w:val="fr-FR"/>
        </w:rPr>
      </w:pPr>
    </w:p>
    <w:p w14:paraId="3D2A56BC" w14:textId="77777777" w:rsidR="00E50822" w:rsidRPr="00816534" w:rsidRDefault="00E50822" w:rsidP="00141A09">
      <w:pPr>
        <w:jc w:val="both"/>
        <w:rPr>
          <w:rFonts w:ascii="Arial" w:hAnsi="Arial" w:cs="Arial"/>
          <w:sz w:val="20"/>
          <w:szCs w:val="20"/>
          <w:lang w:val="fr-FR"/>
        </w:rPr>
      </w:pPr>
    </w:p>
    <w:p w14:paraId="2AFD253E" w14:textId="77777777" w:rsidR="00E50822" w:rsidRPr="00816534" w:rsidRDefault="00E50822" w:rsidP="00141A09">
      <w:pPr>
        <w:jc w:val="both"/>
        <w:rPr>
          <w:rFonts w:ascii="Arial" w:hAnsi="Arial" w:cs="Arial"/>
          <w:sz w:val="20"/>
          <w:szCs w:val="20"/>
          <w:lang w:val="fr-FR"/>
        </w:rPr>
      </w:pPr>
    </w:p>
    <w:p w14:paraId="1C4E371A" w14:textId="77777777" w:rsidR="00E50822" w:rsidRPr="00E50822" w:rsidRDefault="00E50822" w:rsidP="00E50822">
      <w:pPr>
        <w:pBdr>
          <w:top w:val="single" w:sz="4" w:space="1" w:color="auto"/>
          <w:left w:val="single" w:sz="4" w:space="4" w:color="auto"/>
          <w:bottom w:val="single" w:sz="4" w:space="1" w:color="auto"/>
          <w:right w:val="single" w:sz="4" w:space="4" w:color="auto"/>
        </w:pBdr>
        <w:jc w:val="center"/>
        <w:rPr>
          <w:rFonts w:ascii="Arial" w:hAnsi="Arial" w:cs="Arial"/>
          <w:b/>
          <w:u w:val="single"/>
          <w:lang w:val="fr-FR"/>
        </w:rPr>
      </w:pPr>
      <w:r w:rsidRPr="00E50822">
        <w:rPr>
          <w:rFonts w:ascii="Arial" w:hAnsi="Arial" w:cs="Arial"/>
          <w:b/>
          <w:u w:val="single"/>
          <w:lang w:val="fr-FR"/>
        </w:rPr>
        <w:t>Comment répondre à cet appel à projets</w:t>
      </w:r>
    </w:p>
    <w:p w14:paraId="68D6EA60" w14:textId="77777777" w:rsidR="00E50822" w:rsidRPr="00E50822" w:rsidRDefault="00E50822" w:rsidP="00E50822">
      <w:pPr>
        <w:pBdr>
          <w:top w:val="single" w:sz="4" w:space="1" w:color="auto"/>
          <w:left w:val="single" w:sz="4" w:space="4" w:color="auto"/>
          <w:bottom w:val="single" w:sz="4" w:space="1" w:color="auto"/>
          <w:right w:val="single" w:sz="4" w:space="4" w:color="auto"/>
        </w:pBdr>
        <w:jc w:val="center"/>
        <w:rPr>
          <w:rFonts w:ascii="Arial" w:hAnsi="Arial" w:cs="Arial"/>
          <w:b/>
          <w:lang w:val="fr-FR"/>
        </w:rPr>
      </w:pPr>
    </w:p>
    <w:p w14:paraId="63C27705" w14:textId="7082D1B4" w:rsidR="00E50822" w:rsidRPr="00E50822" w:rsidRDefault="00E50822" w:rsidP="00E50822">
      <w:pPr>
        <w:pBdr>
          <w:top w:val="single" w:sz="4" w:space="1" w:color="auto"/>
          <w:left w:val="single" w:sz="4" w:space="4" w:color="auto"/>
          <w:bottom w:val="single" w:sz="4" w:space="1" w:color="auto"/>
          <w:right w:val="single" w:sz="4" w:space="4" w:color="auto"/>
        </w:pBdr>
        <w:jc w:val="center"/>
        <w:rPr>
          <w:rFonts w:ascii="Arial" w:hAnsi="Arial" w:cs="Arial"/>
          <w:b/>
          <w:lang w:val="fr-FR"/>
        </w:rPr>
      </w:pPr>
      <w:r w:rsidRPr="00E50822">
        <w:rPr>
          <w:rFonts w:ascii="Arial" w:hAnsi="Arial" w:cs="Arial"/>
          <w:b/>
          <w:lang w:val="fr-FR"/>
        </w:rPr>
        <w:t xml:space="preserve">Rendez-vous sur </w:t>
      </w:r>
      <w:hyperlink r:id="rId18" w:history="1">
        <w:r w:rsidRPr="00E50822">
          <w:rPr>
            <w:rStyle w:val="Lienhypertexte"/>
            <w:rFonts w:ascii="Arial" w:hAnsi="Arial" w:cs="Arial"/>
            <w:b/>
            <w:lang w:val="fr-FR"/>
          </w:rPr>
          <w:t>www.sharedhistories.com</w:t>
        </w:r>
      </w:hyperlink>
    </w:p>
    <w:p w14:paraId="2772E7DD" w14:textId="77777777" w:rsidR="00E50822" w:rsidRDefault="00E50822" w:rsidP="00E50822">
      <w:pPr>
        <w:pBdr>
          <w:top w:val="single" w:sz="4" w:space="1" w:color="auto"/>
          <w:left w:val="single" w:sz="4" w:space="4" w:color="auto"/>
          <w:bottom w:val="single" w:sz="4" w:space="1" w:color="auto"/>
          <w:right w:val="single" w:sz="4" w:space="4" w:color="auto"/>
        </w:pBdr>
        <w:jc w:val="both"/>
        <w:rPr>
          <w:rFonts w:ascii="Arial" w:hAnsi="Arial" w:cs="Arial"/>
          <w:sz w:val="20"/>
          <w:szCs w:val="20"/>
          <w:lang w:val="fr-FR"/>
        </w:rPr>
      </w:pPr>
    </w:p>
    <w:p w14:paraId="7E35C107" w14:textId="63BB7ED2" w:rsidR="00E50822" w:rsidRDefault="00E50822" w:rsidP="00E50822">
      <w:pPr>
        <w:pBdr>
          <w:top w:val="single" w:sz="4" w:space="1" w:color="auto"/>
          <w:left w:val="single" w:sz="4" w:space="4" w:color="auto"/>
          <w:bottom w:val="single" w:sz="4" w:space="1" w:color="auto"/>
          <w:right w:val="single" w:sz="4" w:space="4" w:color="auto"/>
        </w:pBdr>
        <w:jc w:val="both"/>
        <w:rPr>
          <w:rFonts w:ascii="Arial" w:hAnsi="Arial" w:cs="Arial"/>
          <w:sz w:val="20"/>
          <w:szCs w:val="20"/>
          <w:lang w:val="fr-FR"/>
        </w:rPr>
      </w:pPr>
      <w:r>
        <w:rPr>
          <w:rFonts w:ascii="Arial" w:hAnsi="Arial" w:cs="Arial"/>
          <w:sz w:val="20"/>
          <w:szCs w:val="20"/>
          <w:lang w:val="fr-FR"/>
        </w:rPr>
        <w:t xml:space="preserve">Voir la fiche annexe : « Trouvez un partenaire et enregistrez un projet sur </w:t>
      </w:r>
      <w:hyperlink r:id="rId19" w:history="1">
        <w:r w:rsidRPr="006B731E">
          <w:rPr>
            <w:rStyle w:val="Lienhypertexte"/>
            <w:rFonts w:ascii="Arial" w:hAnsi="Arial" w:cs="Arial"/>
            <w:sz w:val="20"/>
            <w:szCs w:val="20"/>
            <w:lang w:val="fr-FR"/>
          </w:rPr>
          <w:t>www.sharedhistories.com</w:t>
        </w:r>
      </w:hyperlink>
      <w:r>
        <w:rPr>
          <w:rFonts w:ascii="Arial" w:hAnsi="Arial" w:cs="Arial"/>
          <w:sz w:val="20"/>
          <w:szCs w:val="20"/>
          <w:lang w:val="fr-FR"/>
        </w:rPr>
        <w:t> »</w:t>
      </w:r>
    </w:p>
    <w:p w14:paraId="436D5218" w14:textId="77777777" w:rsidR="00E50822" w:rsidRDefault="00E50822" w:rsidP="00E50822">
      <w:pPr>
        <w:pBdr>
          <w:top w:val="single" w:sz="4" w:space="1" w:color="auto"/>
          <w:left w:val="single" w:sz="4" w:space="4" w:color="auto"/>
          <w:bottom w:val="single" w:sz="4" w:space="1" w:color="auto"/>
          <w:right w:val="single" w:sz="4" w:space="4" w:color="auto"/>
        </w:pBdr>
        <w:jc w:val="both"/>
        <w:rPr>
          <w:rFonts w:ascii="Arial" w:hAnsi="Arial" w:cs="Arial"/>
          <w:sz w:val="20"/>
          <w:szCs w:val="20"/>
          <w:lang w:val="fr-FR"/>
        </w:rPr>
      </w:pPr>
    </w:p>
    <w:p w14:paraId="2F40EA13" w14:textId="6F3B2F23" w:rsidR="00277D68" w:rsidRPr="00E50822" w:rsidRDefault="00315203" w:rsidP="00E50822">
      <w:pPr>
        <w:jc w:val="both"/>
        <w:rPr>
          <w:rFonts w:ascii="Arial" w:hAnsi="Arial" w:cs="Arial"/>
          <w:sz w:val="20"/>
          <w:szCs w:val="20"/>
          <w:lang w:val="fr-FR"/>
        </w:rPr>
      </w:pPr>
      <w:r w:rsidRPr="00E50822">
        <w:rPr>
          <w:rFonts w:ascii="Arial" w:hAnsi="Arial" w:cs="Arial"/>
          <w:sz w:val="20"/>
          <w:szCs w:val="20"/>
          <w:lang w:val="fr-FR"/>
        </w:rPr>
        <w:br w:type="page"/>
      </w:r>
      <w:r w:rsidRPr="00E50822">
        <w:rPr>
          <w:rFonts w:ascii="Arial" w:hAnsi="Arial" w:cs="Arial"/>
          <w:sz w:val="20"/>
          <w:szCs w:val="20"/>
          <w:lang w:val="fr-FR"/>
        </w:rPr>
        <w:lastRenderedPageBreak/>
        <w:t>ANNEXE</w:t>
      </w:r>
    </w:p>
    <w:p w14:paraId="63177CF2" w14:textId="77777777" w:rsidR="00315203" w:rsidRPr="00E50822" w:rsidRDefault="00315203" w:rsidP="00141A09">
      <w:pPr>
        <w:jc w:val="both"/>
        <w:rPr>
          <w:rFonts w:ascii="Arial" w:hAnsi="Arial" w:cs="Arial"/>
          <w:sz w:val="20"/>
          <w:szCs w:val="20"/>
          <w:lang w:val="fr-FR"/>
        </w:rPr>
      </w:pPr>
    </w:p>
    <w:p w14:paraId="17212B68" w14:textId="77777777" w:rsidR="00315203" w:rsidRPr="00E50822" w:rsidRDefault="00315203" w:rsidP="00141A09">
      <w:pPr>
        <w:jc w:val="both"/>
        <w:rPr>
          <w:rFonts w:ascii="Arial" w:hAnsi="Arial" w:cs="Arial"/>
          <w:sz w:val="20"/>
          <w:szCs w:val="20"/>
          <w:lang w:val="fr-FR"/>
        </w:rPr>
      </w:pPr>
    </w:p>
    <w:p w14:paraId="6E8ADFF0" w14:textId="77777777" w:rsidR="00315203" w:rsidRPr="00E50822" w:rsidRDefault="00315203" w:rsidP="00141A09">
      <w:pPr>
        <w:jc w:val="both"/>
        <w:rPr>
          <w:rFonts w:ascii="Arial" w:hAnsi="Arial" w:cs="Arial"/>
          <w:sz w:val="20"/>
          <w:szCs w:val="20"/>
          <w:lang w:val="fr-FR"/>
        </w:rPr>
      </w:pPr>
    </w:p>
    <w:p w14:paraId="40713FFC" w14:textId="77777777" w:rsidR="00136003" w:rsidRPr="00E50822" w:rsidRDefault="00136003" w:rsidP="00141A09">
      <w:pPr>
        <w:jc w:val="both"/>
        <w:rPr>
          <w:rFonts w:ascii="Arial" w:hAnsi="Arial" w:cs="Arial"/>
          <w:sz w:val="20"/>
          <w:szCs w:val="20"/>
          <w:lang w:val="fr-FR"/>
        </w:rPr>
      </w:pPr>
    </w:p>
    <w:p w14:paraId="53B08AA6" w14:textId="77777777" w:rsidR="00136003" w:rsidRPr="00E50822" w:rsidRDefault="00136003" w:rsidP="00141A09">
      <w:pPr>
        <w:jc w:val="both"/>
        <w:rPr>
          <w:rFonts w:ascii="Arial" w:hAnsi="Arial" w:cs="Arial"/>
          <w:sz w:val="20"/>
          <w:szCs w:val="20"/>
          <w:lang w:val="fr-FR"/>
        </w:rPr>
      </w:pPr>
    </w:p>
    <w:p w14:paraId="36C3F5EC" w14:textId="77777777" w:rsidR="00136003" w:rsidRPr="00E50822" w:rsidRDefault="00136003" w:rsidP="00141A09">
      <w:pPr>
        <w:jc w:val="both"/>
        <w:rPr>
          <w:rFonts w:ascii="Arial" w:hAnsi="Arial" w:cs="Arial"/>
          <w:sz w:val="20"/>
          <w:szCs w:val="20"/>
          <w:lang w:val="fr-FR"/>
        </w:rPr>
      </w:pPr>
    </w:p>
    <w:p w14:paraId="2B4F2097" w14:textId="5C6F35B6" w:rsidR="007A7055" w:rsidRPr="003702BA" w:rsidRDefault="003702BA" w:rsidP="007A7055">
      <w:pPr>
        <w:jc w:val="center"/>
        <w:rPr>
          <w:rFonts w:ascii="Arial" w:hAnsi="Arial" w:cs="Arial"/>
          <w:b/>
          <w:sz w:val="28"/>
          <w:szCs w:val="28"/>
          <w:lang w:val="fr-FR"/>
        </w:rPr>
      </w:pPr>
      <w:r w:rsidRPr="003702BA">
        <w:rPr>
          <w:rFonts w:ascii="Arial" w:hAnsi="Arial" w:cs="Arial"/>
          <w:b/>
          <w:sz w:val="28"/>
          <w:szCs w:val="28"/>
          <w:lang w:val="fr-FR"/>
        </w:rPr>
        <w:t>Trouvez un partenaire et enregistrez un projet sur</w:t>
      </w:r>
    </w:p>
    <w:p w14:paraId="15A1FCBA" w14:textId="77777777" w:rsidR="007A7055" w:rsidRPr="003702BA" w:rsidRDefault="007A7055" w:rsidP="007A7055">
      <w:pPr>
        <w:jc w:val="center"/>
        <w:rPr>
          <w:rFonts w:ascii="Arial" w:hAnsi="Arial" w:cs="Arial"/>
          <w:b/>
          <w:sz w:val="28"/>
          <w:szCs w:val="28"/>
          <w:lang w:val="fr-FR"/>
        </w:rPr>
      </w:pPr>
    </w:p>
    <w:p w14:paraId="02692412" w14:textId="77777777" w:rsidR="007A7055" w:rsidRDefault="004361FF" w:rsidP="007A7055">
      <w:pPr>
        <w:jc w:val="center"/>
        <w:rPr>
          <w:rFonts w:ascii="Arial" w:hAnsi="Arial" w:cs="Arial"/>
          <w:b/>
          <w:sz w:val="28"/>
          <w:szCs w:val="28"/>
          <w:lang w:val="en-US"/>
        </w:rPr>
      </w:pPr>
      <w:hyperlink r:id="rId20" w:history="1">
        <w:r w:rsidR="007A7055" w:rsidRPr="004A1239">
          <w:rPr>
            <w:rStyle w:val="Lienhypertexte"/>
            <w:rFonts w:ascii="Arial" w:hAnsi="Arial" w:cs="Arial"/>
            <w:b/>
            <w:sz w:val="28"/>
            <w:szCs w:val="28"/>
            <w:lang w:val="en-US"/>
          </w:rPr>
          <w:t>www.sharedhistories.com</w:t>
        </w:r>
      </w:hyperlink>
    </w:p>
    <w:p w14:paraId="06594B6D" w14:textId="77777777" w:rsidR="007A7055" w:rsidRDefault="007A7055" w:rsidP="007A7055">
      <w:pPr>
        <w:pStyle w:val="Standard"/>
        <w:jc w:val="both"/>
        <w:rPr>
          <w:lang w:val="en-US"/>
        </w:rPr>
      </w:pPr>
    </w:p>
    <w:p w14:paraId="2AAF5184" w14:textId="4E016E7A" w:rsidR="007A7055" w:rsidRPr="003702BA" w:rsidRDefault="003702BA" w:rsidP="007A7055">
      <w:pPr>
        <w:pStyle w:val="Standard"/>
        <w:numPr>
          <w:ilvl w:val="0"/>
          <w:numId w:val="8"/>
        </w:numPr>
        <w:jc w:val="both"/>
      </w:pPr>
      <w:r w:rsidRPr="003702BA">
        <w:t>Allez sur le site</w:t>
      </w:r>
      <w:r w:rsidR="007A7055" w:rsidRPr="003702BA">
        <w:t xml:space="preserve"> </w:t>
      </w:r>
      <w:hyperlink r:id="rId21" w:history="1">
        <w:r w:rsidR="007A7055" w:rsidRPr="003702BA">
          <w:rPr>
            <w:rStyle w:val="Lienhypertexte"/>
          </w:rPr>
          <w:t>www.sharedhistories.com</w:t>
        </w:r>
      </w:hyperlink>
      <w:r w:rsidR="007A7055" w:rsidRPr="003702BA">
        <w:t xml:space="preserve"> </w:t>
      </w:r>
    </w:p>
    <w:p w14:paraId="22D70248" w14:textId="02AFDDDB" w:rsidR="007A7055" w:rsidRPr="003702BA" w:rsidRDefault="003702BA" w:rsidP="007A7055">
      <w:pPr>
        <w:pStyle w:val="Standard"/>
        <w:numPr>
          <w:ilvl w:val="0"/>
          <w:numId w:val="8"/>
        </w:numPr>
        <w:jc w:val="both"/>
      </w:pPr>
      <w:r w:rsidRPr="003702BA">
        <w:t>Inscrivez-vous dans la section</w:t>
      </w:r>
      <w:r w:rsidR="007A7055" w:rsidRPr="003702BA">
        <w:t xml:space="preserve"> </w:t>
      </w:r>
      <w:r w:rsidR="007A7055" w:rsidRPr="003702BA">
        <w:rPr>
          <w:b/>
        </w:rPr>
        <w:t xml:space="preserve">HOW &gt; Create a </w:t>
      </w:r>
      <w:r>
        <w:rPr>
          <w:b/>
        </w:rPr>
        <w:t>profile</w:t>
      </w:r>
    </w:p>
    <w:p w14:paraId="2D7F4904" w14:textId="3BE98EE4" w:rsidR="007A7055" w:rsidRPr="003702BA" w:rsidRDefault="003702BA" w:rsidP="007A7055">
      <w:pPr>
        <w:pStyle w:val="Standard"/>
        <w:numPr>
          <w:ilvl w:val="0"/>
          <w:numId w:val="8"/>
        </w:numPr>
        <w:jc w:val="both"/>
      </w:pPr>
      <w:r w:rsidRPr="003702BA">
        <w:t>Créez une fiche “school profile”</w:t>
      </w:r>
      <w:r w:rsidR="007A7055" w:rsidRPr="003702BA">
        <w:t>,</w:t>
      </w:r>
      <w:r>
        <w:t xml:space="preserve"> précisant les coordonnées et autres informations utiles sur votre établissement ainsi que</w:t>
      </w:r>
      <w:r w:rsidRPr="003702BA">
        <w:t xml:space="preserve"> les </w:t>
      </w:r>
      <w:r>
        <w:t>thè</w:t>
      </w:r>
      <w:r w:rsidRPr="003702BA">
        <w:t xml:space="preserve">mes </w:t>
      </w:r>
      <w:r>
        <w:t>sur lesquels vous souhaitez travailler</w:t>
      </w:r>
      <w:r w:rsidR="007A7055" w:rsidRPr="003702BA">
        <w:t xml:space="preserve">. </w:t>
      </w:r>
      <w:r>
        <w:t>Ainsi, votre établissement figurera automatiquement</w:t>
      </w:r>
      <w:r w:rsidRPr="003702BA">
        <w:t xml:space="preserve"> dans la base de donnée des </w:t>
      </w:r>
      <w:r>
        <w:t>établissements recherchant un partenaire</w:t>
      </w:r>
    </w:p>
    <w:p w14:paraId="0720F586" w14:textId="68B6E10A" w:rsidR="007A7055" w:rsidRPr="003702BA" w:rsidRDefault="003702BA" w:rsidP="007A7055">
      <w:pPr>
        <w:pStyle w:val="Standard"/>
        <w:numPr>
          <w:ilvl w:val="0"/>
          <w:numId w:val="8"/>
        </w:numPr>
        <w:jc w:val="both"/>
      </w:pPr>
      <w:r w:rsidRPr="003702BA">
        <w:t>Recherchez dans la base de données</w:t>
      </w:r>
      <w:r>
        <w:t xml:space="preserve"> un partenaire potentiel correspondant à vos critères</w:t>
      </w:r>
    </w:p>
    <w:p w14:paraId="1677CBB5" w14:textId="137B9C7A" w:rsidR="007A7055" w:rsidRPr="003702BA" w:rsidRDefault="003702BA" w:rsidP="007A7055">
      <w:pPr>
        <w:pStyle w:val="Standard"/>
        <w:numPr>
          <w:ilvl w:val="0"/>
          <w:numId w:val="8"/>
        </w:numPr>
        <w:jc w:val="both"/>
      </w:pPr>
      <w:r w:rsidRPr="003702BA">
        <w:t>Lorsque vous avez identifié un partenaire avec lequel vous souhaitez travailler</w:t>
      </w:r>
      <w:r>
        <w:t>, contactez l’enseignant porteur de projet afin d’initier un partenariat</w:t>
      </w:r>
    </w:p>
    <w:p w14:paraId="0CCE90CF" w14:textId="0DB5689C" w:rsidR="007A7055" w:rsidRPr="003702BA" w:rsidRDefault="003702BA" w:rsidP="007A7055">
      <w:pPr>
        <w:pStyle w:val="Standard"/>
        <w:numPr>
          <w:ilvl w:val="0"/>
          <w:numId w:val="8"/>
        </w:numPr>
        <w:jc w:val="both"/>
      </w:pPr>
      <w:r w:rsidRPr="003702BA">
        <w:t>Elaborez un projet commun avec votre partenaire</w:t>
      </w:r>
    </w:p>
    <w:p w14:paraId="6B96158F" w14:textId="4CD7D96F" w:rsidR="007A7055" w:rsidRPr="00315203" w:rsidRDefault="00315203" w:rsidP="007A7055">
      <w:pPr>
        <w:pStyle w:val="Standard"/>
        <w:numPr>
          <w:ilvl w:val="0"/>
          <w:numId w:val="8"/>
        </w:numPr>
        <w:jc w:val="both"/>
      </w:pPr>
      <w:r w:rsidRPr="00315203">
        <w:t xml:space="preserve">Lorsque vous êtes d’accord avec votre partenaire sur les </w:t>
      </w:r>
      <w:r>
        <w:t>dé</w:t>
      </w:r>
      <w:r w:rsidRPr="00315203">
        <w:t>tails du projet</w:t>
      </w:r>
      <w:r>
        <w:t>, soumettez-le conjointement sur</w:t>
      </w:r>
      <w:r w:rsidR="007A7055" w:rsidRPr="00315203">
        <w:t xml:space="preserve"> </w:t>
      </w:r>
      <w:hyperlink r:id="rId22" w:history="1">
        <w:r w:rsidR="007A7055" w:rsidRPr="00315203">
          <w:rPr>
            <w:rStyle w:val="Lienhypertexte"/>
          </w:rPr>
          <w:t>www.sharedhistories.com</w:t>
        </w:r>
      </w:hyperlink>
      <w:r>
        <w:t xml:space="preserve">  avant le 31 octobre</w:t>
      </w:r>
      <w:r w:rsidR="007A7055" w:rsidRPr="00315203">
        <w:t xml:space="preserve"> 2014. </w:t>
      </w:r>
      <w:r w:rsidR="00C4436D">
        <w:t>Après enregistrement de votre projet</w:t>
      </w:r>
      <w:r w:rsidRPr="00315203">
        <w:t xml:space="preserve">, vous aurez un accès privilégié au site vous permettant </w:t>
      </w:r>
      <w:r>
        <w:t>de communiquer sur votre projet et d’afficher les productions de vos élèves</w:t>
      </w:r>
      <w:r w:rsidR="007A7055" w:rsidRPr="00315203">
        <w:t>.</w:t>
      </w:r>
    </w:p>
    <w:p w14:paraId="1EF3A30B" w14:textId="4EDE8621" w:rsidR="00686DFA" w:rsidRPr="00315203" w:rsidRDefault="00315203" w:rsidP="00315203">
      <w:pPr>
        <w:pStyle w:val="Standard"/>
        <w:numPr>
          <w:ilvl w:val="0"/>
          <w:numId w:val="8"/>
        </w:numPr>
        <w:jc w:val="both"/>
      </w:pPr>
      <w:r w:rsidRPr="00315203">
        <w:t xml:space="preserve">Si vous êtes </w:t>
      </w:r>
      <w:r>
        <w:t>é</w:t>
      </w:r>
      <w:r w:rsidRPr="00315203">
        <w:t>ligible, soumettez une demande de financement de votre projet auprès de l’</w:t>
      </w:r>
      <w:r>
        <w:t>autorité compétente (en fonction des pays / territoires).</w:t>
      </w:r>
      <w:r w:rsidR="0071653E">
        <w:t xml:space="preserve"> Voir </w:t>
      </w:r>
      <w:hyperlink r:id="rId23" w:anchor="fundingopportunities" w:history="1">
        <w:r w:rsidR="0071653E" w:rsidRPr="00A338EE">
          <w:rPr>
            <w:rStyle w:val="Lienhypertexte"/>
          </w:rPr>
          <w:t>www.sharedhistories.com/how-2/#fundingopportunities</w:t>
        </w:r>
      </w:hyperlink>
      <w:r w:rsidR="0071653E">
        <w:t xml:space="preserve"> </w:t>
      </w:r>
    </w:p>
    <w:sectPr w:rsidR="00686DFA" w:rsidRPr="00315203" w:rsidSect="007925C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EA13C" w14:textId="77777777" w:rsidR="004361FF" w:rsidRDefault="004361FF" w:rsidP="00B55285">
      <w:r>
        <w:separator/>
      </w:r>
    </w:p>
  </w:endnote>
  <w:endnote w:type="continuationSeparator" w:id="0">
    <w:p w14:paraId="3BE92778" w14:textId="77777777" w:rsidR="004361FF" w:rsidRDefault="004361FF" w:rsidP="00B5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AB605" w14:textId="77777777" w:rsidR="004361FF" w:rsidRDefault="004361FF" w:rsidP="00B55285">
      <w:r>
        <w:separator/>
      </w:r>
    </w:p>
  </w:footnote>
  <w:footnote w:type="continuationSeparator" w:id="0">
    <w:p w14:paraId="1F14AE87" w14:textId="77777777" w:rsidR="004361FF" w:rsidRDefault="004361FF" w:rsidP="00B55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B4F06"/>
    <w:multiLevelType w:val="hybridMultilevel"/>
    <w:tmpl w:val="5F84D176"/>
    <w:lvl w:ilvl="0" w:tplc="EEE8D0D6">
      <w:start w:val="5"/>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
    <w:nsid w:val="2FAC1597"/>
    <w:multiLevelType w:val="hybridMultilevel"/>
    <w:tmpl w:val="2D1A9DF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nsid w:val="33335C29"/>
    <w:multiLevelType w:val="hybridMultilevel"/>
    <w:tmpl w:val="A618876C"/>
    <w:lvl w:ilvl="0" w:tplc="6D68916E">
      <w:numFmt w:val="bullet"/>
      <w:lvlText w:val="-"/>
      <w:lvlJc w:val="left"/>
      <w:pPr>
        <w:ind w:left="720" w:hanging="360"/>
      </w:pPr>
      <w:rPr>
        <w:rFonts w:ascii="Arial" w:eastAsia="MS Minng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AA486F"/>
    <w:multiLevelType w:val="hybridMultilevel"/>
    <w:tmpl w:val="B3CAEE48"/>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4F7508DD"/>
    <w:multiLevelType w:val="hybridMultilevel"/>
    <w:tmpl w:val="AC2EEB3A"/>
    <w:lvl w:ilvl="0" w:tplc="B23C2556">
      <w:start w:val="3"/>
      <w:numFmt w:val="bullet"/>
      <w:lvlText w:val="-"/>
      <w:lvlJc w:val="left"/>
      <w:pPr>
        <w:tabs>
          <w:tab w:val="num" w:pos="720"/>
        </w:tabs>
        <w:ind w:left="720" w:hanging="360"/>
      </w:pPr>
      <w:rPr>
        <w:rFonts w:ascii="Cambria" w:eastAsia="MS Minngs" w:hAnsi="Cambri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02076F8"/>
    <w:multiLevelType w:val="hybridMultilevel"/>
    <w:tmpl w:val="33D60300"/>
    <w:lvl w:ilvl="0" w:tplc="040C000F">
      <w:start w:val="1"/>
      <w:numFmt w:val="decimal"/>
      <w:lvlText w:val="%1."/>
      <w:lvlJc w:val="left"/>
      <w:pPr>
        <w:tabs>
          <w:tab w:val="num" w:pos="720"/>
        </w:tabs>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6">
    <w:nsid w:val="67341487"/>
    <w:multiLevelType w:val="hybridMultilevel"/>
    <w:tmpl w:val="1AF44C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B3465EF"/>
    <w:multiLevelType w:val="hybridMultilevel"/>
    <w:tmpl w:val="BA2A541C"/>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8F"/>
    <w:rsid w:val="00021A77"/>
    <w:rsid w:val="00041B6E"/>
    <w:rsid w:val="00056633"/>
    <w:rsid w:val="00064162"/>
    <w:rsid w:val="00087381"/>
    <w:rsid w:val="000B119A"/>
    <w:rsid w:val="000C0D15"/>
    <w:rsid w:val="000C5EA3"/>
    <w:rsid w:val="000C75AF"/>
    <w:rsid w:val="000E0292"/>
    <w:rsid w:val="000E1C55"/>
    <w:rsid w:val="000F1D2D"/>
    <w:rsid w:val="00107D0C"/>
    <w:rsid w:val="00110BD3"/>
    <w:rsid w:val="00110ED8"/>
    <w:rsid w:val="00114149"/>
    <w:rsid w:val="001343D4"/>
    <w:rsid w:val="00136003"/>
    <w:rsid w:val="00141A09"/>
    <w:rsid w:val="0014435B"/>
    <w:rsid w:val="00155EDE"/>
    <w:rsid w:val="00165346"/>
    <w:rsid w:val="0017169E"/>
    <w:rsid w:val="00171EE9"/>
    <w:rsid w:val="00181550"/>
    <w:rsid w:val="0019133C"/>
    <w:rsid w:val="0019178F"/>
    <w:rsid w:val="001C3E27"/>
    <w:rsid w:val="001C63E8"/>
    <w:rsid w:val="001C7356"/>
    <w:rsid w:val="001F08C8"/>
    <w:rsid w:val="00203DD3"/>
    <w:rsid w:val="0020753A"/>
    <w:rsid w:val="00207D35"/>
    <w:rsid w:val="00207FA5"/>
    <w:rsid w:val="002257EA"/>
    <w:rsid w:val="00257A50"/>
    <w:rsid w:val="00277D68"/>
    <w:rsid w:val="002955A2"/>
    <w:rsid w:val="002A17BA"/>
    <w:rsid w:val="002D2A55"/>
    <w:rsid w:val="002E097C"/>
    <w:rsid w:val="002E73B0"/>
    <w:rsid w:val="00306A5C"/>
    <w:rsid w:val="003147C4"/>
    <w:rsid w:val="00314F12"/>
    <w:rsid w:val="00315203"/>
    <w:rsid w:val="00316B0F"/>
    <w:rsid w:val="0032707A"/>
    <w:rsid w:val="003372B7"/>
    <w:rsid w:val="003500A5"/>
    <w:rsid w:val="00353942"/>
    <w:rsid w:val="003702BA"/>
    <w:rsid w:val="00380C4B"/>
    <w:rsid w:val="0038378B"/>
    <w:rsid w:val="00390986"/>
    <w:rsid w:val="003C7B3D"/>
    <w:rsid w:val="003D4BED"/>
    <w:rsid w:val="00407A42"/>
    <w:rsid w:val="004172EA"/>
    <w:rsid w:val="004250C3"/>
    <w:rsid w:val="004361FF"/>
    <w:rsid w:val="004444B7"/>
    <w:rsid w:val="0045056B"/>
    <w:rsid w:val="004513BC"/>
    <w:rsid w:val="00486BCA"/>
    <w:rsid w:val="00497890"/>
    <w:rsid w:val="004A415A"/>
    <w:rsid w:val="004A6847"/>
    <w:rsid w:val="004A6E46"/>
    <w:rsid w:val="004C387B"/>
    <w:rsid w:val="004C66B6"/>
    <w:rsid w:val="004C7135"/>
    <w:rsid w:val="004E1081"/>
    <w:rsid w:val="004E225F"/>
    <w:rsid w:val="00515F48"/>
    <w:rsid w:val="00516275"/>
    <w:rsid w:val="00516AB6"/>
    <w:rsid w:val="00522514"/>
    <w:rsid w:val="00523E4E"/>
    <w:rsid w:val="00531E06"/>
    <w:rsid w:val="00534239"/>
    <w:rsid w:val="00543B07"/>
    <w:rsid w:val="00565BA1"/>
    <w:rsid w:val="00567894"/>
    <w:rsid w:val="0057268E"/>
    <w:rsid w:val="005A598C"/>
    <w:rsid w:val="005B1792"/>
    <w:rsid w:val="005C1901"/>
    <w:rsid w:val="005C1FC4"/>
    <w:rsid w:val="005C2592"/>
    <w:rsid w:val="005C3215"/>
    <w:rsid w:val="005F3A34"/>
    <w:rsid w:val="005F553B"/>
    <w:rsid w:val="00604D60"/>
    <w:rsid w:val="00616617"/>
    <w:rsid w:val="00630B82"/>
    <w:rsid w:val="00637596"/>
    <w:rsid w:val="00646E5F"/>
    <w:rsid w:val="00656B2B"/>
    <w:rsid w:val="00671222"/>
    <w:rsid w:val="00673828"/>
    <w:rsid w:val="00675A20"/>
    <w:rsid w:val="00676F33"/>
    <w:rsid w:val="00682423"/>
    <w:rsid w:val="00686DFA"/>
    <w:rsid w:val="006A3705"/>
    <w:rsid w:val="006B630F"/>
    <w:rsid w:val="006B6FBB"/>
    <w:rsid w:val="006C662B"/>
    <w:rsid w:val="006D775C"/>
    <w:rsid w:val="006E056C"/>
    <w:rsid w:val="006E5F05"/>
    <w:rsid w:val="006E6696"/>
    <w:rsid w:val="006F7D1F"/>
    <w:rsid w:val="00712B91"/>
    <w:rsid w:val="00713A31"/>
    <w:rsid w:val="0071653E"/>
    <w:rsid w:val="007258FE"/>
    <w:rsid w:val="007403DC"/>
    <w:rsid w:val="00741F5D"/>
    <w:rsid w:val="00750154"/>
    <w:rsid w:val="00755ED5"/>
    <w:rsid w:val="007612ED"/>
    <w:rsid w:val="00776F0D"/>
    <w:rsid w:val="00785B5F"/>
    <w:rsid w:val="007925C1"/>
    <w:rsid w:val="007A7055"/>
    <w:rsid w:val="007A7074"/>
    <w:rsid w:val="007B0380"/>
    <w:rsid w:val="007B6135"/>
    <w:rsid w:val="007B69E5"/>
    <w:rsid w:val="007C54C5"/>
    <w:rsid w:val="007C5F49"/>
    <w:rsid w:val="007E06BE"/>
    <w:rsid w:val="007E0A49"/>
    <w:rsid w:val="007F365F"/>
    <w:rsid w:val="00804E2B"/>
    <w:rsid w:val="008057E2"/>
    <w:rsid w:val="008109A9"/>
    <w:rsid w:val="00813F48"/>
    <w:rsid w:val="00815C8A"/>
    <w:rsid w:val="00816534"/>
    <w:rsid w:val="008245E5"/>
    <w:rsid w:val="008357DD"/>
    <w:rsid w:val="00837251"/>
    <w:rsid w:val="00863F6E"/>
    <w:rsid w:val="00875A57"/>
    <w:rsid w:val="00884269"/>
    <w:rsid w:val="0089257D"/>
    <w:rsid w:val="008C6298"/>
    <w:rsid w:val="008D3FED"/>
    <w:rsid w:val="008E09E9"/>
    <w:rsid w:val="009224B0"/>
    <w:rsid w:val="00926608"/>
    <w:rsid w:val="009274DC"/>
    <w:rsid w:val="00936371"/>
    <w:rsid w:val="00942CE9"/>
    <w:rsid w:val="00957B35"/>
    <w:rsid w:val="009637CB"/>
    <w:rsid w:val="009772AF"/>
    <w:rsid w:val="009C5CC4"/>
    <w:rsid w:val="009D4AC0"/>
    <w:rsid w:val="00A04892"/>
    <w:rsid w:val="00A06FD4"/>
    <w:rsid w:val="00A12ED9"/>
    <w:rsid w:val="00A151A1"/>
    <w:rsid w:val="00A167BA"/>
    <w:rsid w:val="00A16C4B"/>
    <w:rsid w:val="00A2364D"/>
    <w:rsid w:val="00A53042"/>
    <w:rsid w:val="00A535E4"/>
    <w:rsid w:val="00A5500D"/>
    <w:rsid w:val="00A57B29"/>
    <w:rsid w:val="00A81C16"/>
    <w:rsid w:val="00A96E84"/>
    <w:rsid w:val="00AB0219"/>
    <w:rsid w:val="00AB5D45"/>
    <w:rsid w:val="00AC018A"/>
    <w:rsid w:val="00AC5188"/>
    <w:rsid w:val="00AD2739"/>
    <w:rsid w:val="00AD33D4"/>
    <w:rsid w:val="00AE05EA"/>
    <w:rsid w:val="00AE33E8"/>
    <w:rsid w:val="00B04705"/>
    <w:rsid w:val="00B05F65"/>
    <w:rsid w:val="00B45954"/>
    <w:rsid w:val="00B50657"/>
    <w:rsid w:val="00B55285"/>
    <w:rsid w:val="00B56C96"/>
    <w:rsid w:val="00B74657"/>
    <w:rsid w:val="00B76BA0"/>
    <w:rsid w:val="00B80016"/>
    <w:rsid w:val="00B83B6B"/>
    <w:rsid w:val="00B84A7E"/>
    <w:rsid w:val="00B906E0"/>
    <w:rsid w:val="00B96891"/>
    <w:rsid w:val="00BA6FA7"/>
    <w:rsid w:val="00BC23A7"/>
    <w:rsid w:val="00BC3835"/>
    <w:rsid w:val="00BF1C8F"/>
    <w:rsid w:val="00C25B02"/>
    <w:rsid w:val="00C32B1E"/>
    <w:rsid w:val="00C3353C"/>
    <w:rsid w:val="00C35298"/>
    <w:rsid w:val="00C3531D"/>
    <w:rsid w:val="00C35A28"/>
    <w:rsid w:val="00C4436D"/>
    <w:rsid w:val="00C65F79"/>
    <w:rsid w:val="00C74208"/>
    <w:rsid w:val="00C83785"/>
    <w:rsid w:val="00C83970"/>
    <w:rsid w:val="00C85955"/>
    <w:rsid w:val="00C8765E"/>
    <w:rsid w:val="00C97F44"/>
    <w:rsid w:val="00CB4720"/>
    <w:rsid w:val="00CD1062"/>
    <w:rsid w:val="00CD3047"/>
    <w:rsid w:val="00CF1A2D"/>
    <w:rsid w:val="00CF61A3"/>
    <w:rsid w:val="00D05B85"/>
    <w:rsid w:val="00D07A8A"/>
    <w:rsid w:val="00D132B8"/>
    <w:rsid w:val="00D3117C"/>
    <w:rsid w:val="00D37C58"/>
    <w:rsid w:val="00D400D4"/>
    <w:rsid w:val="00D43CC9"/>
    <w:rsid w:val="00D51345"/>
    <w:rsid w:val="00D56EAF"/>
    <w:rsid w:val="00D62FF0"/>
    <w:rsid w:val="00D65E4C"/>
    <w:rsid w:val="00D66310"/>
    <w:rsid w:val="00D73E0A"/>
    <w:rsid w:val="00D75802"/>
    <w:rsid w:val="00D944B3"/>
    <w:rsid w:val="00DB553F"/>
    <w:rsid w:val="00DB57DD"/>
    <w:rsid w:val="00DB6C7B"/>
    <w:rsid w:val="00DC6CF2"/>
    <w:rsid w:val="00DD58EA"/>
    <w:rsid w:val="00DE6026"/>
    <w:rsid w:val="00DF7463"/>
    <w:rsid w:val="00E03E61"/>
    <w:rsid w:val="00E15381"/>
    <w:rsid w:val="00E25267"/>
    <w:rsid w:val="00E26035"/>
    <w:rsid w:val="00E50822"/>
    <w:rsid w:val="00E60642"/>
    <w:rsid w:val="00E77272"/>
    <w:rsid w:val="00EA15A6"/>
    <w:rsid w:val="00EA1C73"/>
    <w:rsid w:val="00EA71CA"/>
    <w:rsid w:val="00EB3FBF"/>
    <w:rsid w:val="00EC3142"/>
    <w:rsid w:val="00ED12EF"/>
    <w:rsid w:val="00ED158E"/>
    <w:rsid w:val="00F20648"/>
    <w:rsid w:val="00F420F2"/>
    <w:rsid w:val="00F645CE"/>
    <w:rsid w:val="00F90281"/>
    <w:rsid w:val="00FA1EDD"/>
    <w:rsid w:val="00FA47EB"/>
    <w:rsid w:val="00FA7ADF"/>
    <w:rsid w:val="00FB19EA"/>
    <w:rsid w:val="00FB6DF0"/>
    <w:rsid w:val="00FC078A"/>
    <w:rsid w:val="00FD1D9F"/>
    <w:rsid w:val="00FE071C"/>
    <w:rsid w:val="00FE5A8B"/>
    <w:rsid w:val="00FE5B2A"/>
    <w:rsid w:val="00FE6EC1"/>
    <w:rsid w:val="00FF26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CC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2D"/>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locked/>
    <w:rsid w:val="00D56E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FF26DC"/>
    <w:pPr>
      <w:suppressAutoHyphens/>
      <w:autoSpaceDN w:val="0"/>
      <w:spacing w:after="200" w:line="276" w:lineRule="auto"/>
    </w:pPr>
    <w:rPr>
      <w:rFonts w:ascii="Calibri" w:hAnsi="Calibri"/>
      <w:kern w:val="3"/>
    </w:rPr>
  </w:style>
  <w:style w:type="character" w:customStyle="1" w:styleId="En-tteCar">
    <w:name w:val="En-tête Car"/>
    <w:basedOn w:val="Policepardfaut"/>
    <w:link w:val="En-tte"/>
    <w:uiPriority w:val="99"/>
    <w:locked/>
    <w:rsid w:val="006E5F05"/>
    <w:rPr>
      <w:rFonts w:ascii="Cambria" w:hAnsi="Cambria" w:cs="Times New Roman"/>
      <w:sz w:val="24"/>
      <w:szCs w:val="24"/>
      <w:lang w:val="fr-FR" w:eastAsia="en-US" w:bidi="ar-SA"/>
    </w:rPr>
  </w:style>
  <w:style w:type="paragraph" w:styleId="En-tte">
    <w:name w:val="header"/>
    <w:basedOn w:val="Normal"/>
    <w:link w:val="En-tteCar"/>
    <w:uiPriority w:val="99"/>
    <w:rsid w:val="006E5F05"/>
    <w:pPr>
      <w:tabs>
        <w:tab w:val="center" w:pos="4536"/>
        <w:tab w:val="right" w:pos="9072"/>
      </w:tabs>
    </w:pPr>
    <w:rPr>
      <w:lang w:val="fr-FR"/>
    </w:rPr>
  </w:style>
  <w:style w:type="character" w:customStyle="1" w:styleId="HeaderChar1">
    <w:name w:val="Header Char1"/>
    <w:basedOn w:val="Policepardfaut"/>
    <w:uiPriority w:val="99"/>
    <w:semiHidden/>
    <w:locked/>
    <w:rsid w:val="00390986"/>
    <w:rPr>
      <w:rFonts w:cs="Times New Roman"/>
      <w:sz w:val="24"/>
      <w:szCs w:val="24"/>
      <w:lang w:val="en-GB" w:eastAsia="en-US"/>
    </w:rPr>
  </w:style>
  <w:style w:type="character" w:styleId="Lienhypertexte">
    <w:name w:val="Hyperlink"/>
    <w:basedOn w:val="Policepardfaut"/>
    <w:uiPriority w:val="99"/>
    <w:unhideWhenUsed/>
    <w:rsid w:val="00713A31"/>
    <w:rPr>
      <w:color w:val="0000FF" w:themeColor="hyperlink"/>
      <w:u w:val="single"/>
    </w:rPr>
  </w:style>
  <w:style w:type="character" w:styleId="Lienhypertextesuivivisit">
    <w:name w:val="FollowedHyperlink"/>
    <w:basedOn w:val="Policepardfaut"/>
    <w:uiPriority w:val="99"/>
    <w:semiHidden/>
    <w:unhideWhenUsed/>
    <w:rsid w:val="00C65F79"/>
    <w:rPr>
      <w:color w:val="800080" w:themeColor="followedHyperlink"/>
      <w:u w:val="single"/>
    </w:rPr>
  </w:style>
  <w:style w:type="paragraph" w:styleId="Pieddepage">
    <w:name w:val="footer"/>
    <w:basedOn w:val="Normal"/>
    <w:link w:val="PieddepageCar"/>
    <w:uiPriority w:val="99"/>
    <w:unhideWhenUsed/>
    <w:rsid w:val="00B55285"/>
    <w:pPr>
      <w:tabs>
        <w:tab w:val="center" w:pos="4320"/>
        <w:tab w:val="right" w:pos="8640"/>
      </w:tabs>
    </w:pPr>
  </w:style>
  <w:style w:type="character" w:customStyle="1" w:styleId="PieddepageCar">
    <w:name w:val="Pied de page Car"/>
    <w:basedOn w:val="Policepardfaut"/>
    <w:link w:val="Pieddepage"/>
    <w:uiPriority w:val="99"/>
    <w:rsid w:val="00B55285"/>
    <w:rPr>
      <w:sz w:val="24"/>
      <w:szCs w:val="24"/>
      <w:lang w:val="en-GB" w:eastAsia="en-US"/>
    </w:rPr>
  </w:style>
  <w:style w:type="paragraph" w:styleId="Textedebulles">
    <w:name w:val="Balloon Text"/>
    <w:basedOn w:val="Normal"/>
    <w:link w:val="TextedebullesCar"/>
    <w:uiPriority w:val="99"/>
    <w:semiHidden/>
    <w:unhideWhenUsed/>
    <w:rsid w:val="007612ED"/>
    <w:rPr>
      <w:rFonts w:ascii="Tahoma" w:hAnsi="Tahoma" w:cs="Tahoma"/>
      <w:sz w:val="16"/>
      <w:szCs w:val="16"/>
    </w:rPr>
  </w:style>
  <w:style w:type="character" w:customStyle="1" w:styleId="TextedebullesCar">
    <w:name w:val="Texte de bulles Car"/>
    <w:basedOn w:val="Policepardfaut"/>
    <w:link w:val="Textedebulles"/>
    <w:uiPriority w:val="99"/>
    <w:semiHidden/>
    <w:rsid w:val="007612ED"/>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2D"/>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locked/>
    <w:rsid w:val="00D56E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FF26DC"/>
    <w:pPr>
      <w:suppressAutoHyphens/>
      <w:autoSpaceDN w:val="0"/>
      <w:spacing w:after="200" w:line="276" w:lineRule="auto"/>
    </w:pPr>
    <w:rPr>
      <w:rFonts w:ascii="Calibri" w:hAnsi="Calibri"/>
      <w:kern w:val="3"/>
    </w:rPr>
  </w:style>
  <w:style w:type="character" w:customStyle="1" w:styleId="En-tteCar">
    <w:name w:val="En-tête Car"/>
    <w:basedOn w:val="Policepardfaut"/>
    <w:link w:val="En-tte"/>
    <w:uiPriority w:val="99"/>
    <w:locked/>
    <w:rsid w:val="006E5F05"/>
    <w:rPr>
      <w:rFonts w:ascii="Cambria" w:hAnsi="Cambria" w:cs="Times New Roman"/>
      <w:sz w:val="24"/>
      <w:szCs w:val="24"/>
      <w:lang w:val="fr-FR" w:eastAsia="en-US" w:bidi="ar-SA"/>
    </w:rPr>
  </w:style>
  <w:style w:type="paragraph" w:styleId="En-tte">
    <w:name w:val="header"/>
    <w:basedOn w:val="Normal"/>
    <w:link w:val="En-tteCar"/>
    <w:uiPriority w:val="99"/>
    <w:rsid w:val="006E5F05"/>
    <w:pPr>
      <w:tabs>
        <w:tab w:val="center" w:pos="4536"/>
        <w:tab w:val="right" w:pos="9072"/>
      </w:tabs>
    </w:pPr>
    <w:rPr>
      <w:lang w:val="fr-FR"/>
    </w:rPr>
  </w:style>
  <w:style w:type="character" w:customStyle="1" w:styleId="HeaderChar1">
    <w:name w:val="Header Char1"/>
    <w:basedOn w:val="Policepardfaut"/>
    <w:uiPriority w:val="99"/>
    <w:semiHidden/>
    <w:locked/>
    <w:rsid w:val="00390986"/>
    <w:rPr>
      <w:rFonts w:cs="Times New Roman"/>
      <w:sz w:val="24"/>
      <w:szCs w:val="24"/>
      <w:lang w:val="en-GB" w:eastAsia="en-US"/>
    </w:rPr>
  </w:style>
  <w:style w:type="character" w:styleId="Lienhypertexte">
    <w:name w:val="Hyperlink"/>
    <w:basedOn w:val="Policepardfaut"/>
    <w:uiPriority w:val="99"/>
    <w:unhideWhenUsed/>
    <w:rsid w:val="00713A31"/>
    <w:rPr>
      <w:color w:val="0000FF" w:themeColor="hyperlink"/>
      <w:u w:val="single"/>
    </w:rPr>
  </w:style>
  <w:style w:type="character" w:styleId="Lienhypertextesuivivisit">
    <w:name w:val="FollowedHyperlink"/>
    <w:basedOn w:val="Policepardfaut"/>
    <w:uiPriority w:val="99"/>
    <w:semiHidden/>
    <w:unhideWhenUsed/>
    <w:rsid w:val="00C65F79"/>
    <w:rPr>
      <w:color w:val="800080" w:themeColor="followedHyperlink"/>
      <w:u w:val="single"/>
    </w:rPr>
  </w:style>
  <w:style w:type="paragraph" w:styleId="Pieddepage">
    <w:name w:val="footer"/>
    <w:basedOn w:val="Normal"/>
    <w:link w:val="PieddepageCar"/>
    <w:uiPriority w:val="99"/>
    <w:unhideWhenUsed/>
    <w:rsid w:val="00B55285"/>
    <w:pPr>
      <w:tabs>
        <w:tab w:val="center" w:pos="4320"/>
        <w:tab w:val="right" w:pos="8640"/>
      </w:tabs>
    </w:pPr>
  </w:style>
  <w:style w:type="character" w:customStyle="1" w:styleId="PieddepageCar">
    <w:name w:val="Pied de page Car"/>
    <w:basedOn w:val="Policepardfaut"/>
    <w:link w:val="Pieddepage"/>
    <w:uiPriority w:val="99"/>
    <w:rsid w:val="00B55285"/>
    <w:rPr>
      <w:sz w:val="24"/>
      <w:szCs w:val="24"/>
      <w:lang w:val="en-GB" w:eastAsia="en-US"/>
    </w:rPr>
  </w:style>
  <w:style w:type="paragraph" w:styleId="Textedebulles">
    <w:name w:val="Balloon Text"/>
    <w:basedOn w:val="Normal"/>
    <w:link w:val="TextedebullesCar"/>
    <w:uiPriority w:val="99"/>
    <w:semiHidden/>
    <w:unhideWhenUsed/>
    <w:rsid w:val="007612ED"/>
    <w:rPr>
      <w:rFonts w:ascii="Tahoma" w:hAnsi="Tahoma" w:cs="Tahoma"/>
      <w:sz w:val="16"/>
      <w:szCs w:val="16"/>
    </w:rPr>
  </w:style>
  <w:style w:type="character" w:customStyle="1" w:styleId="TextedebullesCar">
    <w:name w:val="Texte de bulles Car"/>
    <w:basedOn w:val="Policepardfaut"/>
    <w:link w:val="Textedebulles"/>
    <w:uiPriority w:val="99"/>
    <w:semiHidden/>
    <w:rsid w:val="007612E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851861">
      <w:marLeft w:val="0"/>
      <w:marRight w:val="0"/>
      <w:marTop w:val="0"/>
      <w:marBottom w:val="0"/>
      <w:divBdr>
        <w:top w:val="none" w:sz="0" w:space="0" w:color="auto"/>
        <w:left w:val="none" w:sz="0" w:space="0" w:color="auto"/>
        <w:bottom w:val="none" w:sz="0" w:space="0" w:color="auto"/>
        <w:right w:val="none" w:sz="0" w:space="0" w:color="auto"/>
      </w:divBdr>
    </w:div>
    <w:div w:id="894851862">
      <w:marLeft w:val="0"/>
      <w:marRight w:val="0"/>
      <w:marTop w:val="0"/>
      <w:marBottom w:val="0"/>
      <w:divBdr>
        <w:top w:val="none" w:sz="0" w:space="0" w:color="auto"/>
        <w:left w:val="none" w:sz="0" w:space="0" w:color="auto"/>
        <w:bottom w:val="none" w:sz="0" w:space="0" w:color="auto"/>
        <w:right w:val="none" w:sz="0" w:space="0" w:color="auto"/>
      </w:divBdr>
    </w:div>
    <w:div w:id="894851863">
      <w:marLeft w:val="0"/>
      <w:marRight w:val="0"/>
      <w:marTop w:val="0"/>
      <w:marBottom w:val="0"/>
      <w:divBdr>
        <w:top w:val="none" w:sz="0" w:space="0" w:color="auto"/>
        <w:left w:val="none" w:sz="0" w:space="0" w:color="auto"/>
        <w:bottom w:val="none" w:sz="0" w:space="0" w:color="auto"/>
        <w:right w:val="none" w:sz="0" w:space="0" w:color="auto"/>
      </w:divBdr>
    </w:div>
    <w:div w:id="894851864">
      <w:marLeft w:val="0"/>
      <w:marRight w:val="0"/>
      <w:marTop w:val="0"/>
      <w:marBottom w:val="0"/>
      <w:divBdr>
        <w:top w:val="none" w:sz="0" w:space="0" w:color="auto"/>
        <w:left w:val="none" w:sz="0" w:space="0" w:color="auto"/>
        <w:bottom w:val="none" w:sz="0" w:space="0" w:color="auto"/>
        <w:right w:val="none" w:sz="0" w:space="0" w:color="auto"/>
      </w:divBdr>
    </w:div>
    <w:div w:id="894851865">
      <w:marLeft w:val="0"/>
      <w:marRight w:val="0"/>
      <w:marTop w:val="0"/>
      <w:marBottom w:val="0"/>
      <w:divBdr>
        <w:top w:val="none" w:sz="0" w:space="0" w:color="auto"/>
        <w:left w:val="none" w:sz="0" w:space="0" w:color="auto"/>
        <w:bottom w:val="none" w:sz="0" w:space="0" w:color="auto"/>
        <w:right w:val="none" w:sz="0" w:space="0" w:color="auto"/>
      </w:divBdr>
    </w:div>
    <w:div w:id="894851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http://www.sharedhistories.com" TargetMode="External"/><Relationship Id="rId3" Type="http://schemas.microsoft.com/office/2007/relationships/stylesWithEffects" Target="stylesWithEffects.xml"/><Relationship Id="rId21" Type="http://schemas.openxmlformats.org/officeDocument/2006/relationships/hyperlink" Target="http://www.sharedhistories.co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sharedhistories.com/how-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haredhistories.com" TargetMode="External"/><Relationship Id="rId20" Type="http://schemas.openxmlformats.org/officeDocument/2006/relationships/hyperlink" Target="http://www.sharedhistorie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haredhistories.com" TargetMode="External"/><Relationship Id="rId23" Type="http://schemas.openxmlformats.org/officeDocument/2006/relationships/hyperlink" Target="http://www.sharedhistories.com/how-2/" TargetMode="External"/><Relationship Id="rId10" Type="http://schemas.openxmlformats.org/officeDocument/2006/relationships/image" Target="media/image2.emf"/><Relationship Id="rId19" Type="http://schemas.openxmlformats.org/officeDocument/2006/relationships/hyperlink" Target="http://www.sharedhistories.com" TargetMode="External"/><Relationship Id="rId4" Type="http://schemas.openxmlformats.org/officeDocument/2006/relationships/settings" Target="settings.xml"/><Relationship Id="rId9" Type="http://schemas.openxmlformats.org/officeDocument/2006/relationships/hyperlink" Target="http://www.sharedhistories.com" TargetMode="External"/><Relationship Id="rId14" Type="http://schemas.openxmlformats.org/officeDocument/2006/relationships/image" Target="media/image6.jpeg"/><Relationship Id="rId22" Type="http://schemas.openxmlformats.org/officeDocument/2006/relationships/hyperlink" Target="http://www.sharedhisto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6544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Coustance</dc:creator>
  <cp:lastModifiedBy>Nat</cp:lastModifiedBy>
  <cp:revision>2</cp:revision>
  <cp:lastPrinted>2014-06-20T23:47:00Z</cp:lastPrinted>
  <dcterms:created xsi:type="dcterms:W3CDTF">2014-08-22T10:34:00Z</dcterms:created>
  <dcterms:modified xsi:type="dcterms:W3CDTF">2014-08-22T10:34:00Z</dcterms:modified>
</cp:coreProperties>
</file>