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918" w:rsidRPr="009926FE" w:rsidRDefault="00AC57F2" w:rsidP="00C21918">
      <w:pPr>
        <w:jc w:val="center"/>
        <w:outlineLvl w:val="0"/>
        <w:rPr>
          <w:rFonts w:ascii="Arial" w:hAnsi="Arial" w:cs="Arial"/>
          <w:b/>
          <w:bCs/>
          <w:sz w:val="32"/>
          <w:szCs w:val="32"/>
        </w:rPr>
      </w:pPr>
      <w:r>
        <w:rPr>
          <w:rFonts w:ascii="Arial" w:hAnsi="Arial" w:cs="Arial"/>
          <w:b/>
          <w:bCs/>
          <w:sz w:val="32"/>
          <w:szCs w:val="32"/>
        </w:rPr>
        <w:t>Dossier 5</w:t>
      </w:r>
      <w:r w:rsidR="00C21918">
        <w:rPr>
          <w:rFonts w:ascii="Arial" w:hAnsi="Arial" w:cs="Arial"/>
          <w:b/>
          <w:bCs/>
          <w:sz w:val="32"/>
          <w:szCs w:val="32"/>
        </w:rPr>
        <w:t xml:space="preserve"> : </w:t>
      </w:r>
      <w:r w:rsidR="00C21918" w:rsidRPr="00C7441B">
        <w:rPr>
          <w:rFonts w:ascii="Arial" w:hAnsi="Arial" w:cs="Arial"/>
          <w:bCs/>
          <w:iCs/>
          <w:sz w:val="32"/>
          <w:szCs w:val="32"/>
        </w:rPr>
        <w:t>« </w:t>
      </w:r>
      <w:r w:rsidR="00C21918">
        <w:rPr>
          <w:rFonts w:ascii="Arial" w:hAnsi="Arial" w:cs="Arial"/>
          <w:bCs/>
          <w:iCs/>
          <w:sz w:val="32"/>
          <w:szCs w:val="32"/>
        </w:rPr>
        <w:t xml:space="preserve">Construction de l’information» </w:t>
      </w:r>
    </w:p>
    <w:p w:rsidR="00C21918" w:rsidRPr="009926FE" w:rsidRDefault="00C21918" w:rsidP="00C21918">
      <w:pPr>
        <w:jc w:val="center"/>
        <w:outlineLvl w:val="0"/>
        <w:rPr>
          <w:rFonts w:ascii="Arial" w:hAnsi="Arial" w:cs="Arial"/>
          <w:b/>
          <w:bCs/>
          <w:sz w:val="32"/>
          <w:szCs w:val="32"/>
        </w:rPr>
      </w:pPr>
    </w:p>
    <w:p w:rsidR="00C21918" w:rsidRDefault="00C21918" w:rsidP="00C21918">
      <w:pPr>
        <w:jc w:val="both"/>
        <w:rPr>
          <w:rFonts w:ascii="Arial" w:hAnsi="Arial" w:cs="Arial"/>
          <w:b/>
          <w:bCs/>
        </w:rPr>
      </w:pPr>
    </w:p>
    <w:p w:rsidR="00C21918" w:rsidRDefault="00C21918" w:rsidP="00C21918">
      <w:pPr>
        <w:jc w:val="both"/>
        <w:rPr>
          <w:rFonts w:ascii="Arial" w:hAnsi="Arial" w:cs="Arial"/>
          <w:b/>
          <w:bCs/>
        </w:rPr>
      </w:pPr>
    </w:p>
    <w:p w:rsidR="00C21918" w:rsidRPr="003D214D" w:rsidRDefault="00C21918" w:rsidP="00C21918">
      <w:pPr>
        <w:jc w:val="both"/>
        <w:outlineLvl w:val="0"/>
        <w:rPr>
          <w:rFonts w:ascii="Arial" w:hAnsi="Arial" w:cs="Arial"/>
          <w:b/>
          <w:bCs/>
          <w:color w:val="FF0000"/>
        </w:rPr>
      </w:pPr>
      <w:r w:rsidRPr="001323A2">
        <w:rPr>
          <w:rFonts w:ascii="Arial" w:hAnsi="Arial" w:cs="Arial"/>
          <w:b/>
          <w:bCs/>
        </w:rPr>
        <w:t>Textes</w:t>
      </w:r>
      <w:r>
        <w:rPr>
          <w:rFonts w:ascii="Arial" w:hAnsi="Arial" w:cs="Arial"/>
          <w:b/>
          <w:bCs/>
        </w:rPr>
        <w:t xml:space="preserve"> </w:t>
      </w:r>
      <w:r w:rsidRPr="00DC09D7">
        <w:rPr>
          <w:rFonts w:ascii="Arial" w:hAnsi="Arial" w:cs="Arial"/>
          <w:b/>
          <w:bCs/>
        </w:rPr>
        <w:t>et documents</w:t>
      </w:r>
      <w:r>
        <w:rPr>
          <w:rFonts w:ascii="Arial" w:hAnsi="Arial" w:cs="Arial"/>
          <w:b/>
          <w:bCs/>
        </w:rPr>
        <w:t xml:space="preserve"> </w:t>
      </w:r>
    </w:p>
    <w:p w:rsidR="00C21918" w:rsidRPr="00D375BE" w:rsidRDefault="00C21918" w:rsidP="00C21918">
      <w:pPr>
        <w:jc w:val="both"/>
        <w:rPr>
          <w:rFonts w:ascii="Arial" w:hAnsi="Arial" w:cs="Arial"/>
          <w:b/>
          <w:bCs/>
          <w:color w:val="0000FF"/>
        </w:rPr>
      </w:pPr>
    </w:p>
    <w:p w:rsidR="00C21918" w:rsidRPr="00E4263C" w:rsidRDefault="00C21918" w:rsidP="00C21918">
      <w:pPr>
        <w:pStyle w:val="Sansinterligne"/>
        <w:ind w:left="567" w:hanging="567"/>
        <w:rPr>
          <w:rFonts w:ascii="Arial" w:hAnsi="Arial" w:cs="Arial"/>
        </w:rPr>
      </w:pPr>
      <w:r>
        <w:rPr>
          <w:rFonts w:ascii="Arial" w:hAnsi="Arial" w:cs="Arial"/>
        </w:rPr>
        <w:t>1-</w:t>
      </w:r>
      <w:r>
        <w:rPr>
          <w:rFonts w:ascii="Arial" w:hAnsi="Arial" w:cs="Arial"/>
        </w:rPr>
        <w:tab/>
      </w:r>
      <w:r w:rsidRPr="00E4263C">
        <w:rPr>
          <w:rFonts w:ascii="Arial" w:hAnsi="Arial" w:cs="Arial"/>
        </w:rPr>
        <w:t xml:space="preserve">Dominique Conil, </w:t>
      </w:r>
      <w:r w:rsidRPr="00E4263C">
        <w:rPr>
          <w:rFonts w:ascii="Arial" w:hAnsi="Arial" w:cs="Arial"/>
          <w:i/>
        </w:rPr>
        <w:t>Avec « Laëtitia », Ivan Jablonka réinvente le fait-divers,</w:t>
      </w:r>
      <w:r w:rsidRPr="00E4263C">
        <w:rPr>
          <w:rFonts w:ascii="Arial" w:hAnsi="Arial" w:cs="Arial"/>
        </w:rPr>
        <w:t xml:space="preserve"> Médiapart, 22 août 2016. </w:t>
      </w:r>
    </w:p>
    <w:p w:rsidR="00C21918" w:rsidRDefault="00C21918" w:rsidP="00C21918">
      <w:pPr>
        <w:pStyle w:val="Sansinterligne"/>
        <w:ind w:left="567" w:hanging="567"/>
        <w:rPr>
          <w:rFonts w:ascii="Arial" w:hAnsi="Arial" w:cs="Arial"/>
        </w:rPr>
      </w:pPr>
      <w:r w:rsidRPr="00E4263C">
        <w:rPr>
          <w:rFonts w:ascii="Arial" w:hAnsi="Arial" w:cs="Arial"/>
        </w:rPr>
        <w:t>2-</w:t>
      </w:r>
      <w:r w:rsidRPr="00E4263C">
        <w:rPr>
          <w:rFonts w:ascii="Arial" w:hAnsi="Arial" w:cs="Arial"/>
        </w:rPr>
        <w:tab/>
        <w:t xml:space="preserve">Ivan Jablonka, </w:t>
      </w:r>
      <w:r w:rsidRPr="00E4263C">
        <w:rPr>
          <w:rFonts w:ascii="Arial" w:hAnsi="Arial" w:cs="Arial"/>
          <w:i/>
        </w:rPr>
        <w:t>Laëtitia ou la fin des hommes</w:t>
      </w:r>
      <w:r w:rsidRPr="00E4263C">
        <w:rPr>
          <w:rFonts w:ascii="Arial" w:hAnsi="Arial" w:cs="Arial"/>
        </w:rPr>
        <w:t xml:space="preserve">, La Librairie du XXIe siècle, </w:t>
      </w:r>
    </w:p>
    <w:p w:rsidR="00C21918" w:rsidRPr="00E4263C" w:rsidRDefault="00C21918" w:rsidP="00C21918">
      <w:pPr>
        <w:pStyle w:val="Sansinterligne"/>
        <w:ind w:left="567" w:hanging="567"/>
        <w:rPr>
          <w:rFonts w:ascii="Arial" w:hAnsi="Arial" w:cs="Arial"/>
        </w:rPr>
      </w:pPr>
      <w:r>
        <w:rPr>
          <w:rFonts w:ascii="Arial" w:hAnsi="Arial" w:cs="Arial"/>
        </w:rPr>
        <w:t xml:space="preserve">         </w:t>
      </w:r>
      <w:r w:rsidRPr="00E4263C">
        <w:rPr>
          <w:rFonts w:ascii="Arial" w:hAnsi="Arial" w:cs="Arial"/>
        </w:rPr>
        <w:t xml:space="preserve">Le Seuil, 2016.   </w:t>
      </w:r>
    </w:p>
    <w:p w:rsidR="00C21918" w:rsidRPr="00E4263C" w:rsidRDefault="00C21918" w:rsidP="00C21918">
      <w:pPr>
        <w:pStyle w:val="Sansinterligne"/>
        <w:ind w:left="567" w:hanging="567"/>
        <w:rPr>
          <w:rStyle w:val="Accentuation"/>
          <w:rFonts w:ascii="Arial" w:hAnsi="Arial" w:cs="Arial"/>
          <w:i w:val="0"/>
          <w:iCs w:val="0"/>
        </w:rPr>
      </w:pPr>
      <w:r w:rsidRPr="00E4263C">
        <w:rPr>
          <w:rFonts w:ascii="Arial" w:hAnsi="Arial" w:cs="Arial"/>
        </w:rPr>
        <w:t>3-</w:t>
      </w:r>
      <w:r w:rsidRPr="00E4263C">
        <w:rPr>
          <w:rFonts w:ascii="Arial" w:hAnsi="Arial" w:cs="Arial"/>
        </w:rPr>
        <w:tab/>
      </w:r>
      <w:r>
        <w:rPr>
          <w:rFonts w:ascii="Arial" w:hAnsi="Arial" w:cs="Arial"/>
        </w:rPr>
        <w:t xml:space="preserve">Alexandra </w:t>
      </w:r>
      <w:r w:rsidRPr="00E4263C">
        <w:rPr>
          <w:rFonts w:ascii="Arial" w:hAnsi="Arial" w:cs="Arial"/>
        </w:rPr>
        <w:t>Turcat,</w:t>
      </w:r>
      <w:r>
        <w:rPr>
          <w:rFonts w:ascii="Arial" w:hAnsi="Arial" w:cs="Arial"/>
        </w:rPr>
        <w:t xml:space="preserve"> </w:t>
      </w:r>
      <w:hyperlink r:id="rId8" w:history="1">
        <w:r w:rsidRPr="00E4263C">
          <w:rPr>
            <w:rStyle w:val="Lienhypertexte"/>
            <w:rFonts w:ascii="Arial" w:hAnsi="Arial" w:cs="Arial"/>
          </w:rPr>
          <w:t>https://making-of.afp.com/il-se-passe-toujours-quelque-chose-nantes</w:t>
        </w:r>
      </w:hyperlink>
      <w:r w:rsidRPr="00E4263C">
        <w:rPr>
          <w:rFonts w:ascii="Arial" w:hAnsi="Arial" w:cs="Arial"/>
        </w:rPr>
        <w:t>,19 juin 2014.</w:t>
      </w:r>
    </w:p>
    <w:p w:rsidR="00C21918" w:rsidRDefault="00C21918" w:rsidP="00C21918">
      <w:pPr>
        <w:jc w:val="both"/>
        <w:rPr>
          <w:rFonts w:ascii="Arial" w:hAnsi="Arial" w:cs="Arial"/>
          <w:b/>
          <w:color w:val="FF0000"/>
        </w:rPr>
      </w:pPr>
      <w:r>
        <w:rPr>
          <w:rFonts w:ascii="Arial" w:hAnsi="Arial" w:cs="Arial"/>
          <w:iCs/>
        </w:rPr>
        <mc:AlternateContent>
          <mc:Choice Requires="wps">
            <w:drawing>
              <wp:anchor distT="0" distB="0" distL="114300" distR="114300" simplePos="0" relativeHeight="251659264" behindDoc="0" locked="0" layoutInCell="1" allowOverlap="1" wp14:anchorId="4EE551D0" wp14:editId="4E80795F">
                <wp:simplePos x="0" y="0"/>
                <wp:positionH relativeFrom="margin">
                  <wp:align>center</wp:align>
                </wp:positionH>
                <wp:positionV relativeFrom="paragraph">
                  <wp:posOffset>142240</wp:posOffset>
                </wp:positionV>
                <wp:extent cx="6181725" cy="0"/>
                <wp:effectExtent l="38100" t="38100" r="66675" b="95250"/>
                <wp:wrapNone/>
                <wp:docPr id="2" name="Connecteur droit 2"/>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5B2424" id="Connecteur droit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1.2pt" to="486.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" strokecolor="black [3200]" strokeweight="2pt">
                <v:shadow on="t" color="black" opacity="24903f" origin=",.5" offset="0,.55556mm"/>
                <w10:wrap anchorx="margin"/>
              </v:line>
            </w:pict>
          </mc:Fallback>
        </mc:AlternateContent>
      </w:r>
    </w:p>
    <w:p w:rsidR="00C21918" w:rsidRDefault="00C21918" w:rsidP="00C21918">
      <w:pPr>
        <w:jc w:val="both"/>
        <w:rPr>
          <w:rFonts w:ascii="Arial" w:hAnsi="Arial" w:cs="Arial"/>
          <w:b/>
          <w:color w:val="FF0000"/>
        </w:rPr>
      </w:pPr>
    </w:p>
    <w:p w:rsidR="006A445A" w:rsidRDefault="006A445A" w:rsidP="001323A2">
      <w:pPr>
        <w:jc w:val="both"/>
        <w:rPr>
          <w:rFonts w:ascii="Arial" w:hAnsi="Arial" w:cs="Arial"/>
          <w:b/>
          <w:bCs/>
        </w:rPr>
      </w:pPr>
    </w:p>
    <w:p w:rsidR="005C1A07" w:rsidRPr="005C1A07" w:rsidRDefault="0059141C" w:rsidP="001648C8">
      <w:pPr>
        <w:pStyle w:val="Sansinterligne"/>
        <w:tabs>
          <w:tab w:val="left" w:pos="284"/>
        </w:tabs>
        <w:jc w:val="both"/>
        <w:rPr>
          <w:rFonts w:ascii="Arial" w:hAnsi="Arial" w:cs="Arial"/>
          <w:b/>
        </w:rPr>
      </w:pPr>
      <w:r>
        <w:rPr>
          <w:rFonts w:ascii="Arial" w:hAnsi="Arial" w:cs="Arial"/>
          <w:b/>
        </w:rPr>
        <w:t>1-</w:t>
      </w:r>
      <w:r>
        <w:rPr>
          <w:rFonts w:ascii="Arial" w:hAnsi="Arial" w:cs="Arial"/>
          <w:b/>
        </w:rPr>
        <w:tab/>
        <w:t xml:space="preserve">Dominique Conil, </w:t>
      </w:r>
      <w:r w:rsidR="0075410E" w:rsidRPr="0075410E">
        <w:rPr>
          <w:rFonts w:ascii="Arial" w:hAnsi="Arial" w:cs="Arial"/>
          <w:b/>
          <w:i/>
        </w:rPr>
        <w:t>Avec « </w:t>
      </w:r>
      <w:r w:rsidR="005C1A07" w:rsidRPr="0075410E">
        <w:rPr>
          <w:rFonts w:ascii="Arial" w:hAnsi="Arial" w:cs="Arial"/>
          <w:b/>
          <w:i/>
        </w:rPr>
        <w:t>Laëtitia</w:t>
      </w:r>
      <w:r w:rsidR="0075410E" w:rsidRPr="0075410E">
        <w:rPr>
          <w:rFonts w:ascii="Arial" w:hAnsi="Arial" w:cs="Arial"/>
          <w:b/>
          <w:i/>
        </w:rPr>
        <w:t> »</w:t>
      </w:r>
      <w:r w:rsidR="005C1A07" w:rsidRPr="0075410E">
        <w:rPr>
          <w:rFonts w:ascii="Arial" w:hAnsi="Arial" w:cs="Arial"/>
          <w:b/>
          <w:i/>
        </w:rPr>
        <w:t>, Ivan Jab</w:t>
      </w:r>
      <w:r w:rsidRPr="0075410E">
        <w:rPr>
          <w:rFonts w:ascii="Arial" w:hAnsi="Arial" w:cs="Arial"/>
          <w:b/>
          <w:i/>
        </w:rPr>
        <w:t xml:space="preserve">lonka </w:t>
      </w:r>
      <w:r w:rsidR="0075410E" w:rsidRPr="0075410E">
        <w:rPr>
          <w:rFonts w:ascii="Arial" w:hAnsi="Arial" w:cs="Arial"/>
          <w:b/>
          <w:i/>
        </w:rPr>
        <w:t>réinvente le fait-divers</w:t>
      </w:r>
      <w:r w:rsidR="005C1A07" w:rsidRPr="005C1A07">
        <w:rPr>
          <w:rFonts w:ascii="Arial" w:hAnsi="Arial" w:cs="Arial"/>
          <w:b/>
        </w:rPr>
        <w:t xml:space="preserve">, </w:t>
      </w:r>
      <w:r w:rsidR="005C1A07" w:rsidRPr="0075410E">
        <w:rPr>
          <w:rFonts w:ascii="Arial" w:hAnsi="Arial" w:cs="Arial"/>
          <w:b/>
        </w:rPr>
        <w:t>Médiapart</w:t>
      </w:r>
      <w:r w:rsidR="005C1A07" w:rsidRPr="005C1A07">
        <w:rPr>
          <w:rFonts w:ascii="Arial" w:hAnsi="Arial" w:cs="Arial"/>
          <w:b/>
        </w:rPr>
        <w:t xml:space="preserve">, 22 août 2016 </w:t>
      </w:r>
    </w:p>
    <w:p w:rsidR="00B23809" w:rsidRDefault="00B23809" w:rsidP="00C46168">
      <w:pPr>
        <w:pStyle w:val="NormalWeb"/>
        <w:shd w:val="clear" w:color="auto" w:fill="FFFFFF"/>
        <w:jc w:val="both"/>
        <w:textAlignment w:val="baseline"/>
        <w:rPr>
          <w:rFonts w:ascii="Arial" w:hAnsi="Arial" w:cs="Arial"/>
          <w:b/>
        </w:rPr>
      </w:pPr>
    </w:p>
    <w:p w:rsidR="006C0092" w:rsidRPr="006C0092" w:rsidRDefault="006C0092" w:rsidP="001648C8">
      <w:pPr>
        <w:pStyle w:val="NormalWeb"/>
        <w:shd w:val="clear" w:color="auto" w:fill="FFFFFF"/>
        <w:ind w:firstLine="284"/>
        <w:jc w:val="both"/>
        <w:textAlignment w:val="baseline"/>
        <w:rPr>
          <w:rFonts w:ascii="Arial" w:hAnsi="Arial" w:cs="Arial"/>
        </w:rPr>
      </w:pPr>
      <w:proofErr w:type="spellStart"/>
      <w:r w:rsidRPr="006C0092">
        <w:rPr>
          <w:rFonts w:ascii="Arial" w:hAnsi="Arial" w:cs="Arial"/>
        </w:rPr>
        <w:t>Jablonka</w:t>
      </w:r>
      <w:proofErr w:type="spellEnd"/>
      <w:r w:rsidRPr="006C0092">
        <w:rPr>
          <w:rFonts w:ascii="Arial" w:hAnsi="Arial" w:cs="Arial"/>
        </w:rPr>
        <w:t xml:space="preserve"> a écrit un ouvrage que l’on lit passionnément, sans jamais, et pourtant les évènements s’y prêtent, qu’il ne place son lecteur dans la position du voyeur compassionnel. Ce n’est pas une ex</w:t>
      </w:r>
      <w:r>
        <w:rPr>
          <w:rFonts w:ascii="Arial" w:hAnsi="Arial" w:cs="Arial"/>
        </w:rPr>
        <w:t xml:space="preserve">position, mais un cheminement. </w:t>
      </w:r>
    </w:p>
    <w:p w:rsidR="006C0092" w:rsidRPr="006C0092" w:rsidRDefault="005C1A07" w:rsidP="001648C8">
      <w:pPr>
        <w:pStyle w:val="NormalWeb"/>
        <w:shd w:val="clear" w:color="auto" w:fill="FFFFFF"/>
        <w:ind w:firstLine="284"/>
        <w:jc w:val="both"/>
        <w:textAlignment w:val="baseline"/>
        <w:rPr>
          <w:rFonts w:ascii="Arial" w:hAnsi="Arial" w:cs="Arial"/>
        </w:rPr>
      </w:pPr>
      <w:r>
        <w:rPr>
          <w:rFonts w:ascii="Arial" w:hAnsi="Arial" w:cs="Arial"/>
        </w:rPr>
        <w:t>Historien tenant du «</w:t>
      </w:r>
      <w:r w:rsidR="0075410E">
        <w:rPr>
          <w:rFonts w:ascii="Arial" w:hAnsi="Arial" w:cs="Arial"/>
        </w:rPr>
        <w:t xml:space="preserve"> </w:t>
      </w:r>
      <w:r>
        <w:rPr>
          <w:rFonts w:ascii="Arial" w:hAnsi="Arial" w:cs="Arial"/>
        </w:rPr>
        <w:t>je de méthode</w:t>
      </w:r>
      <w:r w:rsidR="0075410E">
        <w:rPr>
          <w:rFonts w:ascii="Arial" w:hAnsi="Arial" w:cs="Arial"/>
        </w:rPr>
        <w:t xml:space="preserve"> </w:t>
      </w:r>
      <w:r w:rsidR="006C0092" w:rsidRPr="006C0092">
        <w:rPr>
          <w:rFonts w:ascii="Arial" w:hAnsi="Arial" w:cs="Arial"/>
        </w:rPr>
        <w:t xml:space="preserve">», conjuguant sciences humaines et littérature, il a </w:t>
      </w:r>
      <w:proofErr w:type="gramStart"/>
      <w:r w:rsidR="006C0092" w:rsidRPr="006C0092">
        <w:rPr>
          <w:rFonts w:ascii="Arial" w:hAnsi="Arial" w:cs="Arial"/>
        </w:rPr>
        <w:t>en</w:t>
      </w:r>
      <w:proofErr w:type="gramEnd"/>
      <w:r w:rsidR="006C0092" w:rsidRPr="006C0092">
        <w:rPr>
          <w:rFonts w:ascii="Arial" w:hAnsi="Arial" w:cs="Arial"/>
        </w:rPr>
        <w:t xml:space="preserve"> partage avec bien des écrivains un thème récurrent. Qu’il travaille sur les enfants placés par l’assistance publique ou les gamins réunionn</w:t>
      </w:r>
      <w:r w:rsidR="001648C8">
        <w:rPr>
          <w:rFonts w:ascii="Arial" w:hAnsi="Arial" w:cs="Arial"/>
        </w:rPr>
        <w:t>ais exilés -</w:t>
      </w:r>
      <w:r w:rsidR="006C0092" w:rsidRPr="006C0092">
        <w:rPr>
          <w:rFonts w:ascii="Arial" w:hAnsi="Arial" w:cs="Arial"/>
        </w:rPr>
        <w:t xml:space="preserve"> placés dans nos campagnes</w:t>
      </w:r>
      <w:r w:rsidR="009D739B">
        <w:rPr>
          <w:rFonts w:ascii="Arial" w:hAnsi="Arial" w:cs="Arial"/>
        </w:rPr>
        <w:t xml:space="preserve"> -</w:t>
      </w:r>
      <w:r w:rsidR="006C0092" w:rsidRPr="006C0092">
        <w:rPr>
          <w:rFonts w:ascii="Arial" w:hAnsi="Arial" w:cs="Arial"/>
        </w:rPr>
        <w:t>, qu’il aborde m</w:t>
      </w:r>
      <w:r w:rsidR="0075410E">
        <w:rPr>
          <w:rFonts w:ascii="Arial" w:hAnsi="Arial" w:cs="Arial"/>
        </w:rPr>
        <w:t xml:space="preserve">ême la vie et la déportation en </w:t>
      </w:r>
      <w:r w:rsidR="006C0092" w:rsidRPr="006C0092">
        <w:rPr>
          <w:rFonts w:ascii="Arial" w:hAnsi="Arial" w:cs="Arial"/>
        </w:rPr>
        <w:t xml:space="preserve">1943 de ses grands-parents </w:t>
      </w:r>
      <w:proofErr w:type="spellStart"/>
      <w:r w:rsidR="006C0092" w:rsidRPr="006C0092">
        <w:rPr>
          <w:rFonts w:ascii="Arial" w:hAnsi="Arial" w:cs="Arial"/>
        </w:rPr>
        <w:t>Matès</w:t>
      </w:r>
      <w:proofErr w:type="spellEnd"/>
      <w:r w:rsidR="006C0092" w:rsidRPr="006C0092">
        <w:rPr>
          <w:rFonts w:ascii="Arial" w:hAnsi="Arial" w:cs="Arial"/>
        </w:rPr>
        <w:t xml:space="preserve"> et </w:t>
      </w:r>
      <w:proofErr w:type="spellStart"/>
      <w:r w:rsidR="006C0092" w:rsidRPr="006C0092">
        <w:rPr>
          <w:rFonts w:ascii="Arial" w:hAnsi="Arial" w:cs="Arial"/>
        </w:rPr>
        <w:t>Idesa</w:t>
      </w:r>
      <w:proofErr w:type="spellEnd"/>
      <w:r w:rsidR="006C0092" w:rsidRPr="006C0092">
        <w:rPr>
          <w:rFonts w:ascii="Arial" w:hAnsi="Arial" w:cs="Arial"/>
        </w:rPr>
        <w:t xml:space="preserve"> (ils abandonnèrent leurs jeunes enfants pour les sauver, et ceux-ci grandirent placés en foyer), on retrouve en filigrane l’enfance et l’institution, la reconstruction de soi. </w:t>
      </w:r>
      <w:r w:rsidR="006C0092" w:rsidRPr="00F72D8E">
        <w:rPr>
          <w:rFonts w:ascii="Arial" w:hAnsi="Arial" w:cs="Arial"/>
          <w:i/>
        </w:rPr>
        <w:t>Laëtitia</w:t>
      </w:r>
      <w:r w:rsidR="006C0092">
        <w:rPr>
          <w:rFonts w:ascii="Arial" w:hAnsi="Arial" w:cs="Arial"/>
        </w:rPr>
        <w:t xml:space="preserve"> ne fait pas exception.</w:t>
      </w:r>
    </w:p>
    <w:p w:rsidR="006C0092" w:rsidRPr="006C0092" w:rsidRDefault="006C0092" w:rsidP="001648C8">
      <w:pPr>
        <w:pStyle w:val="NormalWeb"/>
        <w:shd w:val="clear" w:color="auto" w:fill="FFFFFF"/>
        <w:ind w:firstLine="284"/>
        <w:jc w:val="both"/>
        <w:textAlignment w:val="baseline"/>
        <w:rPr>
          <w:rFonts w:ascii="Arial" w:hAnsi="Arial" w:cs="Arial"/>
        </w:rPr>
      </w:pPr>
      <w:r w:rsidRPr="006C0092">
        <w:rPr>
          <w:rFonts w:ascii="Arial" w:hAnsi="Arial" w:cs="Arial"/>
        </w:rPr>
        <w:t xml:space="preserve">Avant de s’achever brutalement en janvier 2011, la courte vie de Laëtitia </w:t>
      </w:r>
      <w:proofErr w:type="spellStart"/>
      <w:r w:rsidRPr="006C0092">
        <w:rPr>
          <w:rFonts w:ascii="Arial" w:hAnsi="Arial" w:cs="Arial"/>
        </w:rPr>
        <w:t>Perrais</w:t>
      </w:r>
      <w:proofErr w:type="spellEnd"/>
      <w:r w:rsidRPr="006C0092">
        <w:rPr>
          <w:rFonts w:ascii="Arial" w:hAnsi="Arial" w:cs="Arial"/>
        </w:rPr>
        <w:t>, comme celle de sa sœur jumelle Jessica, avait débuté par des années chaotiques et terribles, s</w:t>
      </w:r>
      <w:r w:rsidR="0075410E">
        <w:rPr>
          <w:rFonts w:ascii="Arial" w:hAnsi="Arial" w:cs="Arial"/>
        </w:rPr>
        <w:t>uivies d’années en foyer, et</w:t>
      </w:r>
      <w:r w:rsidRPr="006C0092">
        <w:rPr>
          <w:rFonts w:ascii="Arial" w:hAnsi="Arial" w:cs="Arial"/>
        </w:rPr>
        <w:t>, semblait s’être stabilisée depuis l’arrivée dans u</w:t>
      </w:r>
      <w:r w:rsidR="0075410E">
        <w:rPr>
          <w:rFonts w:ascii="Arial" w:hAnsi="Arial" w:cs="Arial"/>
        </w:rPr>
        <w:t>ne famille d’accueil de Loire-</w:t>
      </w:r>
      <w:r w:rsidRPr="006C0092">
        <w:rPr>
          <w:rFonts w:ascii="Arial" w:hAnsi="Arial" w:cs="Arial"/>
        </w:rPr>
        <w:t xml:space="preserve">Atlantique, chez </w:t>
      </w:r>
      <w:proofErr w:type="gramStart"/>
      <w:r w:rsidRPr="006C0092">
        <w:rPr>
          <w:rFonts w:ascii="Arial" w:hAnsi="Arial" w:cs="Arial"/>
        </w:rPr>
        <w:t>les Patron</w:t>
      </w:r>
      <w:proofErr w:type="gramEnd"/>
      <w:r w:rsidRPr="006C0092">
        <w:rPr>
          <w:rFonts w:ascii="Arial" w:hAnsi="Arial" w:cs="Arial"/>
        </w:rPr>
        <w:t>. L’affaire Laëtitia ? On peut à peine s’en souvenir, déjà, ou bien n’</w:t>
      </w:r>
      <w:r w:rsidR="0075410E">
        <w:rPr>
          <w:rFonts w:ascii="Arial" w:hAnsi="Arial" w:cs="Arial"/>
        </w:rPr>
        <w:t xml:space="preserve">avoir suivi que de loin ce fait </w:t>
      </w:r>
      <w:r w:rsidRPr="006C0092">
        <w:rPr>
          <w:rFonts w:ascii="Arial" w:hAnsi="Arial" w:cs="Arial"/>
        </w:rPr>
        <w:t>divers qui a mobilisé les médias (enfin, pas tous) pendant plus de six mois. Meurtre d’une jeune fille gracile de 18 ans, section restauration du lycée Ma</w:t>
      </w:r>
      <w:r w:rsidR="001648C8">
        <w:rPr>
          <w:rFonts w:ascii="Arial" w:hAnsi="Arial" w:cs="Arial"/>
        </w:rPr>
        <w:t>checoul, travaillant à l’Hôtel-r</w:t>
      </w:r>
      <w:r w:rsidRPr="006C0092">
        <w:rPr>
          <w:rFonts w:ascii="Arial" w:hAnsi="Arial" w:cs="Arial"/>
        </w:rPr>
        <w:t>estaurant de Nantes, dont au matin on retrouve le scooter renversé, à un jet de pierre de sa mai</w:t>
      </w:r>
      <w:r w:rsidR="005C1A07">
        <w:rPr>
          <w:rFonts w:ascii="Arial" w:hAnsi="Arial" w:cs="Arial"/>
        </w:rPr>
        <w:t>son, à La Bernerie-</w:t>
      </w:r>
      <w:r>
        <w:rPr>
          <w:rFonts w:ascii="Arial" w:hAnsi="Arial" w:cs="Arial"/>
        </w:rPr>
        <w:t>en</w:t>
      </w:r>
      <w:r w:rsidR="005C1A07">
        <w:rPr>
          <w:rFonts w:ascii="Arial" w:hAnsi="Arial" w:cs="Arial"/>
        </w:rPr>
        <w:t>-</w:t>
      </w:r>
      <w:r>
        <w:rPr>
          <w:rFonts w:ascii="Arial" w:hAnsi="Arial" w:cs="Arial"/>
        </w:rPr>
        <w:t xml:space="preserve">Retz. </w:t>
      </w:r>
    </w:p>
    <w:p w:rsidR="006C0092" w:rsidRPr="006C0092" w:rsidRDefault="006C0092" w:rsidP="001648C8">
      <w:pPr>
        <w:pStyle w:val="NormalWeb"/>
        <w:shd w:val="clear" w:color="auto" w:fill="FFFFFF"/>
        <w:ind w:firstLine="284"/>
        <w:jc w:val="both"/>
        <w:textAlignment w:val="baseline"/>
        <w:rPr>
          <w:rFonts w:ascii="Arial" w:hAnsi="Arial" w:cs="Arial"/>
        </w:rPr>
      </w:pPr>
      <w:r w:rsidRPr="006C0092">
        <w:rPr>
          <w:rFonts w:ascii="Arial" w:hAnsi="Arial" w:cs="Arial"/>
        </w:rPr>
        <w:t xml:space="preserve">On peut ne pas être d’accord avec Ivan </w:t>
      </w:r>
      <w:proofErr w:type="spellStart"/>
      <w:r w:rsidRPr="006C0092">
        <w:rPr>
          <w:rFonts w:ascii="Arial" w:hAnsi="Arial" w:cs="Arial"/>
        </w:rPr>
        <w:t>Jablonka</w:t>
      </w:r>
      <w:proofErr w:type="spellEnd"/>
      <w:r w:rsidRPr="006C0092">
        <w:rPr>
          <w:rFonts w:ascii="Arial" w:hAnsi="Arial" w:cs="Arial"/>
        </w:rPr>
        <w:t>, lorsqu’il estime que les victimes sont négligées, attention et trouble fascination allant au criminel. En réalité, depuis vingt ans, les victimes se font de plus en plus entendre, se sont</w:t>
      </w:r>
      <w:r w:rsidR="001A2F2E">
        <w:rPr>
          <w:rFonts w:ascii="Arial" w:hAnsi="Arial" w:cs="Arial"/>
        </w:rPr>
        <w:t xml:space="preserve"> imposées au cœur du processus </w:t>
      </w:r>
      <w:r w:rsidRPr="006C0092">
        <w:rPr>
          <w:rFonts w:ascii="Arial" w:hAnsi="Arial" w:cs="Arial"/>
        </w:rPr>
        <w:t xml:space="preserve">judiciaire, jusqu’à le troubler parfois. Il a pourtant raison quand même (un coup d’œil aux innombrables documentaires criminels suffit pour s’en assurer). Le statut de victime efface les contours de la personne, </w:t>
      </w:r>
      <w:r>
        <w:rPr>
          <w:rFonts w:ascii="Arial" w:hAnsi="Arial" w:cs="Arial"/>
        </w:rPr>
        <w:t>la rend paradoxalement anonyme.</w:t>
      </w:r>
    </w:p>
    <w:p w:rsidR="00003391" w:rsidRDefault="006C0092" w:rsidP="00C21918">
      <w:pPr>
        <w:pStyle w:val="NormalWeb"/>
        <w:shd w:val="clear" w:color="auto" w:fill="FFFFFF"/>
        <w:ind w:firstLine="284"/>
        <w:jc w:val="both"/>
        <w:textAlignment w:val="baseline"/>
        <w:rPr>
          <w:rFonts w:ascii="Arial" w:hAnsi="Arial" w:cs="Arial"/>
        </w:rPr>
      </w:pPr>
      <w:r w:rsidRPr="006C0092">
        <w:rPr>
          <w:rFonts w:ascii="Arial" w:hAnsi="Arial" w:cs="Arial"/>
        </w:rPr>
        <w:t>Si ce livre n’avait qu’un mérite, ce serait déjà d’avoir restauré Laëtitia comme personne, avec une empathie évidente, et loin du portrait figé entre fleurs et hommages. L’auteur a aussi reconstitué avec une préc</w:t>
      </w:r>
      <w:r w:rsidR="001A2F2E">
        <w:rPr>
          <w:rFonts w:ascii="Arial" w:hAnsi="Arial" w:cs="Arial"/>
        </w:rPr>
        <w:t>ision</w:t>
      </w:r>
      <w:r w:rsidRPr="006C0092">
        <w:rPr>
          <w:rFonts w:ascii="Arial" w:hAnsi="Arial" w:cs="Arial"/>
        </w:rPr>
        <w:t xml:space="preserve"> parfois accablante, le fonctionnement, les ratés, des </w:t>
      </w:r>
      <w:r w:rsidRPr="006C0092">
        <w:rPr>
          <w:rFonts w:ascii="Arial" w:hAnsi="Arial" w:cs="Arial"/>
        </w:rPr>
        <w:lastRenderedPageBreak/>
        <w:t xml:space="preserve">institutions, machine policière, services judiciaires, services sociaux, fracassantes </w:t>
      </w:r>
      <w:r>
        <w:rPr>
          <w:rFonts w:ascii="Arial" w:hAnsi="Arial" w:cs="Arial"/>
        </w:rPr>
        <w:t xml:space="preserve">interventions politiques. </w:t>
      </w:r>
    </w:p>
    <w:p w:rsidR="00C01331" w:rsidRDefault="00C01331" w:rsidP="006C0092">
      <w:pPr>
        <w:pStyle w:val="NormalWeb"/>
        <w:shd w:val="clear" w:color="auto" w:fill="FFFFFF"/>
        <w:jc w:val="both"/>
        <w:textAlignment w:val="baseline"/>
        <w:rPr>
          <w:rFonts w:ascii="Arial" w:hAnsi="Arial" w:cs="Arial"/>
        </w:rPr>
      </w:pPr>
    </w:p>
    <w:p w:rsidR="0055006B" w:rsidRDefault="0055006B" w:rsidP="00C77A16">
      <w:pPr>
        <w:pStyle w:val="Sansinterligne"/>
        <w:tabs>
          <w:tab w:val="left" w:pos="426"/>
        </w:tabs>
        <w:rPr>
          <w:rFonts w:ascii="Arial" w:hAnsi="Arial" w:cs="Arial"/>
          <w:b/>
        </w:rPr>
      </w:pPr>
      <w:r w:rsidRPr="0055006B">
        <w:rPr>
          <w:rFonts w:ascii="Arial" w:hAnsi="Arial" w:cs="Arial"/>
          <w:b/>
        </w:rPr>
        <w:t>2-</w:t>
      </w:r>
      <w:r w:rsidRPr="0055006B">
        <w:rPr>
          <w:rFonts w:ascii="Arial" w:hAnsi="Arial" w:cs="Arial"/>
          <w:b/>
        </w:rPr>
        <w:tab/>
        <w:t xml:space="preserve">Ivan Jablonka, </w:t>
      </w:r>
      <w:r w:rsidRPr="0055006B">
        <w:rPr>
          <w:rFonts w:ascii="Arial" w:hAnsi="Arial" w:cs="Arial"/>
          <w:b/>
          <w:i/>
        </w:rPr>
        <w:t>Laëtitia ou la fin des hommes</w:t>
      </w:r>
      <w:r w:rsidRPr="0055006B">
        <w:rPr>
          <w:rFonts w:ascii="Arial" w:hAnsi="Arial" w:cs="Arial"/>
          <w:b/>
        </w:rPr>
        <w:t xml:space="preserve">, La Librairie du XXIe siècle, Le Seuil, 2016. </w:t>
      </w:r>
    </w:p>
    <w:p w:rsidR="0055006B" w:rsidRPr="0055006B" w:rsidRDefault="0055006B" w:rsidP="0055006B">
      <w:pPr>
        <w:pStyle w:val="Sansinterligne"/>
        <w:rPr>
          <w:rFonts w:ascii="Arial" w:hAnsi="Arial" w:cs="Arial"/>
          <w:b/>
        </w:rPr>
      </w:pPr>
      <w:r w:rsidRPr="0055006B">
        <w:rPr>
          <w:rFonts w:ascii="Arial" w:hAnsi="Arial" w:cs="Arial"/>
          <w:b/>
        </w:rPr>
        <w:t xml:space="preserve">  </w:t>
      </w:r>
    </w:p>
    <w:p w:rsidR="008E2022" w:rsidRPr="00C77A16" w:rsidRDefault="00F06EA8" w:rsidP="008E2022">
      <w:pPr>
        <w:pStyle w:val="Sansinterligne"/>
        <w:ind w:firstLine="708"/>
        <w:jc w:val="center"/>
        <w:rPr>
          <w:rStyle w:val="Accentuation"/>
          <w:rFonts w:ascii="Arial" w:hAnsi="Arial" w:cs="Arial"/>
          <w:b/>
          <w:i w:val="0"/>
          <w:bdr w:val="none" w:sz="0" w:space="0" w:color="auto" w:frame="1"/>
        </w:rPr>
      </w:pPr>
      <w:r w:rsidRPr="00C77A16">
        <w:rPr>
          <w:rStyle w:val="Accentuation"/>
          <w:rFonts w:ascii="Arial" w:hAnsi="Arial" w:cs="Arial"/>
          <w:b/>
          <w:i w:val="0"/>
          <w:bdr w:val="none" w:sz="0" w:space="0" w:color="auto" w:frame="1"/>
        </w:rPr>
        <w:t>14</w:t>
      </w:r>
    </w:p>
    <w:p w:rsidR="00F06EA8" w:rsidRPr="00C77A16" w:rsidRDefault="00F06EA8" w:rsidP="008E2022">
      <w:pPr>
        <w:pStyle w:val="Sansinterligne"/>
        <w:ind w:firstLine="708"/>
        <w:jc w:val="center"/>
        <w:rPr>
          <w:rStyle w:val="Accentuation"/>
          <w:rFonts w:ascii="Arial" w:hAnsi="Arial" w:cs="Arial"/>
          <w:i w:val="0"/>
          <w:bdr w:val="none" w:sz="0" w:space="0" w:color="auto" w:frame="1"/>
        </w:rPr>
      </w:pPr>
      <w:r w:rsidRPr="00C77A16">
        <w:rPr>
          <w:rStyle w:val="Accentuation"/>
          <w:rFonts w:ascii="Arial" w:hAnsi="Arial" w:cs="Arial"/>
          <w:b/>
          <w:i w:val="0"/>
          <w:bdr w:val="none" w:sz="0" w:space="0" w:color="auto" w:frame="1"/>
        </w:rPr>
        <w:t>Naissance d’un fait divers</w:t>
      </w:r>
    </w:p>
    <w:p w:rsidR="0055006B" w:rsidRDefault="0055006B" w:rsidP="006C0092">
      <w:pPr>
        <w:pStyle w:val="Sansinterligne"/>
        <w:ind w:firstLine="708"/>
        <w:rPr>
          <w:rStyle w:val="Accentuation"/>
          <w:rFonts w:ascii="Arial" w:hAnsi="Arial" w:cs="Arial"/>
          <w:i w:val="0"/>
          <w:bdr w:val="none" w:sz="0" w:space="0" w:color="auto" w:frame="1"/>
        </w:rPr>
      </w:pPr>
    </w:p>
    <w:p w:rsidR="006C0092" w:rsidRPr="006C0092" w:rsidRDefault="006C0092" w:rsidP="00C77A16">
      <w:pPr>
        <w:pStyle w:val="Sansinterligne"/>
        <w:ind w:firstLine="426"/>
        <w:jc w:val="both"/>
        <w:rPr>
          <w:rStyle w:val="Accentuation"/>
          <w:rFonts w:ascii="Arial" w:hAnsi="Arial" w:cs="Arial"/>
          <w:i w:val="0"/>
          <w:bdr w:val="none" w:sz="0" w:space="0" w:color="auto" w:frame="1"/>
        </w:rPr>
      </w:pPr>
      <w:r w:rsidRPr="006C0092">
        <w:rPr>
          <w:rStyle w:val="Accentuation"/>
          <w:rFonts w:ascii="Arial" w:hAnsi="Arial" w:cs="Arial"/>
          <w:i w:val="0"/>
          <w:bdr w:val="none" w:sz="0" w:space="0" w:color="auto" w:frame="1"/>
        </w:rPr>
        <w:t xml:space="preserve">De nos jours, les gens meurent à l’hôpital ; parfois chez eux, dans leur lit. Qu’ils soient seuls ou entourés de leurs proches, leur décès est un drame privé, un malheur qui appartient à l’intimité des </w:t>
      </w:r>
      <w:r w:rsidR="00C77A16">
        <w:rPr>
          <w:rStyle w:val="Accentuation"/>
          <w:rFonts w:ascii="Arial" w:hAnsi="Arial" w:cs="Arial"/>
          <w:i w:val="0"/>
          <w:bdr w:val="none" w:sz="0" w:space="0" w:color="auto" w:frame="1"/>
        </w:rPr>
        <w:t xml:space="preserve">familles. </w:t>
      </w:r>
      <w:r w:rsidRPr="006C0092">
        <w:rPr>
          <w:rStyle w:val="Accentuation"/>
          <w:rFonts w:ascii="Arial" w:hAnsi="Arial" w:cs="Arial"/>
          <w:i w:val="0"/>
          <w:bdr w:val="none" w:sz="0" w:space="0" w:color="auto" w:frame="1"/>
        </w:rPr>
        <w:t>Laëtitia, elle, est morte publiquement.</w:t>
      </w:r>
    </w:p>
    <w:p w:rsidR="006C0092" w:rsidRPr="006C0092" w:rsidRDefault="006C0092" w:rsidP="00C77A16">
      <w:pPr>
        <w:pStyle w:val="Sansinterligne"/>
        <w:ind w:firstLine="426"/>
        <w:jc w:val="both"/>
        <w:rPr>
          <w:rStyle w:val="Accentuation"/>
          <w:rFonts w:ascii="Arial" w:hAnsi="Arial" w:cs="Arial"/>
          <w:i w:val="0"/>
          <w:iCs w:val="0"/>
        </w:rPr>
      </w:pPr>
      <w:r w:rsidRPr="006C0092">
        <w:rPr>
          <w:rStyle w:val="Accentuation"/>
          <w:rFonts w:ascii="Arial" w:hAnsi="Arial" w:cs="Arial"/>
          <w:i w:val="0"/>
          <w:bdr w:val="none" w:sz="0" w:space="0" w:color="auto" w:frame="1"/>
        </w:rPr>
        <w:t xml:space="preserve">Son décès a été un événement médiatique. Ses parents ont suivi l’enquête à la télévision. Ses proches l’ont pleurée au vu et au su de tous, entourés de dizaines de voisins, de milliers d’anonymes et de millions de téléspectateurs. Les journalistes se sont invités aux marches blanches et à l’enterrement. Des chaînes de télévision ont commenté </w:t>
      </w:r>
      <w:r w:rsidRPr="006C0092">
        <w:rPr>
          <w:rStyle w:val="Accentuation"/>
          <w:rFonts w:ascii="Arial" w:hAnsi="Arial" w:cs="Arial"/>
          <w:i w:val="0"/>
          <w:iCs w:val="0"/>
        </w:rPr>
        <w:t>sa personnalité, glosé sur sa fin, sur un mode tantôt grave et contristé, tantôt voyeuriste et anxiogène.</w:t>
      </w:r>
    </w:p>
    <w:p w:rsidR="006C0092" w:rsidRDefault="006C0092" w:rsidP="00C77A16">
      <w:pPr>
        <w:pStyle w:val="Sansinterligne"/>
        <w:ind w:firstLine="426"/>
        <w:jc w:val="both"/>
        <w:rPr>
          <w:rStyle w:val="Accentuation"/>
          <w:rFonts w:ascii="Arial" w:hAnsi="Arial" w:cs="Arial"/>
          <w:i w:val="0"/>
          <w:iCs w:val="0"/>
        </w:rPr>
      </w:pPr>
      <w:r w:rsidRPr="006C0092">
        <w:rPr>
          <w:rStyle w:val="Accentuation"/>
          <w:rFonts w:ascii="Arial" w:hAnsi="Arial" w:cs="Arial"/>
          <w:i w:val="0"/>
          <w:iCs w:val="0"/>
        </w:rPr>
        <w:t>Lors des marches de janvier 2011, sur le pont de Saint-Nazaire, à La Bernerie, à Nantes, ou à l’église en juin 2011, les journalistes étaient « comme des vautours », selon Alain Larcher : on les trouvait partout, dans la rue, dans les jardins, sur les toits, brandissant des micros sous le nez des proches bouleversés, extorquant des souvenirs ou des photos d’enfance, déclenchant des flashs en rafales, débarquant en troupeau dans les moments de recueillement.</w:t>
      </w:r>
    </w:p>
    <w:p w:rsidR="006C0092" w:rsidRDefault="006C0092" w:rsidP="00C77A16">
      <w:pPr>
        <w:pStyle w:val="Sansinterligne"/>
        <w:ind w:firstLine="426"/>
        <w:jc w:val="both"/>
        <w:rPr>
          <w:rStyle w:val="Accentuation"/>
          <w:rFonts w:ascii="Arial" w:hAnsi="Arial" w:cs="Arial"/>
          <w:i w:val="0"/>
          <w:bdr w:val="none" w:sz="0" w:space="0" w:color="auto" w:frame="1"/>
        </w:rPr>
      </w:pPr>
      <w:r w:rsidRPr="006C0092">
        <w:rPr>
          <w:rStyle w:val="Accentuation"/>
          <w:rFonts w:ascii="Arial" w:hAnsi="Arial" w:cs="Arial"/>
          <w:i w:val="0"/>
          <w:bdr w:val="none" w:sz="0" w:space="0" w:color="auto" w:frame="1"/>
        </w:rPr>
        <w:t>Pour Mme Patron, les médias ont été « horribles ». Comment peut-on être si cruel, si inquisiteur ? Des camions de presse avec antennes paraboliques stationnaient toute la journée devant sa maison. Des journalistes ont sauté par-dessus son portail. Mme Patron a fini par leur donner des photos de Laëtitia « pour qu’ils fichent le camp ». Ces photos sont tombées dans le domaine public et, aujourd’hui, n’importe quelle recherche sur Internet en fait sortir une douzaine, sans compter les innombrables reportages sur les marches blanches, l’enterrement et les procès. Un journal a même publié un photomontage où Laëtitia, les cheveux pleins de soleil, les yeux riants et les joues roses, figure à côté de son meurtrier dont le portrait est reproduit en médaillon. Toute cette publicité a volé Laëtitia à ses proches et rendu leur peine encore plus accablante, leur deuil encore plus impossible.</w:t>
      </w:r>
    </w:p>
    <w:p w:rsidR="006C0092" w:rsidRPr="006C0092" w:rsidRDefault="006C0092" w:rsidP="00C77A16">
      <w:pPr>
        <w:pStyle w:val="Sansinterligne"/>
        <w:ind w:firstLine="426"/>
        <w:jc w:val="both"/>
        <w:rPr>
          <w:rStyle w:val="Accentuation"/>
          <w:rFonts w:ascii="Arial" w:hAnsi="Arial" w:cs="Arial"/>
          <w:i w:val="0"/>
          <w:iCs w:val="0"/>
        </w:rPr>
      </w:pPr>
      <w:r w:rsidRPr="006C0092">
        <w:rPr>
          <w:rStyle w:val="Accentuation"/>
          <w:rFonts w:ascii="Arial" w:hAnsi="Arial" w:cs="Arial"/>
          <w:i w:val="0"/>
          <w:bdr w:val="none" w:sz="0" w:space="0" w:color="auto" w:frame="1"/>
        </w:rPr>
        <w:t xml:space="preserve">Mais on peut aussi considérer cette médiatisation comme une sorte d’adieu, un hommage populaire, l’expression du chagrin et de la révolte qu’a ressentis tout un chacun en son for intérieur. Laëtitia a été pleurée par le pays tout entier. Un envoyé spécial à son enterrement, c’est l’assurance que chaque téléspectateur pourra déposer, par l’esprit et par le cœur, une rose sur </w:t>
      </w:r>
      <w:r w:rsidR="0055006B">
        <w:rPr>
          <w:rStyle w:val="Accentuation"/>
          <w:rFonts w:ascii="Arial" w:hAnsi="Arial" w:cs="Arial"/>
          <w:i w:val="0"/>
          <w:bdr w:val="none" w:sz="0" w:space="0" w:color="auto" w:frame="1"/>
        </w:rPr>
        <w:t>son cercueil. Ainsi est née l’«</w:t>
      </w:r>
      <w:r w:rsidR="00C77A16">
        <w:rPr>
          <w:rStyle w:val="Accentuation"/>
          <w:rFonts w:ascii="Arial" w:hAnsi="Arial" w:cs="Arial"/>
          <w:i w:val="0"/>
          <w:bdr w:val="none" w:sz="0" w:space="0" w:color="auto" w:frame="1"/>
        </w:rPr>
        <w:t xml:space="preserve"> </w:t>
      </w:r>
      <w:r w:rsidR="0055006B">
        <w:rPr>
          <w:rStyle w:val="Accentuation"/>
          <w:rFonts w:ascii="Arial" w:hAnsi="Arial" w:cs="Arial"/>
          <w:i w:val="0"/>
          <w:bdr w:val="none" w:sz="0" w:space="0" w:color="auto" w:frame="1"/>
        </w:rPr>
        <w:t>affaire Laëtitia</w:t>
      </w:r>
      <w:r w:rsidR="00C77A16">
        <w:rPr>
          <w:rStyle w:val="Accentuation"/>
          <w:rFonts w:ascii="Arial" w:hAnsi="Arial" w:cs="Arial"/>
          <w:i w:val="0"/>
          <w:bdr w:val="none" w:sz="0" w:space="0" w:color="auto" w:frame="1"/>
        </w:rPr>
        <w:t xml:space="preserve"> </w:t>
      </w:r>
      <w:r w:rsidRPr="006C0092">
        <w:rPr>
          <w:rStyle w:val="Accentuation"/>
          <w:rFonts w:ascii="Arial" w:hAnsi="Arial" w:cs="Arial"/>
          <w:i w:val="0"/>
          <w:bdr w:val="none" w:sz="0" w:space="0" w:color="auto" w:frame="1"/>
        </w:rPr>
        <w:t>», l’un des faits divers les plus horribles du début du XXIe siècle.</w:t>
      </w:r>
    </w:p>
    <w:p w:rsidR="006C0092" w:rsidRPr="00FE4545" w:rsidRDefault="006C0092" w:rsidP="006C0092">
      <w:pPr>
        <w:pStyle w:val="Sansinterligne"/>
        <w:rPr>
          <w:rStyle w:val="Accentuation"/>
          <w:rFonts w:ascii="Arial" w:hAnsi="Arial" w:cs="Arial"/>
          <w:i w:val="0"/>
          <w:sz w:val="16"/>
          <w:szCs w:val="16"/>
          <w:bdr w:val="none" w:sz="0" w:space="0" w:color="auto" w:frame="1"/>
        </w:rPr>
      </w:pPr>
    </w:p>
    <w:p w:rsidR="004C7046" w:rsidRDefault="003819E5" w:rsidP="004C2CA6">
      <w:pPr>
        <w:pStyle w:val="Sansinterligne"/>
        <w:ind w:left="284"/>
        <w:jc w:val="both"/>
        <w:rPr>
          <w:rStyle w:val="Accentuation"/>
          <w:rFonts w:ascii="Arial" w:hAnsi="Arial" w:cs="Arial"/>
          <w:b/>
          <w:i w:val="0"/>
          <w:bdr w:val="none" w:sz="0" w:space="0" w:color="auto" w:frame="1"/>
        </w:rPr>
      </w:pPr>
      <w:r w:rsidRPr="00F635BA">
        <w:rPr>
          <w:rStyle w:val="Accentuation"/>
          <w:rFonts w:ascii="Arial" w:hAnsi="Arial" w:cs="Arial"/>
          <w:b/>
          <w:i w:val="0"/>
          <w:bdr w:val="none" w:sz="0" w:space="0" w:color="auto" w:frame="1"/>
        </w:rPr>
        <w:t xml:space="preserve"> </w:t>
      </w:r>
    </w:p>
    <w:p w:rsidR="003C1807" w:rsidRPr="00141055" w:rsidRDefault="003819E5" w:rsidP="004C2CA6">
      <w:pPr>
        <w:pStyle w:val="Sansinterligne"/>
        <w:ind w:left="284"/>
        <w:jc w:val="both"/>
        <w:rPr>
          <w:rStyle w:val="Accentuation"/>
          <w:rFonts w:ascii="Agency FB" w:hAnsi="Agency FB" w:cs="Arial"/>
          <w:b/>
          <w:i w:val="0"/>
          <w:bdr w:val="none" w:sz="0" w:space="0" w:color="auto" w:frame="1"/>
        </w:rPr>
      </w:pPr>
      <w:r w:rsidRPr="00141055">
        <w:rPr>
          <w:rStyle w:val="Accentuation"/>
          <w:rFonts w:ascii="Arial" w:hAnsi="Arial" w:cs="Arial"/>
          <w:b/>
          <w:i w:val="0"/>
          <w:bdr w:val="none" w:sz="0" w:space="0" w:color="auto" w:frame="1"/>
        </w:rPr>
        <w:t xml:space="preserve"> </w:t>
      </w:r>
      <w:r w:rsidR="006C0092" w:rsidRPr="00141055">
        <w:rPr>
          <w:rStyle w:val="Accentuation"/>
          <w:rFonts w:ascii="Agency FB" w:hAnsi="Agency FB" w:cs="Arial"/>
          <w:b/>
          <w:i w:val="0"/>
          <w:bdr w:val="none" w:sz="0" w:space="0" w:color="auto" w:frame="1"/>
        </w:rPr>
        <w:t xml:space="preserve">À PORNIC, L’INQUIÉTUDE GRANDIT POUR LAËTITIA </w:t>
      </w:r>
    </w:p>
    <w:p w:rsidR="006C0092" w:rsidRPr="00141055" w:rsidRDefault="003C1807" w:rsidP="003C1807">
      <w:pPr>
        <w:pStyle w:val="Sansinterligne"/>
        <w:ind w:left="426" w:hanging="142"/>
        <w:jc w:val="both"/>
        <w:rPr>
          <w:rStyle w:val="Accentuation"/>
          <w:rFonts w:ascii="Agency FB" w:hAnsi="Agency FB" w:cs="Arial"/>
          <w:i w:val="0"/>
          <w:bdr w:val="none" w:sz="0" w:space="0" w:color="auto" w:frame="1"/>
        </w:rPr>
      </w:pPr>
      <w:r w:rsidRPr="00141055">
        <w:rPr>
          <w:rStyle w:val="Accentuation"/>
          <w:rFonts w:ascii="Agency FB" w:hAnsi="Agency FB" w:cs="Arial"/>
          <w:i w:val="0"/>
          <w:bdr w:val="none" w:sz="0" w:space="0" w:color="auto" w:frame="1"/>
        </w:rPr>
        <w:t xml:space="preserve"> </w:t>
      </w:r>
      <w:r w:rsidR="00F635BA" w:rsidRPr="00141055">
        <w:rPr>
          <w:rStyle w:val="Accentuation"/>
          <w:rFonts w:ascii="Agency FB" w:hAnsi="Agency FB" w:cs="Arial"/>
          <w:i w:val="0"/>
          <w:bdr w:val="none" w:sz="0" w:space="0" w:color="auto" w:frame="1"/>
        </w:rPr>
        <w:t xml:space="preserve"> </w:t>
      </w:r>
      <w:r w:rsidR="006C0092" w:rsidRPr="00141055">
        <w:rPr>
          <w:rStyle w:val="Accentuation"/>
          <w:rFonts w:ascii="Agency FB" w:hAnsi="Agency FB" w:cs="Arial"/>
          <w:i w:val="0"/>
          <w:bdr w:val="none" w:sz="0" w:space="0" w:color="auto" w:frame="1"/>
        </w:rPr>
        <w:t>(</w:t>
      </w:r>
      <w:r w:rsidR="006C0092" w:rsidRPr="00141055">
        <w:rPr>
          <w:rStyle w:val="Accentuation"/>
          <w:rFonts w:ascii="Agency FB" w:hAnsi="Agency FB" w:cs="Arial"/>
          <w:bdr w:val="none" w:sz="0" w:space="0" w:color="auto" w:frame="1"/>
        </w:rPr>
        <w:t>Ouest-France</w:t>
      </w:r>
      <w:r w:rsidR="006C0092" w:rsidRPr="00141055">
        <w:rPr>
          <w:rStyle w:val="Accentuation"/>
          <w:rFonts w:ascii="Agency FB" w:hAnsi="Agency FB" w:cs="Arial"/>
          <w:i w:val="0"/>
          <w:bdr w:val="none" w:sz="0" w:space="0" w:color="auto" w:frame="1"/>
        </w:rPr>
        <w:t>, 21 janvier 2011)</w:t>
      </w:r>
    </w:p>
    <w:p w:rsidR="006C0092" w:rsidRPr="00141055" w:rsidRDefault="003C1807" w:rsidP="0055006B">
      <w:pPr>
        <w:pStyle w:val="Sansinterligne"/>
        <w:jc w:val="both"/>
        <w:rPr>
          <w:rStyle w:val="Accentuation"/>
          <w:rFonts w:ascii="Agency FB" w:hAnsi="Agency FB" w:cs="Arial"/>
          <w:i w:val="0"/>
          <w:sz w:val="16"/>
          <w:szCs w:val="16"/>
          <w:bdr w:val="none" w:sz="0" w:space="0" w:color="auto" w:frame="1"/>
        </w:rPr>
      </w:pPr>
      <w:r w:rsidRPr="00141055">
        <w:rPr>
          <w:rStyle w:val="Accentuation"/>
          <w:rFonts w:ascii="Agency FB" w:hAnsi="Agency FB" w:cs="Arial"/>
          <w:i w:val="0"/>
          <w:sz w:val="16"/>
          <w:szCs w:val="16"/>
          <w:bdr w:val="none" w:sz="0" w:space="0" w:color="auto" w:frame="1"/>
        </w:rPr>
        <w:t xml:space="preserve">   </w:t>
      </w:r>
    </w:p>
    <w:p w:rsidR="004C7046" w:rsidRPr="00141055" w:rsidRDefault="003819E5" w:rsidP="00C77A16">
      <w:pPr>
        <w:pStyle w:val="Sansinterligne"/>
        <w:ind w:left="426" w:hanging="426"/>
        <w:jc w:val="both"/>
        <w:rPr>
          <w:rStyle w:val="Accentuation"/>
          <w:rFonts w:ascii="Agency FB" w:hAnsi="Agency FB" w:cs="Arial"/>
          <w:b/>
          <w:i w:val="0"/>
          <w:bdr w:val="none" w:sz="0" w:space="0" w:color="auto" w:frame="1"/>
        </w:rPr>
      </w:pPr>
      <w:r w:rsidRPr="00141055">
        <w:rPr>
          <w:rStyle w:val="Accentuation"/>
          <w:rFonts w:ascii="Agency FB" w:hAnsi="Agency FB" w:cs="Arial"/>
          <w:b/>
          <w:i w:val="0"/>
          <w:bdr w:val="none" w:sz="0" w:space="0" w:color="auto" w:frame="1"/>
        </w:rPr>
        <w:t xml:space="preserve">  </w:t>
      </w:r>
      <w:r w:rsidR="00C77A16" w:rsidRPr="00141055">
        <w:rPr>
          <w:rStyle w:val="Accentuation"/>
          <w:rFonts w:ascii="Agency FB" w:hAnsi="Agency FB" w:cs="Arial"/>
          <w:b/>
          <w:i w:val="0"/>
          <w:bdr w:val="none" w:sz="0" w:space="0" w:color="auto" w:frame="1"/>
        </w:rPr>
        <w:t xml:space="preserve">   </w:t>
      </w:r>
      <w:r w:rsidR="00F635BA" w:rsidRPr="00141055">
        <w:rPr>
          <w:rStyle w:val="Accentuation"/>
          <w:rFonts w:ascii="Agency FB" w:hAnsi="Agency FB" w:cs="Arial"/>
          <w:b/>
          <w:i w:val="0"/>
          <w:bdr w:val="none" w:sz="0" w:space="0" w:color="auto" w:frame="1"/>
        </w:rPr>
        <w:t xml:space="preserve"> </w:t>
      </w:r>
    </w:p>
    <w:p w:rsidR="006C0092" w:rsidRPr="00141055" w:rsidRDefault="00141055" w:rsidP="00C77A16">
      <w:pPr>
        <w:pStyle w:val="Sansinterligne"/>
        <w:ind w:left="426" w:hanging="426"/>
        <w:jc w:val="both"/>
        <w:rPr>
          <w:rStyle w:val="Accentuation"/>
          <w:rFonts w:ascii="Agency FB" w:hAnsi="Agency FB" w:cs="Arial"/>
          <w:b/>
          <w:i w:val="0"/>
          <w:bdr w:val="none" w:sz="0" w:space="0" w:color="auto" w:frame="1"/>
        </w:rPr>
      </w:pPr>
      <w:r>
        <w:rPr>
          <w:rStyle w:val="Accentuation"/>
          <w:rFonts w:ascii="Agency FB" w:hAnsi="Agency FB" w:cs="Arial"/>
          <w:b/>
          <w:i w:val="0"/>
          <w:bdr w:val="none" w:sz="0" w:space="0" w:color="auto" w:frame="1"/>
        </w:rPr>
        <w:t xml:space="preserve">       </w:t>
      </w:r>
      <w:r w:rsidR="006C0092" w:rsidRPr="00141055">
        <w:rPr>
          <w:rStyle w:val="Accentuation"/>
          <w:rFonts w:ascii="Agency FB" w:hAnsi="Agency FB" w:cs="Arial"/>
          <w:b/>
          <w:i w:val="0"/>
          <w:bdr w:val="none" w:sz="0" w:space="0" w:color="auto" w:frame="1"/>
        </w:rPr>
        <w:t>PORNIC : TOUJOURS SANS NOUVELLES DE LAËTITIA</w:t>
      </w:r>
    </w:p>
    <w:p w:rsidR="003C1807" w:rsidRPr="00141055" w:rsidRDefault="00C77A16" w:rsidP="00F635BA">
      <w:pPr>
        <w:pStyle w:val="Sansinterligne"/>
        <w:tabs>
          <w:tab w:val="left" w:pos="426"/>
        </w:tabs>
        <w:ind w:left="426" w:hanging="284"/>
        <w:jc w:val="both"/>
        <w:rPr>
          <w:rStyle w:val="Accentuation"/>
          <w:rFonts w:ascii="Agency FB" w:hAnsi="Agency FB" w:cs="Arial"/>
          <w:i w:val="0"/>
          <w:bdr w:val="none" w:sz="0" w:space="0" w:color="auto" w:frame="1"/>
        </w:rPr>
      </w:pPr>
      <w:r w:rsidRPr="00141055">
        <w:rPr>
          <w:rStyle w:val="Accentuation"/>
          <w:rFonts w:ascii="Agency FB" w:hAnsi="Agency FB" w:cs="Arial"/>
          <w:i w:val="0"/>
          <w:bdr w:val="none" w:sz="0" w:space="0" w:color="auto" w:frame="1"/>
        </w:rPr>
        <w:t xml:space="preserve">    « </w:t>
      </w:r>
      <w:r w:rsidR="006C0092" w:rsidRPr="00141055">
        <w:rPr>
          <w:rStyle w:val="Accentuation"/>
          <w:rFonts w:ascii="Agency FB" w:hAnsi="Agency FB" w:cs="Arial"/>
          <w:i w:val="0"/>
          <w:bdr w:val="none" w:sz="0" w:space="0" w:color="auto" w:frame="1"/>
        </w:rPr>
        <w:t>Laëtitia n’était pas connue des services de</w:t>
      </w:r>
      <w:r w:rsidRPr="00141055">
        <w:rPr>
          <w:rStyle w:val="Accentuation"/>
          <w:rFonts w:ascii="Agency FB" w:hAnsi="Agency FB" w:cs="Arial"/>
          <w:i w:val="0"/>
          <w:bdr w:val="none" w:sz="0" w:space="0" w:color="auto" w:frame="1"/>
        </w:rPr>
        <w:t xml:space="preserve"> police et est décrite comme une  </w:t>
      </w:r>
      <w:r w:rsidR="006C0092" w:rsidRPr="00141055">
        <w:rPr>
          <w:rStyle w:val="Accentuation"/>
          <w:rFonts w:ascii="Agency FB" w:hAnsi="Agency FB" w:cs="Arial"/>
          <w:i w:val="0"/>
          <w:bdr w:val="none" w:sz="0" w:space="0" w:color="auto" w:frame="1"/>
        </w:rPr>
        <w:t>personne bien insérée socialement. “Laëtitia est très g</w:t>
      </w:r>
      <w:r w:rsidR="00F635BA" w:rsidRPr="00141055">
        <w:rPr>
          <w:rStyle w:val="Accentuation"/>
          <w:rFonts w:ascii="Agency FB" w:hAnsi="Agency FB" w:cs="Arial"/>
          <w:i w:val="0"/>
          <w:bdr w:val="none" w:sz="0" w:space="0" w:color="auto" w:frame="1"/>
        </w:rPr>
        <w:t>entille. Elle avait l’air d’être</w:t>
      </w:r>
      <w:r w:rsidR="006C0092" w:rsidRPr="00141055">
        <w:rPr>
          <w:rStyle w:val="Accentuation"/>
          <w:rFonts w:ascii="Agency FB" w:hAnsi="Agency FB" w:cs="Arial"/>
          <w:i w:val="0"/>
          <w:bdr w:val="none" w:sz="0" w:space="0" w:color="auto" w:frame="1"/>
        </w:rPr>
        <w:t xml:space="preserve"> heureuse”, a assuré une </w:t>
      </w:r>
      <w:r w:rsidR="0055006B" w:rsidRPr="00141055">
        <w:rPr>
          <w:rStyle w:val="Accentuation"/>
          <w:rFonts w:ascii="Agency FB" w:hAnsi="Agency FB" w:cs="Arial"/>
          <w:i w:val="0"/>
          <w:bdr w:val="none" w:sz="0" w:space="0" w:color="auto" w:frame="1"/>
        </w:rPr>
        <w:t xml:space="preserve">voisine de la jeune femme. » </w:t>
      </w:r>
    </w:p>
    <w:p w:rsidR="006C0092" w:rsidRPr="00141055" w:rsidRDefault="003C1807" w:rsidP="00C77A16">
      <w:pPr>
        <w:pStyle w:val="Sansinterligne"/>
        <w:ind w:left="426" w:hanging="284"/>
        <w:jc w:val="both"/>
        <w:rPr>
          <w:rStyle w:val="Accentuation"/>
          <w:rFonts w:ascii="Agency FB" w:hAnsi="Agency FB" w:cs="Arial"/>
          <w:i w:val="0"/>
          <w:bdr w:val="none" w:sz="0" w:space="0" w:color="auto" w:frame="1"/>
        </w:rPr>
      </w:pPr>
      <w:r w:rsidRPr="00141055">
        <w:rPr>
          <w:rStyle w:val="Accentuation"/>
          <w:rFonts w:ascii="Agency FB" w:hAnsi="Agency FB" w:cs="Arial"/>
          <w:i w:val="0"/>
          <w:bdr w:val="none" w:sz="0" w:space="0" w:color="auto" w:frame="1"/>
        </w:rPr>
        <w:t xml:space="preserve">    </w:t>
      </w:r>
      <w:r w:rsidR="00F635BA" w:rsidRPr="00141055">
        <w:rPr>
          <w:rStyle w:val="Accentuation"/>
          <w:rFonts w:ascii="Agency FB" w:hAnsi="Agency FB" w:cs="Arial"/>
          <w:i w:val="0"/>
          <w:bdr w:val="none" w:sz="0" w:space="0" w:color="auto" w:frame="1"/>
        </w:rPr>
        <w:t xml:space="preserve"> </w:t>
      </w:r>
      <w:r w:rsidR="006C0092" w:rsidRPr="00141055">
        <w:rPr>
          <w:rStyle w:val="Accentuation"/>
          <w:rFonts w:ascii="Agency FB" w:hAnsi="Agency FB" w:cs="Arial"/>
          <w:i w:val="0"/>
          <w:bdr w:val="none" w:sz="0" w:space="0" w:color="auto" w:frame="1"/>
        </w:rPr>
        <w:t>(</w:t>
      </w:r>
      <w:r w:rsidR="006C0092" w:rsidRPr="00141055">
        <w:rPr>
          <w:rStyle w:val="Accentuation"/>
          <w:rFonts w:ascii="Agency FB" w:hAnsi="Agency FB" w:cs="Arial"/>
          <w:bdr w:val="none" w:sz="0" w:space="0" w:color="auto" w:frame="1"/>
        </w:rPr>
        <w:t>Paris Match</w:t>
      </w:r>
      <w:r w:rsidR="00C77A16" w:rsidRPr="00141055">
        <w:rPr>
          <w:rStyle w:val="Accentuation"/>
          <w:rFonts w:ascii="Agency FB" w:hAnsi="Agency FB" w:cs="Arial"/>
          <w:i w:val="0"/>
          <w:bdr w:val="none" w:sz="0" w:space="0" w:color="auto" w:frame="1"/>
        </w:rPr>
        <w:t xml:space="preserve">, 21 janvier </w:t>
      </w:r>
      <w:r w:rsidR="006C0092" w:rsidRPr="00141055">
        <w:rPr>
          <w:rStyle w:val="Accentuation"/>
          <w:rFonts w:ascii="Agency FB" w:hAnsi="Agency FB" w:cs="Arial"/>
          <w:i w:val="0"/>
          <w:bdr w:val="none" w:sz="0" w:space="0" w:color="auto" w:frame="1"/>
        </w:rPr>
        <w:t>2011)</w:t>
      </w:r>
    </w:p>
    <w:p w:rsidR="004C7046" w:rsidRPr="00141055" w:rsidRDefault="004C7046" w:rsidP="00C77A16">
      <w:pPr>
        <w:pStyle w:val="Sansinterligne"/>
        <w:ind w:left="426" w:hanging="284"/>
        <w:jc w:val="both"/>
        <w:rPr>
          <w:rStyle w:val="Accentuation"/>
          <w:rFonts w:ascii="Agency FB" w:hAnsi="Agency FB" w:cs="Arial"/>
          <w:i w:val="0"/>
          <w:bdr w:val="none" w:sz="0" w:space="0" w:color="auto" w:frame="1"/>
        </w:rPr>
      </w:pPr>
    </w:p>
    <w:p w:rsidR="004C7046" w:rsidRPr="00141055" w:rsidRDefault="004C7046" w:rsidP="00C77A16">
      <w:pPr>
        <w:pStyle w:val="Sansinterligne"/>
        <w:ind w:left="426" w:hanging="284"/>
        <w:jc w:val="both"/>
        <w:rPr>
          <w:rStyle w:val="Accentuation"/>
          <w:rFonts w:ascii="Agency FB" w:hAnsi="Agency FB" w:cs="Arial"/>
          <w:i w:val="0"/>
          <w:bdr w:val="none" w:sz="0" w:space="0" w:color="auto" w:frame="1"/>
        </w:rPr>
      </w:pPr>
    </w:p>
    <w:p w:rsidR="006C0092" w:rsidRPr="00141055" w:rsidRDefault="006C0092" w:rsidP="0055006B">
      <w:pPr>
        <w:pStyle w:val="Sansinterligne"/>
        <w:jc w:val="both"/>
        <w:rPr>
          <w:rStyle w:val="Accentuation"/>
          <w:rFonts w:ascii="Agency FB" w:hAnsi="Agency FB" w:cs="Arial"/>
          <w:i w:val="0"/>
          <w:sz w:val="16"/>
          <w:szCs w:val="16"/>
          <w:bdr w:val="none" w:sz="0" w:space="0" w:color="auto" w:frame="1"/>
        </w:rPr>
      </w:pPr>
      <w:r w:rsidRPr="00141055">
        <w:rPr>
          <w:rStyle w:val="Accentuation"/>
          <w:rFonts w:ascii="Agency FB" w:hAnsi="Agency FB" w:cs="Arial"/>
          <w:i w:val="0"/>
          <w:bdr w:val="none" w:sz="0" w:space="0" w:color="auto" w:frame="1"/>
        </w:rPr>
        <w:t xml:space="preserve">   </w:t>
      </w:r>
    </w:p>
    <w:p w:rsidR="00F41123" w:rsidRPr="00141055" w:rsidRDefault="00141055" w:rsidP="00F635BA">
      <w:pPr>
        <w:pStyle w:val="Sansinterligne"/>
        <w:ind w:left="426" w:hanging="142"/>
        <w:jc w:val="both"/>
        <w:rPr>
          <w:rStyle w:val="Accentuation"/>
          <w:rFonts w:ascii="Agency FB" w:hAnsi="Agency FB" w:cs="Arial"/>
          <w:b/>
          <w:i w:val="0"/>
          <w:bdr w:val="none" w:sz="0" w:space="0" w:color="auto" w:frame="1"/>
        </w:rPr>
      </w:pPr>
      <w:r>
        <w:rPr>
          <w:rStyle w:val="Accentuation"/>
          <w:rFonts w:ascii="Agency FB" w:hAnsi="Agency FB" w:cs="Arial"/>
          <w:b/>
          <w:i w:val="0"/>
          <w:bdr w:val="none" w:sz="0" w:space="0" w:color="auto" w:frame="1"/>
        </w:rPr>
        <w:t xml:space="preserve"> </w:t>
      </w:r>
      <w:r w:rsidR="006C0092" w:rsidRPr="00141055">
        <w:rPr>
          <w:rStyle w:val="Accentuation"/>
          <w:rFonts w:ascii="Agency FB" w:hAnsi="Agency FB" w:cs="Arial"/>
          <w:b/>
          <w:i w:val="0"/>
          <w:bdr w:val="none" w:sz="0" w:space="0" w:color="auto" w:frame="1"/>
        </w:rPr>
        <w:t>LES PROCHES DE LAËTITIA PLONGÉS DANS L’ANGOISSE</w:t>
      </w:r>
    </w:p>
    <w:p w:rsidR="004C7046" w:rsidRPr="00141055" w:rsidRDefault="006C0092" w:rsidP="00F635BA">
      <w:pPr>
        <w:pStyle w:val="Sansinterligne"/>
        <w:ind w:left="426"/>
        <w:jc w:val="both"/>
        <w:rPr>
          <w:rStyle w:val="Accentuation"/>
          <w:rFonts w:ascii="Agency FB" w:hAnsi="Agency FB" w:cs="Arial"/>
          <w:i w:val="0"/>
          <w:bdr w:val="none" w:sz="0" w:space="0" w:color="auto" w:frame="1"/>
        </w:rPr>
      </w:pPr>
      <w:r w:rsidRPr="00141055">
        <w:rPr>
          <w:rStyle w:val="Accentuation"/>
          <w:rFonts w:ascii="Agency FB" w:hAnsi="Agency FB" w:cs="Arial"/>
          <w:i w:val="0"/>
          <w:bdr w:val="none" w:sz="0" w:space="0" w:color="auto" w:frame="1"/>
        </w:rPr>
        <w:t>« L’attente. L’interminable et angoissante attente, sans pouvoir faire quoi que ce soit. Hier, les proches de Laëtitia ont passé une nouvelle et éprouvante journée à guetter la moindre nouvelle. “Je veux que tu reviennes, mon amour. Je t’aime, tu me manques tellement”, écrivait lundi Kévin sur la page Facebook de Laëtitia. Que Laëtitia revienne, c’était hier soir le vœu le plus cher de tous ses proches et de tous les an</w:t>
      </w:r>
      <w:r w:rsidR="00F635BA" w:rsidRPr="00141055">
        <w:rPr>
          <w:rStyle w:val="Accentuation"/>
          <w:rFonts w:ascii="Agency FB" w:hAnsi="Agency FB" w:cs="Arial"/>
          <w:i w:val="0"/>
          <w:bdr w:val="none" w:sz="0" w:space="0" w:color="auto" w:frame="1"/>
        </w:rPr>
        <w:t>onymes, choqués par ce drame. »</w:t>
      </w:r>
      <w:r w:rsidR="003C1807" w:rsidRPr="00141055">
        <w:rPr>
          <w:rStyle w:val="Accentuation"/>
          <w:rFonts w:ascii="Agency FB" w:hAnsi="Agency FB" w:cs="Arial"/>
          <w:i w:val="0"/>
          <w:bdr w:val="none" w:sz="0" w:space="0" w:color="auto" w:frame="1"/>
        </w:rPr>
        <w:t xml:space="preserve"> </w:t>
      </w:r>
    </w:p>
    <w:p w:rsidR="006C0092" w:rsidRPr="00141055" w:rsidRDefault="006C0092" w:rsidP="004C7046">
      <w:pPr>
        <w:pStyle w:val="Sansinterligne"/>
        <w:ind w:left="567" w:hanging="141"/>
        <w:jc w:val="both"/>
        <w:rPr>
          <w:rStyle w:val="Accentuation"/>
          <w:rFonts w:ascii="Agency FB" w:hAnsi="Agency FB" w:cs="Arial"/>
          <w:i w:val="0"/>
          <w:bdr w:val="none" w:sz="0" w:space="0" w:color="auto" w:frame="1"/>
        </w:rPr>
      </w:pPr>
      <w:r w:rsidRPr="00141055">
        <w:rPr>
          <w:rStyle w:val="Accentuation"/>
          <w:rFonts w:ascii="Agency FB" w:hAnsi="Agency FB" w:cs="Arial"/>
          <w:i w:val="0"/>
          <w:bdr w:val="none" w:sz="0" w:space="0" w:color="auto" w:frame="1"/>
        </w:rPr>
        <w:t>(</w:t>
      </w:r>
      <w:r w:rsidRPr="00141055">
        <w:rPr>
          <w:rStyle w:val="Accentuation"/>
          <w:rFonts w:ascii="Agency FB" w:hAnsi="Agency FB" w:cs="Arial"/>
          <w:bdr w:val="none" w:sz="0" w:space="0" w:color="auto" w:frame="1"/>
        </w:rPr>
        <w:t>Le Parisien</w:t>
      </w:r>
      <w:r w:rsidRPr="00141055">
        <w:rPr>
          <w:rStyle w:val="Accentuation"/>
          <w:rFonts w:ascii="Agency FB" w:hAnsi="Agency FB" w:cs="Arial"/>
          <w:i w:val="0"/>
          <w:bdr w:val="none" w:sz="0" w:space="0" w:color="auto" w:frame="1"/>
        </w:rPr>
        <w:t>, 22 janvier 2011)</w:t>
      </w:r>
    </w:p>
    <w:p w:rsidR="006C0092" w:rsidRPr="00141055" w:rsidRDefault="006C0092" w:rsidP="0055006B">
      <w:pPr>
        <w:pStyle w:val="Sansinterligne"/>
        <w:jc w:val="both"/>
        <w:rPr>
          <w:rStyle w:val="Accentuation"/>
          <w:rFonts w:ascii="Agency FB" w:hAnsi="Agency FB" w:cs="Arial"/>
          <w:i w:val="0"/>
          <w:sz w:val="16"/>
          <w:szCs w:val="16"/>
          <w:bdr w:val="none" w:sz="0" w:space="0" w:color="auto" w:frame="1"/>
        </w:rPr>
      </w:pPr>
      <w:r w:rsidRPr="00141055">
        <w:rPr>
          <w:rStyle w:val="Accentuation"/>
          <w:rFonts w:ascii="Agency FB" w:hAnsi="Agency FB" w:cs="Arial"/>
          <w:i w:val="0"/>
          <w:bdr w:val="none" w:sz="0" w:space="0" w:color="auto" w:frame="1"/>
        </w:rPr>
        <w:t xml:space="preserve">   </w:t>
      </w:r>
    </w:p>
    <w:p w:rsidR="006C0092" w:rsidRPr="00141055" w:rsidRDefault="003819E5" w:rsidP="003819E5">
      <w:pPr>
        <w:pStyle w:val="Sansinterligne"/>
        <w:jc w:val="both"/>
        <w:rPr>
          <w:rStyle w:val="Accentuation"/>
          <w:rFonts w:ascii="Agency FB" w:hAnsi="Agency FB" w:cs="Arial"/>
          <w:b/>
          <w:i w:val="0"/>
          <w:bdr w:val="none" w:sz="0" w:space="0" w:color="auto" w:frame="1"/>
        </w:rPr>
      </w:pPr>
      <w:r w:rsidRPr="00141055">
        <w:rPr>
          <w:rStyle w:val="Accentuation"/>
          <w:rFonts w:ascii="Agency FB" w:hAnsi="Agency FB" w:cs="Arial"/>
          <w:i w:val="0"/>
          <w:bdr w:val="none" w:sz="0" w:space="0" w:color="auto" w:frame="1"/>
        </w:rPr>
        <w:t xml:space="preserve">  </w:t>
      </w:r>
      <w:r w:rsidR="004C7046" w:rsidRPr="00141055">
        <w:rPr>
          <w:rStyle w:val="Accentuation"/>
          <w:rFonts w:ascii="Agency FB" w:hAnsi="Agency FB" w:cs="Arial"/>
          <w:i w:val="0"/>
          <w:bdr w:val="none" w:sz="0" w:space="0" w:color="auto" w:frame="1"/>
        </w:rPr>
        <w:t xml:space="preserve">    </w:t>
      </w:r>
      <w:r w:rsidR="00141055">
        <w:rPr>
          <w:rStyle w:val="Accentuation"/>
          <w:rFonts w:ascii="Agency FB" w:hAnsi="Agency FB" w:cs="Arial"/>
          <w:i w:val="0"/>
          <w:bdr w:val="none" w:sz="0" w:space="0" w:color="auto" w:frame="1"/>
        </w:rPr>
        <w:t xml:space="preserve"> </w:t>
      </w:r>
      <w:r w:rsidR="006C0092" w:rsidRPr="00141055">
        <w:rPr>
          <w:rStyle w:val="Accentuation"/>
          <w:rFonts w:ascii="Agency FB" w:hAnsi="Agency FB" w:cs="Arial"/>
          <w:b/>
          <w:i w:val="0"/>
          <w:bdr w:val="none" w:sz="0" w:space="0" w:color="auto" w:frame="1"/>
        </w:rPr>
        <w:t>UNE FAMILLE DANS L’ANGOISSE</w:t>
      </w:r>
    </w:p>
    <w:p w:rsidR="003C1807" w:rsidRPr="00141055" w:rsidRDefault="006C0092" w:rsidP="00D3152F">
      <w:pPr>
        <w:pStyle w:val="Sansinterligne"/>
        <w:ind w:left="426"/>
        <w:jc w:val="both"/>
        <w:rPr>
          <w:rStyle w:val="Accentuation"/>
          <w:rFonts w:ascii="Agency FB" w:hAnsi="Agency FB" w:cs="Arial"/>
          <w:i w:val="0"/>
          <w:bdr w:val="none" w:sz="0" w:space="0" w:color="auto" w:frame="1"/>
        </w:rPr>
      </w:pPr>
      <w:r w:rsidRPr="00141055">
        <w:rPr>
          <w:rStyle w:val="Accentuation"/>
          <w:rFonts w:ascii="Agency FB" w:hAnsi="Agency FB" w:cs="Arial"/>
          <w:i w:val="0"/>
          <w:bdr w:val="none" w:sz="0" w:space="0" w:color="auto" w:frame="1"/>
        </w:rPr>
        <w:t>« Voici les titres de l’actualité de ce dimanche soir. Nous irons bien sûr à Pornic, avec beaucoup d’émotion. Vous le verrez aujourd’hui, c’est la famille d’accueil de Laëtitia qui est sortie de son silence. Elle évoque cette insoutenable attente. Cela fait maintenant cinq jours que l’on est sans nouvelles de la jeune fille. »</w:t>
      </w:r>
      <w:r w:rsidR="00D621B6" w:rsidRPr="00141055">
        <w:rPr>
          <w:rStyle w:val="Accentuation"/>
          <w:rFonts w:ascii="Agency FB" w:hAnsi="Agency FB" w:cs="Arial"/>
          <w:i w:val="0"/>
          <w:bdr w:val="none" w:sz="0" w:space="0" w:color="auto" w:frame="1"/>
        </w:rPr>
        <w:t xml:space="preserve"> </w:t>
      </w:r>
    </w:p>
    <w:p w:rsidR="00D55292" w:rsidRPr="00141055" w:rsidRDefault="006C0092" w:rsidP="00D3152F">
      <w:pPr>
        <w:pStyle w:val="Sansinterligne"/>
        <w:ind w:left="426"/>
        <w:jc w:val="both"/>
        <w:rPr>
          <w:rStyle w:val="Accentuation"/>
          <w:rFonts w:ascii="Agency FB" w:hAnsi="Agency FB" w:cs="Arial"/>
          <w:i w:val="0"/>
          <w:bdr w:val="none" w:sz="0" w:space="0" w:color="auto" w:frame="1"/>
        </w:rPr>
      </w:pPr>
      <w:r w:rsidRPr="00141055">
        <w:rPr>
          <w:rStyle w:val="Accentuation"/>
          <w:rFonts w:ascii="Agency FB" w:hAnsi="Agency FB" w:cs="Arial"/>
          <w:i w:val="0"/>
          <w:bdr w:val="none" w:sz="0" w:space="0" w:color="auto" w:frame="1"/>
        </w:rPr>
        <w:t>(France 2, journal de 20 heures, 23 janvier 2011)</w:t>
      </w:r>
      <w:r w:rsidR="00D55292" w:rsidRPr="00141055">
        <w:rPr>
          <w:rStyle w:val="Accentuation"/>
          <w:rFonts w:ascii="Agency FB" w:hAnsi="Agency FB" w:cs="Arial"/>
          <w:i w:val="0"/>
          <w:bdr w:val="none" w:sz="0" w:space="0" w:color="auto" w:frame="1"/>
        </w:rPr>
        <w:t xml:space="preserve"> </w:t>
      </w:r>
    </w:p>
    <w:p w:rsidR="004C7046" w:rsidRPr="00141055" w:rsidRDefault="004C7046" w:rsidP="00D3152F">
      <w:pPr>
        <w:pStyle w:val="Sansinterligne"/>
        <w:ind w:firstLine="426"/>
        <w:jc w:val="both"/>
        <w:rPr>
          <w:rStyle w:val="Accentuation"/>
          <w:rFonts w:ascii="Agency FB" w:hAnsi="Agency FB" w:cs="Arial"/>
          <w:i w:val="0"/>
          <w:bdr w:val="none" w:sz="0" w:space="0" w:color="auto" w:frame="1"/>
        </w:rPr>
      </w:pPr>
    </w:p>
    <w:p w:rsidR="0055006B" w:rsidRPr="00141055" w:rsidRDefault="00D55292" w:rsidP="00D3152F">
      <w:pPr>
        <w:pStyle w:val="Sansinterligne"/>
        <w:ind w:firstLine="426"/>
        <w:jc w:val="both"/>
        <w:rPr>
          <w:rStyle w:val="Accentuation"/>
          <w:rFonts w:ascii="Agency FB" w:hAnsi="Agency FB" w:cs="Arial"/>
          <w:i w:val="0"/>
          <w:bdr w:val="none" w:sz="0" w:space="0" w:color="auto" w:frame="1"/>
        </w:rPr>
      </w:pPr>
      <w:r w:rsidRPr="00141055">
        <w:rPr>
          <w:rStyle w:val="Accentuation"/>
          <w:rFonts w:ascii="Agency FB" w:hAnsi="Agency FB" w:cs="Arial"/>
          <w:i w:val="0"/>
          <w:bdr w:val="none" w:sz="0" w:space="0" w:color="auto" w:frame="1"/>
        </w:rPr>
        <w:t>[…]</w:t>
      </w:r>
    </w:p>
    <w:p w:rsidR="004C7046" w:rsidRPr="00C21918" w:rsidRDefault="004C7046" w:rsidP="00D621B6">
      <w:pPr>
        <w:pStyle w:val="Sansinterligne"/>
        <w:ind w:firstLine="708"/>
        <w:jc w:val="center"/>
        <w:rPr>
          <w:rStyle w:val="Accentuation"/>
          <w:rFonts w:ascii="Arial" w:hAnsi="Arial" w:cs="Arial"/>
          <w:b/>
          <w:i w:val="0"/>
          <w:sz w:val="20"/>
          <w:szCs w:val="20"/>
          <w:bdr w:val="none" w:sz="0" w:space="0" w:color="auto" w:frame="1"/>
        </w:rPr>
      </w:pPr>
    </w:p>
    <w:p w:rsidR="0055006B" w:rsidRPr="00C21918" w:rsidRDefault="00D621B6" w:rsidP="00D621B6">
      <w:pPr>
        <w:pStyle w:val="Sansinterligne"/>
        <w:ind w:firstLine="708"/>
        <w:jc w:val="center"/>
        <w:rPr>
          <w:rStyle w:val="Accentuation"/>
          <w:rFonts w:ascii="Arial" w:hAnsi="Arial" w:cs="Arial"/>
          <w:b/>
          <w:i w:val="0"/>
          <w:bdr w:val="none" w:sz="0" w:space="0" w:color="auto" w:frame="1"/>
        </w:rPr>
      </w:pPr>
      <w:r w:rsidRPr="00C21918">
        <w:rPr>
          <w:rStyle w:val="Accentuation"/>
          <w:rFonts w:ascii="Arial" w:hAnsi="Arial" w:cs="Arial"/>
          <w:b/>
          <w:i w:val="0"/>
          <w:bdr w:val="none" w:sz="0" w:space="0" w:color="auto" w:frame="1"/>
        </w:rPr>
        <w:t>*</w:t>
      </w:r>
    </w:p>
    <w:p w:rsidR="004C7046" w:rsidRPr="00C21918" w:rsidRDefault="004C7046" w:rsidP="00D621B6">
      <w:pPr>
        <w:pStyle w:val="Sansinterligne"/>
        <w:ind w:firstLine="708"/>
        <w:jc w:val="center"/>
        <w:rPr>
          <w:rStyle w:val="Accentuation"/>
          <w:rFonts w:ascii="Arial" w:hAnsi="Arial" w:cs="Arial"/>
          <w:b/>
          <w:i w:val="0"/>
          <w:sz w:val="20"/>
          <w:szCs w:val="20"/>
          <w:bdr w:val="none" w:sz="0" w:space="0" w:color="auto" w:frame="1"/>
        </w:rPr>
      </w:pPr>
    </w:p>
    <w:p w:rsidR="006C0092" w:rsidRPr="00D621B6" w:rsidRDefault="006C0092" w:rsidP="004C7046">
      <w:pPr>
        <w:pStyle w:val="Sansinterligne"/>
        <w:ind w:firstLine="426"/>
        <w:jc w:val="both"/>
        <w:rPr>
          <w:rStyle w:val="Accentuation"/>
          <w:rFonts w:ascii="Arial" w:hAnsi="Arial" w:cs="Arial"/>
          <w:i w:val="0"/>
          <w:bdr w:val="none" w:sz="0" w:space="0" w:color="auto" w:frame="1"/>
        </w:rPr>
      </w:pPr>
      <w:r w:rsidRPr="00D621B6">
        <w:rPr>
          <w:rStyle w:val="Accentuation"/>
          <w:rFonts w:ascii="Arial" w:hAnsi="Arial" w:cs="Arial"/>
          <w:i w:val="0"/>
          <w:bdr w:val="none" w:sz="0" w:space="0" w:color="auto" w:frame="1"/>
        </w:rPr>
        <w:t>Les journalistes passent parfois pour des cyniques, des mercenaires sans foi ni loi, des charognards, mais leur métier est d’informer, parce que n’importe quel citoyen a envie de savoir ce qui se passe autour de lui. Pour répondre à ce besoin et à ce droit, le journaliste mène des enquêtes fondées sur des sources – entretiens ou procès-verbaux, observations ou rapports, communiqués officiels ou renseignements officieux –, comme un historien, à ceci près que ce dernier est censé préciser l’origine de ses archives. Sa documentation doit être, autant que possible, explicite, publique et accessible, alors qu’un journaliste peut « traiter » n’importe quelle source, du moment qu’elle lui apporte une information utile. Avant d’écrire, tous deux sont tenus de vérifier, de recouper, d’agencer les faits. Dans le cadre de ce livre, j’ai rencontré des témoins et j’ai consulté des dossiers, en les complétant par les informations divulguées par les procès successifs.</w:t>
      </w:r>
    </w:p>
    <w:p w:rsidR="003F1E77" w:rsidRDefault="006C0092" w:rsidP="00C21918">
      <w:pPr>
        <w:pStyle w:val="Sansinterligne"/>
        <w:ind w:firstLine="426"/>
        <w:jc w:val="both"/>
        <w:rPr>
          <w:rStyle w:val="Accentuation"/>
          <w:rFonts w:ascii="Arial" w:hAnsi="Arial" w:cs="Arial"/>
          <w:i w:val="0"/>
          <w:bdr w:val="none" w:sz="0" w:space="0" w:color="auto" w:frame="1"/>
        </w:rPr>
      </w:pPr>
      <w:r w:rsidRPr="00D621B6">
        <w:rPr>
          <w:rStyle w:val="Accentuation"/>
          <w:rFonts w:ascii="Arial" w:hAnsi="Arial" w:cs="Arial"/>
          <w:i w:val="0"/>
          <w:bdr w:val="none" w:sz="0" w:space="0" w:color="auto" w:frame="1"/>
        </w:rPr>
        <w:t>Le travail du journaliste est indissociable de ses sources, plus ou moins protégées, plus ou moins secrètes. Quand les acteurs n’ont pas le droit de parler à visage découvert, l’information s’obtient à travers un jeu donnant-donnant : les « fuites ». S’il est vrai que le droit de savoir est légitimé par l’intérêt général, alors l’exercice de la démocratie repose sur un délit, la violation du secret de l’instruction.</w:t>
      </w:r>
    </w:p>
    <w:p w:rsidR="003F1E77" w:rsidRDefault="006C0092" w:rsidP="00C21918">
      <w:pPr>
        <w:pStyle w:val="Sansinterligne"/>
        <w:tabs>
          <w:tab w:val="left" w:pos="426"/>
        </w:tabs>
        <w:ind w:firstLine="426"/>
        <w:jc w:val="both"/>
        <w:rPr>
          <w:rStyle w:val="Accentuation"/>
          <w:rFonts w:ascii="Arial" w:hAnsi="Arial" w:cs="Arial"/>
          <w:i w:val="0"/>
          <w:bdr w:val="none" w:sz="0" w:space="0" w:color="auto" w:frame="1"/>
        </w:rPr>
      </w:pPr>
      <w:r w:rsidRPr="00D621B6">
        <w:rPr>
          <w:rStyle w:val="Accentuation"/>
          <w:rFonts w:ascii="Arial" w:hAnsi="Arial" w:cs="Arial"/>
          <w:i w:val="0"/>
          <w:bdr w:val="none" w:sz="0" w:space="0" w:color="auto" w:frame="1"/>
        </w:rPr>
        <w:t xml:space="preserve">Dans l’affaire Laëtitia, les fuites ont été systématiques. </w:t>
      </w:r>
    </w:p>
    <w:p w:rsidR="006C0092" w:rsidRDefault="00D55292" w:rsidP="00B23809">
      <w:pPr>
        <w:pStyle w:val="Sansinterligne"/>
        <w:ind w:firstLine="708"/>
        <w:jc w:val="both"/>
        <w:rPr>
          <w:rStyle w:val="Accentuation"/>
          <w:rFonts w:ascii="Arial" w:hAnsi="Arial" w:cs="Arial"/>
          <w:i w:val="0"/>
          <w:bdr w:val="none" w:sz="0" w:space="0" w:color="auto" w:frame="1"/>
        </w:rPr>
      </w:pPr>
      <w:r w:rsidRPr="00D55292">
        <w:rPr>
          <w:rStyle w:val="Accentuation"/>
          <w:rFonts w:ascii="Arial" w:hAnsi="Arial" w:cs="Arial"/>
          <w:i w:val="0"/>
          <w:bdr w:val="none" w:sz="0" w:space="0" w:color="auto" w:frame="1"/>
        </w:rPr>
        <w:t>[…]</w:t>
      </w:r>
    </w:p>
    <w:p w:rsidR="00B23809" w:rsidRPr="00D621B6" w:rsidRDefault="00B23809" w:rsidP="00B23809">
      <w:pPr>
        <w:pStyle w:val="Sansinterligne"/>
        <w:ind w:firstLine="708"/>
        <w:jc w:val="both"/>
        <w:rPr>
          <w:rStyle w:val="Accentuation"/>
          <w:rFonts w:ascii="Arial" w:hAnsi="Arial" w:cs="Arial"/>
          <w:i w:val="0"/>
          <w:bdr w:val="none" w:sz="0" w:space="0" w:color="auto" w:frame="1"/>
        </w:rPr>
      </w:pPr>
    </w:p>
    <w:p w:rsidR="003F1E77" w:rsidRDefault="006C0092" w:rsidP="00C21918">
      <w:pPr>
        <w:pStyle w:val="Sansinterligne"/>
        <w:ind w:firstLine="426"/>
        <w:jc w:val="both"/>
        <w:rPr>
          <w:rStyle w:val="Accentuation"/>
          <w:rFonts w:ascii="Arial" w:hAnsi="Arial" w:cs="Arial"/>
          <w:i w:val="0"/>
          <w:bdr w:val="none" w:sz="0" w:space="0" w:color="auto" w:frame="1"/>
        </w:rPr>
      </w:pPr>
      <w:r w:rsidRPr="00D621B6">
        <w:rPr>
          <w:rStyle w:val="Accentuation"/>
          <w:rFonts w:ascii="Arial" w:hAnsi="Arial" w:cs="Arial"/>
          <w:i w:val="0"/>
          <w:bdr w:val="none" w:sz="0" w:space="0" w:color="auto" w:frame="1"/>
        </w:rPr>
        <w:t xml:space="preserve">Xavier Ronsin, procureur de la République à Nantes, s’est fait des alertes Google pour savoir en temps réel ce qui était en train de fuiter. Alors, au moyen d’une parole authentifiée et incontestable, il répond aux inexactitudes, aux rumeurs, aux contre-vérités, au délire, voire aux stratégies de déstabilisation : il y a toujours une marge de manœuvre entre l’absence de secret et la langue de bois. Nouveauté pour l’époque, Ronsin communique par mails avec l’ensemble des journalistes, mettant tout le monde sur un pied d’égalité, le journaliste de BFM TV qui campe devant le palais de justice comme le correspondant de </w:t>
      </w:r>
      <w:r w:rsidRPr="00D621B6">
        <w:rPr>
          <w:rStyle w:val="Accentuation"/>
          <w:rFonts w:ascii="Arial" w:hAnsi="Arial" w:cs="Arial"/>
          <w:bdr w:val="none" w:sz="0" w:space="0" w:color="auto" w:frame="1"/>
        </w:rPr>
        <w:t>Ouest-France</w:t>
      </w:r>
      <w:r w:rsidRPr="00D621B6">
        <w:rPr>
          <w:rStyle w:val="Accentuation"/>
          <w:rFonts w:ascii="Arial" w:hAnsi="Arial" w:cs="Arial"/>
          <w:i w:val="0"/>
          <w:bdr w:val="none" w:sz="0" w:space="0" w:color="auto" w:frame="1"/>
        </w:rPr>
        <w:t>. La chasse aux scoops en est pacifiée.</w:t>
      </w:r>
    </w:p>
    <w:p w:rsidR="00667974" w:rsidRPr="00C21918" w:rsidRDefault="00667974" w:rsidP="00C21918">
      <w:pPr>
        <w:pStyle w:val="Sansinterligne"/>
        <w:rPr>
          <w:rStyle w:val="Accentuation"/>
          <w:rFonts w:ascii="Arial" w:hAnsi="Arial" w:cs="Arial"/>
          <w:i w:val="0"/>
          <w:iCs w:val="0"/>
          <w:sz w:val="20"/>
          <w:szCs w:val="20"/>
        </w:rPr>
      </w:pPr>
    </w:p>
    <w:p w:rsidR="006C0092" w:rsidRDefault="006C0092" w:rsidP="00C21918">
      <w:pPr>
        <w:pStyle w:val="Sansinterligne"/>
        <w:jc w:val="center"/>
        <w:rPr>
          <w:rStyle w:val="Accentuation"/>
          <w:rFonts w:ascii="Arial" w:hAnsi="Arial" w:cs="Arial"/>
          <w:b/>
          <w:i w:val="0"/>
          <w:bdr w:val="none" w:sz="0" w:space="0" w:color="auto" w:frame="1"/>
        </w:rPr>
      </w:pPr>
      <w:r w:rsidRPr="00D621B6">
        <w:rPr>
          <w:rStyle w:val="Accentuation"/>
          <w:rFonts w:ascii="Arial" w:hAnsi="Arial" w:cs="Arial"/>
          <w:b/>
          <w:i w:val="0"/>
          <w:bdr w:val="none" w:sz="0" w:space="0" w:color="auto" w:frame="1"/>
        </w:rPr>
        <w:t>*</w:t>
      </w:r>
    </w:p>
    <w:p w:rsidR="00C21918" w:rsidRPr="00C21918" w:rsidRDefault="00C21918" w:rsidP="00C21918">
      <w:pPr>
        <w:pStyle w:val="Sansinterligne"/>
        <w:jc w:val="center"/>
        <w:rPr>
          <w:rStyle w:val="Accentuation"/>
          <w:rFonts w:ascii="Arial" w:hAnsi="Arial" w:cs="Arial"/>
          <w:b/>
          <w:i w:val="0"/>
          <w:sz w:val="20"/>
          <w:szCs w:val="20"/>
          <w:bdr w:val="none" w:sz="0" w:space="0" w:color="auto" w:frame="1"/>
        </w:rPr>
      </w:pPr>
    </w:p>
    <w:p w:rsidR="006C0092" w:rsidRPr="00D621B6" w:rsidRDefault="006C0092" w:rsidP="00C21918">
      <w:pPr>
        <w:pStyle w:val="Sansinterligne"/>
        <w:ind w:firstLine="426"/>
        <w:jc w:val="both"/>
        <w:rPr>
          <w:rStyle w:val="Accentuation"/>
          <w:rFonts w:ascii="Arial" w:hAnsi="Arial" w:cs="Arial"/>
          <w:i w:val="0"/>
          <w:bdr w:val="none" w:sz="0" w:space="0" w:color="auto" w:frame="1"/>
        </w:rPr>
      </w:pPr>
      <w:r w:rsidRPr="00D621B6">
        <w:rPr>
          <w:rStyle w:val="Accentuation"/>
          <w:rFonts w:ascii="Arial" w:hAnsi="Arial" w:cs="Arial"/>
          <w:i w:val="0"/>
          <w:bdr w:val="none" w:sz="0" w:space="0" w:color="auto" w:frame="1"/>
        </w:rPr>
        <w:t>Pourquoi les journalistes se sont-ils intéressés à Laëtitia, faisant d’elle un personnage public ? Bien des victimes n’ont pas eu, si j’ose dire, cette chance.</w:t>
      </w:r>
    </w:p>
    <w:p w:rsidR="006C0092" w:rsidRPr="00D621B6" w:rsidRDefault="006C0092" w:rsidP="002B4DE9">
      <w:pPr>
        <w:pStyle w:val="Sansinterligne"/>
        <w:ind w:firstLine="426"/>
        <w:jc w:val="both"/>
        <w:rPr>
          <w:rStyle w:val="Accentuation"/>
          <w:rFonts w:ascii="Arial" w:hAnsi="Arial" w:cs="Arial"/>
          <w:i w:val="0"/>
          <w:bdr w:val="none" w:sz="0" w:space="0" w:color="auto" w:frame="1"/>
        </w:rPr>
      </w:pPr>
      <w:r w:rsidRPr="00D621B6">
        <w:rPr>
          <w:rStyle w:val="Accentuation"/>
          <w:rFonts w:ascii="Arial" w:hAnsi="Arial" w:cs="Arial"/>
          <w:i w:val="0"/>
          <w:bdr w:val="none" w:sz="0" w:space="0" w:color="auto" w:frame="1"/>
        </w:rPr>
        <w:t xml:space="preserve">En 2013, une femme disparaît à Vritz (Loire-Atlantique). Son mari lance immédiatement un avis de recherche, placarde des affiches un peu partout, prend la tête d’un défilé de 700 personnes, organise une manifestation devant la gendarmerie pour activer les recherches. </w:t>
      </w:r>
      <w:r w:rsidRPr="00D621B6">
        <w:rPr>
          <w:rStyle w:val="Accentuation"/>
          <w:rFonts w:ascii="Arial" w:hAnsi="Arial" w:cs="Arial"/>
          <w:i w:val="0"/>
          <w:bdr w:val="none" w:sz="0" w:space="0" w:color="auto" w:frame="1"/>
        </w:rPr>
        <w:lastRenderedPageBreak/>
        <w:t>Trois jours plus tard, un corps est retrouvé dans le coffre de la voiture calcinée de la femme, au milieu d’un bois. Il s’agit de l’épouse, qu’on peine à identifier tant le corps est dégradé, y compris l’ADN et les dents. Le mari s’effondre, fait enterrer son épouse en robe de mariée, prend un avocat, se porte partie civile. Il faudra huit mois à l’équipe de Frantz Touchais</w:t>
      </w:r>
      <w:r w:rsidR="00D10B16">
        <w:rPr>
          <w:rStyle w:val="Appelnotedebasdep"/>
          <w:rFonts w:ascii="Arial" w:hAnsi="Arial" w:cs="Arial"/>
          <w:iCs/>
          <w:bdr w:val="none" w:sz="0" w:space="0" w:color="auto" w:frame="1"/>
        </w:rPr>
        <w:footnoteReference w:id="1"/>
      </w:r>
      <w:r w:rsidR="00AA24C8">
        <w:rPr>
          <w:rFonts w:ascii="Arial" w:hAnsi="Arial" w:cs="Arial"/>
          <w:iCs/>
          <w:bdr w:val="none" w:sz="0" w:space="0" w:color="auto" w:frame="1"/>
        </w:rPr>
        <w:t xml:space="preserve"> </w:t>
      </w:r>
      <w:r w:rsidRPr="00D621B6">
        <w:rPr>
          <w:rStyle w:val="Accentuation"/>
          <w:rFonts w:ascii="Arial" w:hAnsi="Arial" w:cs="Arial"/>
          <w:i w:val="0"/>
          <w:bdr w:val="none" w:sz="0" w:space="0" w:color="auto" w:frame="1"/>
        </w:rPr>
        <w:t>pour le faire tomber : en garde à vue, lui et sa maîtresse avouent avoir trucidé l’épouse à coups de bûche en l’attirant dans un guet-apens, avant de mettre au point un plan machiavélique pour faire croire à un crime crapuleux.</w:t>
      </w:r>
    </w:p>
    <w:p w:rsidR="006C0092" w:rsidRPr="00D621B6" w:rsidRDefault="006C0092" w:rsidP="00417F93">
      <w:pPr>
        <w:pStyle w:val="Sansinterligne"/>
        <w:ind w:firstLine="284"/>
        <w:jc w:val="both"/>
        <w:rPr>
          <w:rStyle w:val="Accentuation"/>
          <w:rFonts w:ascii="Arial" w:hAnsi="Arial" w:cs="Arial"/>
          <w:i w:val="0"/>
          <w:iCs w:val="0"/>
        </w:rPr>
      </w:pPr>
      <w:r w:rsidRPr="00D621B6">
        <w:rPr>
          <w:rStyle w:val="Accentuation"/>
          <w:rFonts w:ascii="Arial" w:hAnsi="Arial" w:cs="Arial"/>
          <w:i w:val="0"/>
          <w:bdr w:val="none" w:sz="0" w:space="0" w:color="auto" w:frame="1"/>
        </w:rPr>
        <w:t>Cet assassinat, digne d’un (petit) Landru, est passé quasiment inaperçu. Mauvais timing : une affaire qui s’enlise pendant des mois. Mauvais endroit : on se trouve à la lisière de deux départements. « Le corps ayant été retrouvé dans le Maine-et-Loire, hors de ma zone de couverture, explique Alexandra Turcat</w:t>
      </w:r>
      <w:r w:rsidR="00733472">
        <w:rPr>
          <w:rStyle w:val="Appelnotedebasdep"/>
          <w:rFonts w:ascii="Arial" w:hAnsi="Arial" w:cs="Arial"/>
          <w:iCs/>
          <w:bdr w:val="none" w:sz="0" w:space="0" w:color="auto" w:frame="1"/>
        </w:rPr>
        <w:footnoteReference w:id="2"/>
      </w:r>
      <w:r w:rsidRPr="00D621B6">
        <w:rPr>
          <w:rStyle w:val="Accentuation"/>
          <w:rFonts w:ascii="Arial" w:hAnsi="Arial" w:cs="Arial"/>
          <w:i w:val="0"/>
          <w:bdr w:val="none" w:sz="0" w:space="0" w:color="auto" w:frame="1"/>
        </w:rPr>
        <w:t xml:space="preserve">, je n’ai plus eu accès à l’enquête jusqu’à la mise en examen du gars. » Mauvaise sociologie : une affaire trop campagnarde, un </w:t>
      </w:r>
      <w:r w:rsidRPr="00D621B6">
        <w:rPr>
          <w:rStyle w:val="Accentuation"/>
          <w:rFonts w:ascii="Arial" w:hAnsi="Arial" w:cs="Arial"/>
          <w:i w:val="0"/>
          <w:iCs w:val="0"/>
        </w:rPr>
        <w:t>peu bouseuse. En bref, la pauvre épouse n’est morte ni au bon moment, ni au bon endroit, ni de la bonne manière.</w:t>
      </w:r>
    </w:p>
    <w:p w:rsidR="006C0092" w:rsidRPr="00D621B6" w:rsidRDefault="006C0092" w:rsidP="00417F93">
      <w:pPr>
        <w:pStyle w:val="Sansinterligne"/>
        <w:ind w:firstLine="284"/>
        <w:jc w:val="both"/>
        <w:rPr>
          <w:rStyle w:val="Accentuation"/>
          <w:rFonts w:ascii="Arial" w:hAnsi="Arial" w:cs="Arial"/>
          <w:i w:val="0"/>
          <w:bdr w:val="none" w:sz="0" w:space="0" w:color="auto" w:frame="1"/>
        </w:rPr>
      </w:pPr>
      <w:r w:rsidRPr="00D621B6">
        <w:rPr>
          <w:rStyle w:val="Accentuation"/>
          <w:rFonts w:ascii="Arial" w:hAnsi="Arial" w:cs="Arial"/>
          <w:i w:val="0"/>
          <w:iCs w:val="0"/>
        </w:rPr>
        <w:t>Inversement, la plupart des médias nationaux du Grand Ouest étant basés à Nantes (et non à Rennes ou à Brest), une affaire qui survient en Loire-Atlantique aura tendance à être amplifiée. En</w:t>
      </w:r>
      <w:r w:rsidRPr="00D621B6">
        <w:rPr>
          <w:rStyle w:val="Accentuation"/>
          <w:rFonts w:ascii="Arial" w:hAnsi="Arial" w:cs="Arial"/>
          <w:i w:val="0"/>
          <w:bdr w:val="none" w:sz="0" w:space="0" w:color="auto" w:frame="1"/>
        </w:rPr>
        <w:t xml:space="preserve"> moins de deux heures, la presse écrite, les agences, les chaînes de radio et de télévision peuvent débarquer sur place à moindres frais, d’autant que les correspondants seront, consciemment ou non, tentés de couvrir ce qui s’est passé près de chez eux. En outre, pour Laëtitia, le </w:t>
      </w:r>
      <w:r w:rsidRPr="005F5488">
        <w:rPr>
          <w:rStyle w:val="Accentuation"/>
          <w:rFonts w:ascii="Arial" w:hAnsi="Arial" w:cs="Arial"/>
          <w:bdr w:val="none" w:sz="0" w:space="0" w:color="auto" w:frame="1"/>
        </w:rPr>
        <w:t>storytelling</w:t>
      </w:r>
      <w:r w:rsidRPr="00D621B6">
        <w:rPr>
          <w:rStyle w:val="Accentuation"/>
          <w:rFonts w:ascii="Arial" w:hAnsi="Arial" w:cs="Arial"/>
          <w:i w:val="0"/>
          <w:bdr w:val="none" w:sz="0" w:space="0" w:color="auto" w:frame="1"/>
        </w:rPr>
        <w:t xml:space="preserve"> fonctionne particulièrement bien : un « ange » livré à un « monstre », une « innocente » assassinée par un « fou », deux figures réunies – encore et toujours – en un couple obscène où la victime et le meurtrier deviennent siamois dans la mort. Du suspense autour d’une disparition puis d’un corps introuvable, une rapide politisation du dossier, des familles éplorées : une histoire prête à consommer.</w:t>
      </w:r>
    </w:p>
    <w:p w:rsidR="006C0092" w:rsidRPr="00D621B6" w:rsidRDefault="006C0092" w:rsidP="00417F93">
      <w:pPr>
        <w:pStyle w:val="Sansinterligne"/>
        <w:ind w:firstLine="284"/>
        <w:jc w:val="both"/>
        <w:rPr>
          <w:rStyle w:val="Accentuation"/>
          <w:rFonts w:ascii="Arial" w:hAnsi="Arial" w:cs="Arial"/>
          <w:i w:val="0"/>
          <w:bdr w:val="none" w:sz="0" w:space="0" w:color="auto" w:frame="1"/>
        </w:rPr>
      </w:pPr>
      <w:r w:rsidRPr="00D621B6">
        <w:rPr>
          <w:rStyle w:val="Accentuation"/>
          <w:rFonts w:ascii="Arial" w:hAnsi="Arial" w:cs="Arial"/>
          <w:i w:val="0"/>
          <w:bdr w:val="none" w:sz="0" w:space="0" w:color="auto" w:frame="1"/>
        </w:rPr>
        <w:t>Il y a les macchabées locaux, les contes d’horreur mort-nés, les petits faits divers sans envergure, et il y a les affaires qui « prennent ». Comment passe-t-on de l’entrefilet, parcouru d’un œil distrait dans le journal du soir, au drame national qui occupe les médias pendant des semaines ?</w:t>
      </w:r>
    </w:p>
    <w:p w:rsidR="00B03509" w:rsidRPr="00D621B6" w:rsidRDefault="006C0092" w:rsidP="00417F93">
      <w:pPr>
        <w:pStyle w:val="Sansinterligne"/>
        <w:ind w:firstLine="284"/>
        <w:jc w:val="both"/>
        <w:rPr>
          <w:rStyle w:val="Accentuation"/>
          <w:rFonts w:ascii="Arial" w:hAnsi="Arial" w:cs="Arial"/>
          <w:i w:val="0"/>
          <w:bdr w:val="none" w:sz="0" w:space="0" w:color="auto" w:frame="1"/>
        </w:rPr>
      </w:pPr>
      <w:r w:rsidRPr="00D621B6">
        <w:rPr>
          <w:rStyle w:val="Accentuation"/>
          <w:rFonts w:ascii="Arial" w:hAnsi="Arial" w:cs="Arial"/>
          <w:i w:val="0"/>
          <w:bdr w:val="none" w:sz="0" w:space="0" w:color="auto" w:frame="1"/>
        </w:rPr>
        <w:t xml:space="preserve">Un fait divers émerge, naît à la conscience publique, parce qu’il se trouve à l’intersection d’une histoire, d’un terrain médiatique, d’une sensibilité et d’un contexte politique. Ce sont les « grandes affaires », héritières des </w:t>
      </w:r>
      <w:r w:rsidRPr="005F5488">
        <w:rPr>
          <w:rStyle w:val="Accentuation"/>
          <w:rFonts w:ascii="Arial" w:hAnsi="Arial" w:cs="Arial"/>
          <w:bdr w:val="none" w:sz="0" w:space="0" w:color="auto" w:frame="1"/>
        </w:rPr>
        <w:t>Histoires tragiques</w:t>
      </w:r>
      <w:r w:rsidRPr="00D621B6">
        <w:rPr>
          <w:rStyle w:val="Accentuation"/>
          <w:rFonts w:ascii="Arial" w:hAnsi="Arial" w:cs="Arial"/>
          <w:i w:val="0"/>
          <w:bdr w:val="none" w:sz="0" w:space="0" w:color="auto" w:frame="1"/>
        </w:rPr>
        <w:t xml:space="preserve"> de François de Rosset qui, en 1614, bien avant l’avènement de la presse de masse, échauffaient et épouvantaient les esprits avec des récits pleins de sang et de sexe, crimes atroces, vengeances sauvages, empoisonnements, viols, incendies, auxquels on assiste depuis son fauteuil. Ces convulsions horrifiques et baroques ne flattent pas tant la perversité du lecteur qu’elles le purgent, comme une catharsis, en l’aidant à surmonter les traumatismes du temps et à apprivoiser la mort.</w:t>
      </w:r>
      <w:r w:rsidR="0055006B" w:rsidRPr="00D621B6">
        <w:rPr>
          <w:rStyle w:val="Accentuation"/>
          <w:rFonts w:ascii="Arial" w:hAnsi="Arial" w:cs="Arial"/>
          <w:i w:val="0"/>
          <w:bdr w:val="none" w:sz="0" w:space="0" w:color="auto" w:frame="1"/>
        </w:rPr>
        <w:t xml:space="preserve"> </w:t>
      </w:r>
    </w:p>
    <w:p w:rsidR="00667974" w:rsidRDefault="00667974" w:rsidP="008E2022">
      <w:pPr>
        <w:pStyle w:val="Titre4"/>
        <w:shd w:val="clear" w:color="auto" w:fill="FFFFFF"/>
        <w:spacing w:before="0" w:beforeAutospacing="0" w:after="0" w:afterAutospacing="0"/>
        <w:ind w:firstLine="708"/>
        <w:jc w:val="center"/>
        <w:rPr>
          <w:rFonts w:ascii="Arial" w:hAnsi="Arial" w:cs="Arial"/>
          <w:i/>
        </w:rPr>
      </w:pPr>
    </w:p>
    <w:p w:rsidR="00667974" w:rsidRDefault="00667974" w:rsidP="008E2022">
      <w:pPr>
        <w:pStyle w:val="Titre4"/>
        <w:shd w:val="clear" w:color="auto" w:fill="FFFFFF"/>
        <w:spacing w:before="0" w:beforeAutospacing="0" w:after="0" w:afterAutospacing="0"/>
        <w:ind w:firstLine="708"/>
        <w:jc w:val="center"/>
        <w:rPr>
          <w:rFonts w:ascii="Arial" w:hAnsi="Arial" w:cs="Arial"/>
          <w:i/>
        </w:rPr>
      </w:pPr>
    </w:p>
    <w:p w:rsidR="008E2022" w:rsidRDefault="00F06EA8" w:rsidP="008E2022">
      <w:pPr>
        <w:pStyle w:val="Titre4"/>
        <w:shd w:val="clear" w:color="auto" w:fill="FFFFFF"/>
        <w:spacing w:before="0" w:beforeAutospacing="0" w:after="0" w:afterAutospacing="0"/>
        <w:ind w:firstLine="708"/>
        <w:jc w:val="center"/>
        <w:rPr>
          <w:rFonts w:ascii="Arial" w:hAnsi="Arial" w:cs="Arial"/>
        </w:rPr>
      </w:pPr>
      <w:r w:rsidRPr="009E34FD">
        <w:rPr>
          <w:rFonts w:ascii="Arial" w:hAnsi="Arial" w:cs="Arial"/>
        </w:rPr>
        <w:t>16</w:t>
      </w:r>
    </w:p>
    <w:p w:rsidR="00F06EA8" w:rsidRDefault="00F06EA8" w:rsidP="008E2022">
      <w:pPr>
        <w:pStyle w:val="Titre4"/>
        <w:shd w:val="clear" w:color="auto" w:fill="FFFFFF"/>
        <w:spacing w:before="0" w:beforeAutospacing="0" w:after="0" w:afterAutospacing="0"/>
        <w:ind w:firstLine="708"/>
        <w:jc w:val="center"/>
        <w:rPr>
          <w:rFonts w:ascii="Arial" w:hAnsi="Arial" w:cs="Arial"/>
        </w:rPr>
      </w:pPr>
      <w:r w:rsidRPr="009E34FD">
        <w:rPr>
          <w:rFonts w:ascii="Arial" w:hAnsi="Arial" w:cs="Arial"/>
        </w:rPr>
        <w:t>Dans la boue et la vase</w:t>
      </w:r>
    </w:p>
    <w:p w:rsidR="009E34FD" w:rsidRPr="009E34FD" w:rsidRDefault="009E34FD" w:rsidP="009E34FD">
      <w:pPr>
        <w:pStyle w:val="Titre4"/>
        <w:shd w:val="clear" w:color="auto" w:fill="FFFFFF"/>
        <w:spacing w:before="0" w:beforeAutospacing="0" w:after="0" w:afterAutospacing="0"/>
        <w:ind w:firstLine="567"/>
        <w:jc w:val="center"/>
        <w:rPr>
          <w:rFonts w:ascii="Arial" w:hAnsi="Arial" w:cs="Arial"/>
          <w:strike/>
        </w:rPr>
      </w:pPr>
    </w:p>
    <w:p w:rsidR="009E34FD" w:rsidRDefault="0055006B" w:rsidP="00396B08">
      <w:pPr>
        <w:spacing w:after="120"/>
        <w:ind w:firstLine="709"/>
        <w:rPr>
          <w:rStyle w:val="Accentuation"/>
          <w:rFonts w:ascii="Arial" w:hAnsi="Arial" w:cs="Arial"/>
          <w:i w:val="0"/>
          <w:bdr w:val="none" w:sz="0" w:space="0" w:color="auto" w:frame="1"/>
        </w:rPr>
      </w:pPr>
      <w:r w:rsidRPr="00D621B6">
        <w:rPr>
          <w:rStyle w:val="Accentuation"/>
          <w:rFonts w:ascii="Arial" w:hAnsi="Arial" w:cs="Arial"/>
          <w:i w:val="0"/>
          <w:bdr w:val="none" w:sz="0" w:space="0" w:color="auto" w:frame="1"/>
        </w:rPr>
        <w:t>[…]</w:t>
      </w:r>
      <w:r w:rsidR="005F5488">
        <w:rPr>
          <w:rStyle w:val="Accentuation"/>
          <w:rFonts w:ascii="Arial" w:hAnsi="Arial" w:cs="Arial"/>
          <w:i w:val="0"/>
          <w:bdr w:val="none" w:sz="0" w:space="0" w:color="auto" w:frame="1"/>
        </w:rPr>
        <w:t xml:space="preserve"> </w:t>
      </w:r>
    </w:p>
    <w:p w:rsidR="00F06EA8" w:rsidRPr="00D621B6" w:rsidRDefault="00667974" w:rsidP="00667974">
      <w:pPr>
        <w:tabs>
          <w:tab w:val="left" w:pos="426"/>
        </w:tabs>
        <w:spacing w:after="120"/>
        <w:ind w:firstLine="284"/>
        <w:rPr>
          <w:rFonts w:ascii="Arial" w:hAnsi="Arial" w:cs="Arial"/>
          <w:noProof w:val="0"/>
        </w:rPr>
      </w:pPr>
      <w:r>
        <w:rPr>
          <w:rFonts w:ascii="Arial" w:hAnsi="Arial" w:cs="Arial"/>
          <w:noProof w:val="0"/>
        </w:rPr>
        <w:t xml:space="preserve"> </w:t>
      </w:r>
      <w:r w:rsidR="00F06EA8" w:rsidRPr="00D621B6">
        <w:rPr>
          <w:rFonts w:ascii="Arial" w:hAnsi="Arial" w:cs="Arial"/>
          <w:noProof w:val="0"/>
        </w:rPr>
        <w:t>Frantz Touchais se souvient parfaitement de cette époque :</w:t>
      </w:r>
    </w:p>
    <w:p w:rsidR="00931433" w:rsidRPr="009E34FD" w:rsidRDefault="00F06EA8" w:rsidP="00667974">
      <w:pPr>
        <w:pStyle w:val="Sansinterligne"/>
        <w:tabs>
          <w:tab w:val="left" w:pos="1276"/>
        </w:tabs>
        <w:ind w:left="709"/>
        <w:jc w:val="both"/>
        <w:rPr>
          <w:rFonts w:ascii="Agency FB" w:hAnsi="Agency FB" w:cs="Arial"/>
        </w:rPr>
      </w:pPr>
      <w:r w:rsidRPr="009E34FD">
        <w:rPr>
          <w:rFonts w:ascii="Agency FB" w:hAnsi="Agency FB" w:cs="Arial"/>
        </w:rPr>
        <w:t xml:space="preserve">Ce sont de très grosses journées, de très grosses semaines, très intenses. Moi, je répartis le boulot. Il y a plusieurs ateliers, avec des responsables pour chaque atelier. Est-ce qu’il y a un acte de complicité ou pas ? Et puis on n’a toujours pas la petite. </w:t>
      </w:r>
    </w:p>
    <w:p w:rsidR="00F06EA8" w:rsidRPr="009E34FD" w:rsidRDefault="00F06EA8" w:rsidP="00667974">
      <w:pPr>
        <w:pStyle w:val="Sansinterligne"/>
        <w:tabs>
          <w:tab w:val="left" w:pos="1276"/>
        </w:tabs>
        <w:ind w:left="709"/>
        <w:jc w:val="both"/>
        <w:rPr>
          <w:rFonts w:ascii="Agency FB" w:hAnsi="Agency FB" w:cs="Arial"/>
        </w:rPr>
      </w:pPr>
      <w:r w:rsidRPr="009E34FD">
        <w:rPr>
          <w:rFonts w:ascii="Agency FB" w:hAnsi="Agency FB" w:cs="Arial"/>
        </w:rPr>
        <w:lastRenderedPageBreak/>
        <w:t>La photo de Laëtitia est accrochée au mur de la cellule d’enquête. Cette photo, c’est le fil conducteur, le lien. Il ne faut pas qu’il y ait un seul jour où les gars se demandent ce qu’ils font là.</w:t>
      </w:r>
    </w:p>
    <w:p w:rsidR="00931433" w:rsidRPr="009E34FD" w:rsidRDefault="00F06EA8" w:rsidP="00667974">
      <w:pPr>
        <w:pStyle w:val="Sansinterligne"/>
        <w:tabs>
          <w:tab w:val="left" w:pos="1276"/>
        </w:tabs>
        <w:ind w:left="709"/>
        <w:jc w:val="both"/>
        <w:rPr>
          <w:rFonts w:ascii="Agency FB" w:hAnsi="Agency FB" w:cs="Arial"/>
        </w:rPr>
      </w:pPr>
      <w:r w:rsidRPr="009E34FD">
        <w:rPr>
          <w:rFonts w:ascii="Agency FB" w:hAnsi="Agency FB" w:cs="Arial"/>
        </w:rPr>
        <w:t xml:space="preserve">Devant la brigade de Pornic, il y a des dizaines de journalistes, des camions avec des antennes paraboliques, RTL, Europe 1, BFM TV. </w:t>
      </w:r>
    </w:p>
    <w:p w:rsidR="00931433" w:rsidRPr="009E34FD" w:rsidRDefault="00F06EA8" w:rsidP="00667974">
      <w:pPr>
        <w:pStyle w:val="Sansinterligne"/>
        <w:tabs>
          <w:tab w:val="left" w:pos="1276"/>
        </w:tabs>
        <w:ind w:left="709"/>
        <w:jc w:val="both"/>
        <w:rPr>
          <w:rFonts w:ascii="Agency FB" w:hAnsi="Agency FB" w:cs="Arial"/>
        </w:rPr>
      </w:pPr>
      <w:r w:rsidRPr="009E34FD">
        <w:rPr>
          <w:rFonts w:ascii="Agency FB" w:hAnsi="Agency FB" w:cs="Arial"/>
        </w:rPr>
        <w:t>On ne dort pas beaucoup. Le peu de temps qu’on a pour se reposer, on continue d’y penser. Le soir, dans notre mobil-home, on en parle et, quand on se couche, on y pense encore.</w:t>
      </w:r>
    </w:p>
    <w:p w:rsidR="00396B08" w:rsidRPr="002B4DE9" w:rsidRDefault="00396B08" w:rsidP="002B4DE9">
      <w:pPr>
        <w:pStyle w:val="Sansinterligne"/>
        <w:rPr>
          <w:rFonts w:ascii="Arial" w:hAnsi="Arial" w:cs="Arial"/>
          <w:sz w:val="20"/>
          <w:szCs w:val="20"/>
        </w:rPr>
      </w:pPr>
    </w:p>
    <w:p w:rsidR="00F06EA8" w:rsidRDefault="00F06EA8" w:rsidP="00396B08">
      <w:pPr>
        <w:tabs>
          <w:tab w:val="left" w:pos="1276"/>
        </w:tabs>
        <w:spacing w:after="120"/>
        <w:ind w:left="1134"/>
        <w:jc w:val="center"/>
        <w:rPr>
          <w:rFonts w:ascii="Arial" w:hAnsi="Arial" w:cs="Arial"/>
          <w:b/>
          <w:noProof w:val="0"/>
        </w:rPr>
      </w:pPr>
      <w:r w:rsidRPr="00D621B6">
        <w:rPr>
          <w:rFonts w:ascii="Arial" w:hAnsi="Arial" w:cs="Arial"/>
          <w:b/>
          <w:noProof w:val="0"/>
        </w:rPr>
        <w:t>*</w:t>
      </w:r>
    </w:p>
    <w:p w:rsidR="00396B08" w:rsidRPr="002B4DE9" w:rsidRDefault="00396B08" w:rsidP="002B4DE9">
      <w:pPr>
        <w:pStyle w:val="Sansinterligne"/>
        <w:rPr>
          <w:rFonts w:ascii="Arial" w:hAnsi="Arial" w:cs="Arial"/>
          <w:sz w:val="20"/>
          <w:szCs w:val="20"/>
        </w:rPr>
      </w:pPr>
    </w:p>
    <w:p w:rsidR="00F06EA8" w:rsidRPr="00D621B6" w:rsidRDefault="00F06EA8" w:rsidP="002B4DE9">
      <w:pPr>
        <w:pStyle w:val="Sansinterligne"/>
        <w:ind w:firstLine="426"/>
        <w:jc w:val="both"/>
        <w:rPr>
          <w:rFonts w:ascii="Arial" w:hAnsi="Arial" w:cs="Arial"/>
        </w:rPr>
      </w:pPr>
      <w:r w:rsidRPr="00D621B6">
        <w:rPr>
          <w:rFonts w:ascii="Arial" w:hAnsi="Arial" w:cs="Arial"/>
        </w:rPr>
        <w:t>Une horde de journalistes assistent, transis, aux battues dans les champs et aux fouilles autour du Cassepot. Leurs articles et reportages sont illustrés par des images montrant des militaires ratissant la campagne, des plongeurs émergeant d’une rivière, des plantons devant la gendarmerie de Pornic, la foule emmitouflée lors des marches blanches, l’appel à témoins placardé sur toutes les vitrines de la région.</w:t>
      </w:r>
    </w:p>
    <w:p w:rsidR="00F06EA8" w:rsidRDefault="00F06EA8" w:rsidP="002B4DE9">
      <w:pPr>
        <w:pStyle w:val="Sansinterligne"/>
        <w:tabs>
          <w:tab w:val="left" w:pos="284"/>
        </w:tabs>
        <w:ind w:firstLine="426"/>
        <w:jc w:val="both"/>
        <w:rPr>
          <w:rFonts w:ascii="Arial" w:hAnsi="Arial" w:cs="Arial"/>
        </w:rPr>
      </w:pPr>
      <w:r w:rsidRPr="00D621B6">
        <w:rPr>
          <w:rFonts w:ascii="Arial" w:hAnsi="Arial" w:cs="Arial"/>
        </w:rPr>
        <w:t>Entre le 19 et le 31 janvier 2011, Alexandra Turcat</w:t>
      </w:r>
      <w:r w:rsidR="00AA24C8">
        <w:rPr>
          <w:rFonts w:ascii="Arial" w:hAnsi="Arial" w:cs="Arial"/>
        </w:rPr>
        <w:t xml:space="preserve"> </w:t>
      </w:r>
      <w:r w:rsidRPr="00D621B6">
        <w:rPr>
          <w:rFonts w:ascii="Arial" w:hAnsi="Arial" w:cs="Arial"/>
        </w:rPr>
        <w:t>rédige une centaine de dépêches. Le nombre de reprises d’une dépêche AFP est énorme, entre trente et quarante par jour : presse nationale, presse régionale, quotidiens, hebdomadaires, sites Internet des télévisions et des radios, portails de news, etc.</w:t>
      </w:r>
    </w:p>
    <w:p w:rsidR="003819E5" w:rsidRPr="00D621B6" w:rsidRDefault="003819E5" w:rsidP="0055006B">
      <w:pPr>
        <w:pStyle w:val="Sansinterligne"/>
        <w:ind w:firstLine="708"/>
        <w:jc w:val="both"/>
        <w:rPr>
          <w:rFonts w:ascii="Arial" w:hAnsi="Arial" w:cs="Arial"/>
          <w:sz w:val="16"/>
          <w:szCs w:val="16"/>
        </w:rPr>
      </w:pPr>
    </w:p>
    <w:p w:rsidR="00C8716C" w:rsidRPr="00141055" w:rsidRDefault="00F06EA8" w:rsidP="00C8716C">
      <w:pPr>
        <w:ind w:firstLine="709"/>
        <w:jc w:val="both"/>
        <w:rPr>
          <w:rFonts w:ascii="Agency FB" w:hAnsi="Agency FB" w:cs="Arial"/>
          <w:b/>
          <w:noProof w:val="0"/>
        </w:rPr>
      </w:pPr>
      <w:r w:rsidRPr="00141055">
        <w:rPr>
          <w:rFonts w:ascii="Agency FB" w:hAnsi="Agency FB" w:cs="Arial"/>
          <w:b/>
          <w:noProof w:val="0"/>
        </w:rPr>
        <w:t xml:space="preserve">CORPS TOUJOURS PAS RETROUVÉ, LES RECHERCHES CONTINUENT  </w:t>
      </w:r>
    </w:p>
    <w:p w:rsidR="00F06EA8" w:rsidRPr="00141055" w:rsidRDefault="00F06EA8" w:rsidP="00C8716C">
      <w:pPr>
        <w:ind w:firstLine="709"/>
        <w:jc w:val="both"/>
        <w:rPr>
          <w:rFonts w:ascii="Agency FB" w:hAnsi="Agency FB" w:cs="Arial"/>
          <w:noProof w:val="0"/>
        </w:rPr>
      </w:pPr>
      <w:r w:rsidRPr="00141055">
        <w:rPr>
          <w:rFonts w:ascii="Agency FB" w:hAnsi="Agency FB" w:cs="Arial"/>
          <w:noProof w:val="0"/>
        </w:rPr>
        <w:t>(AFP, 23 janvier 2011)</w:t>
      </w:r>
    </w:p>
    <w:p w:rsidR="00C8716C" w:rsidRPr="00141055" w:rsidRDefault="00C8716C" w:rsidP="00C8716C">
      <w:pPr>
        <w:ind w:firstLine="709"/>
        <w:jc w:val="both"/>
        <w:rPr>
          <w:rFonts w:ascii="Agency FB" w:hAnsi="Agency FB" w:cs="Arial"/>
          <w:noProof w:val="0"/>
        </w:rPr>
      </w:pPr>
    </w:p>
    <w:p w:rsidR="00C8716C" w:rsidRPr="00141055" w:rsidRDefault="00F06EA8" w:rsidP="00C8716C">
      <w:pPr>
        <w:ind w:firstLine="709"/>
        <w:jc w:val="both"/>
        <w:rPr>
          <w:rFonts w:ascii="Agency FB" w:hAnsi="Agency FB" w:cs="Arial"/>
          <w:b/>
          <w:noProof w:val="0"/>
        </w:rPr>
      </w:pPr>
      <w:r w:rsidRPr="00141055">
        <w:rPr>
          <w:rFonts w:ascii="Agency FB" w:hAnsi="Agency FB" w:cs="Arial"/>
          <w:b/>
          <w:noProof w:val="0"/>
        </w:rPr>
        <w:t xml:space="preserve">REPRISE DES RECHERCHES EN PLUSIEURS ENDROITS LUNDI  </w:t>
      </w:r>
    </w:p>
    <w:p w:rsidR="00F06EA8" w:rsidRPr="00141055" w:rsidRDefault="00F06EA8" w:rsidP="00C8716C">
      <w:pPr>
        <w:ind w:firstLine="709"/>
        <w:jc w:val="both"/>
        <w:rPr>
          <w:rFonts w:ascii="Agency FB" w:hAnsi="Agency FB" w:cs="Arial"/>
          <w:noProof w:val="0"/>
        </w:rPr>
      </w:pPr>
      <w:r w:rsidRPr="00141055">
        <w:rPr>
          <w:rFonts w:ascii="Agency FB" w:hAnsi="Agency FB" w:cs="Arial"/>
          <w:noProof w:val="0"/>
        </w:rPr>
        <w:t>(AFP, 24 janvier 2011)</w:t>
      </w:r>
    </w:p>
    <w:p w:rsidR="00C8716C" w:rsidRPr="00141055" w:rsidRDefault="00C8716C" w:rsidP="00C8716C">
      <w:pPr>
        <w:ind w:firstLine="709"/>
        <w:jc w:val="both"/>
        <w:rPr>
          <w:rFonts w:ascii="Agency FB" w:hAnsi="Agency FB" w:cs="Arial"/>
          <w:noProof w:val="0"/>
        </w:rPr>
      </w:pPr>
    </w:p>
    <w:p w:rsidR="00C8716C" w:rsidRPr="00141055" w:rsidRDefault="00F06EA8" w:rsidP="00C8716C">
      <w:pPr>
        <w:ind w:firstLine="709"/>
        <w:jc w:val="both"/>
        <w:rPr>
          <w:rFonts w:ascii="Agency FB" w:hAnsi="Agency FB" w:cs="Arial"/>
          <w:b/>
          <w:noProof w:val="0"/>
        </w:rPr>
      </w:pPr>
      <w:r w:rsidRPr="00141055">
        <w:rPr>
          <w:rFonts w:ascii="Agency FB" w:hAnsi="Agency FB" w:cs="Arial"/>
          <w:b/>
          <w:noProof w:val="0"/>
        </w:rPr>
        <w:t xml:space="preserve">LAËTITIA TOUJOURS INTROUVABLE   </w:t>
      </w:r>
    </w:p>
    <w:p w:rsidR="00F06EA8" w:rsidRPr="00141055" w:rsidRDefault="00F06EA8" w:rsidP="00C8716C">
      <w:pPr>
        <w:ind w:firstLine="709"/>
        <w:jc w:val="both"/>
        <w:rPr>
          <w:rFonts w:ascii="Agency FB" w:hAnsi="Agency FB" w:cs="Arial"/>
          <w:noProof w:val="0"/>
        </w:rPr>
      </w:pPr>
      <w:r w:rsidRPr="00141055">
        <w:rPr>
          <w:rFonts w:ascii="Agency FB" w:hAnsi="Agency FB" w:cs="Arial"/>
          <w:noProof w:val="0"/>
        </w:rPr>
        <w:t>(AFP, 27 janvier 2011)</w:t>
      </w:r>
    </w:p>
    <w:p w:rsidR="00C8716C" w:rsidRPr="00141055" w:rsidRDefault="00C8716C" w:rsidP="00C8716C">
      <w:pPr>
        <w:ind w:firstLine="709"/>
        <w:jc w:val="both"/>
        <w:rPr>
          <w:rFonts w:ascii="Agency FB" w:hAnsi="Agency FB" w:cs="Arial"/>
          <w:noProof w:val="0"/>
        </w:rPr>
      </w:pPr>
    </w:p>
    <w:p w:rsidR="002C6F7C" w:rsidRDefault="00F06EA8" w:rsidP="002C6F7C">
      <w:pPr>
        <w:spacing w:after="120"/>
        <w:ind w:firstLine="284"/>
        <w:jc w:val="both"/>
        <w:rPr>
          <w:rFonts w:ascii="Arial" w:hAnsi="Arial" w:cs="Arial"/>
          <w:noProof w:val="0"/>
        </w:rPr>
      </w:pPr>
      <w:r w:rsidRPr="00141055">
        <w:rPr>
          <w:rFonts w:ascii="Arial" w:hAnsi="Arial" w:cs="Arial"/>
          <w:noProof w:val="0"/>
        </w:rPr>
        <w:t>Dans les médias à flux continu, même quand il ne se passe rien, il faut qu’il se passe quelque chose. D’où cette litanie vide et angoissante : Laëtitia reste « introuvable ». Mais la présence des journalistes sur le</w:t>
      </w:r>
      <w:r w:rsidRPr="00D621B6">
        <w:rPr>
          <w:rFonts w:ascii="Arial" w:hAnsi="Arial" w:cs="Arial"/>
          <w:noProof w:val="0"/>
        </w:rPr>
        <w:t xml:space="preserve"> terrain est essentielle : il faut humer l’atmosphère, décrire ce qu’on voit, rencontrer les proches, recouper les informations. On passe des journées entières dans la boue, par un froid humide qui pénètre jusqu’aux os, à regarder les gendarmes fouiller les haies, remuer mer et terre.</w:t>
      </w:r>
      <w:r w:rsidRPr="005E7547">
        <w:rPr>
          <w:rFonts w:ascii="Arial" w:hAnsi="Arial" w:cs="Arial"/>
          <w:noProof w:val="0"/>
        </w:rPr>
        <w:t xml:space="preserve"> </w:t>
      </w:r>
    </w:p>
    <w:p w:rsidR="00667974" w:rsidRDefault="00040427" w:rsidP="002C6F7C">
      <w:pPr>
        <w:spacing w:after="120"/>
        <w:ind w:firstLine="284"/>
        <w:jc w:val="both"/>
        <w:rPr>
          <w:rFonts w:ascii="Arial" w:hAnsi="Arial" w:cs="Arial"/>
          <w:noProof w:val="0"/>
        </w:rPr>
      </w:pPr>
      <w:r w:rsidRPr="00040427">
        <w:rPr>
          <w:rFonts w:ascii="Arial" w:hAnsi="Arial" w:cs="Arial"/>
          <w:noProof w:val="0"/>
        </w:rPr>
        <w:t>[…]</w:t>
      </w:r>
    </w:p>
    <w:p w:rsidR="008E2022" w:rsidRDefault="00F06EA8" w:rsidP="009D739B">
      <w:pPr>
        <w:pStyle w:val="Sansinterligne"/>
        <w:jc w:val="center"/>
        <w:rPr>
          <w:rFonts w:ascii="Arial" w:hAnsi="Arial" w:cs="Arial"/>
          <w:b/>
          <w:shd w:val="clear" w:color="auto" w:fill="FFFFFF"/>
        </w:rPr>
      </w:pPr>
      <w:r>
        <w:rPr>
          <w:rFonts w:ascii="Arial" w:hAnsi="Arial" w:cs="Arial"/>
          <w:b/>
          <w:shd w:val="clear" w:color="auto" w:fill="FFFFFF"/>
        </w:rPr>
        <w:t>24</w:t>
      </w:r>
    </w:p>
    <w:p w:rsidR="00931433" w:rsidRDefault="00F06EA8" w:rsidP="009D739B">
      <w:pPr>
        <w:pStyle w:val="Sansinterligne"/>
        <w:ind w:firstLine="708"/>
        <w:jc w:val="center"/>
        <w:rPr>
          <w:rFonts w:ascii="Arial" w:hAnsi="Arial" w:cs="Arial"/>
          <w:b/>
          <w:shd w:val="clear" w:color="auto" w:fill="FFFFFF"/>
        </w:rPr>
      </w:pPr>
      <w:r>
        <w:rPr>
          <w:rFonts w:ascii="Arial" w:hAnsi="Arial" w:cs="Arial"/>
          <w:b/>
          <w:shd w:val="clear" w:color="auto" w:fill="FFFFFF"/>
        </w:rPr>
        <w:t>Le Trou bleu</w:t>
      </w:r>
    </w:p>
    <w:p w:rsidR="00931433" w:rsidRDefault="00931433" w:rsidP="0055006B">
      <w:pPr>
        <w:pStyle w:val="Sansinterligne"/>
        <w:ind w:firstLine="708"/>
        <w:rPr>
          <w:rFonts w:ascii="Arial" w:hAnsi="Arial" w:cs="Arial"/>
          <w:b/>
          <w:shd w:val="clear" w:color="auto" w:fill="FFFFFF"/>
        </w:rPr>
      </w:pPr>
    </w:p>
    <w:p w:rsidR="0055006B" w:rsidRPr="00667974" w:rsidRDefault="00F06EA8" w:rsidP="00667974">
      <w:pPr>
        <w:pStyle w:val="Sansinterligne"/>
        <w:rPr>
          <w:rFonts w:ascii="Arial" w:hAnsi="Arial" w:cs="Arial"/>
          <w:b/>
          <w:i/>
          <w:shd w:val="clear" w:color="auto" w:fill="FFFFFF"/>
        </w:rPr>
      </w:pPr>
      <w:r w:rsidRPr="00FE4545">
        <w:rPr>
          <w:rFonts w:ascii="Arial" w:hAnsi="Arial" w:cs="Arial"/>
          <w:b/>
          <w:i/>
          <w:shd w:val="clear" w:color="auto" w:fill="FFFFFF"/>
        </w:rPr>
        <w:t>Mardi 1er février 2011</w:t>
      </w:r>
    </w:p>
    <w:p w:rsidR="004038B1" w:rsidRDefault="0055006B" w:rsidP="0055006B">
      <w:pPr>
        <w:ind w:firstLine="708"/>
        <w:jc w:val="both"/>
        <w:rPr>
          <w:rFonts w:ascii="Arial" w:hAnsi="Arial" w:cs="Arial"/>
          <w:shd w:val="clear" w:color="auto" w:fill="FFFFFF"/>
        </w:rPr>
      </w:pPr>
      <w:r>
        <w:rPr>
          <w:rStyle w:val="Accentuation"/>
          <w:rFonts w:ascii="Arial" w:hAnsi="Arial" w:cs="Arial"/>
          <w:i w:val="0"/>
          <w:bdr w:val="none" w:sz="0" w:space="0" w:color="auto" w:frame="1"/>
        </w:rPr>
        <w:t>[…]</w:t>
      </w:r>
      <w:r w:rsidR="00F06EA8">
        <w:rPr>
          <w:rFonts w:ascii="Arial" w:hAnsi="Arial" w:cs="Arial"/>
          <w:shd w:val="clear" w:color="auto" w:fill="FFFFFF"/>
        </w:rPr>
        <w:t xml:space="preserve"> </w:t>
      </w:r>
    </w:p>
    <w:p w:rsidR="00F06EA8" w:rsidRPr="009B0D1A" w:rsidRDefault="00F06EA8" w:rsidP="002B4DE9">
      <w:pPr>
        <w:ind w:firstLine="284"/>
        <w:jc w:val="both"/>
        <w:rPr>
          <w:rFonts w:ascii="Arial" w:hAnsi="Arial" w:cs="Arial"/>
          <w:shd w:val="clear" w:color="auto" w:fill="FFFFFF"/>
        </w:rPr>
      </w:pPr>
      <w:r w:rsidRPr="009B0D1A">
        <w:rPr>
          <w:rFonts w:ascii="Arial" w:hAnsi="Arial" w:cs="Arial"/>
          <w:shd w:val="clear" w:color="auto" w:fill="FFFFFF"/>
        </w:rPr>
        <w:t>Les premières fuites ont lieu depuis la chancellerie ou le sommet de la gendarmerie. En quelques coups de fil, l’information redescend toute la chaîne vers le bas. La troupe des journalistes se trouve alors à Pornic pour déjeuner, après avoir assisté toute la matinée aux fouilles au Cassepot. Patrice Gabard de RTL obtient l’information de Paris vers 12 h 15 ; il la passe à l’antenne au flash de 13 heures. Alexandra Turcat réussit à joindre le procureur sur son portable et publie une alerte AFP « urgente » à 13 h 15. Pour l’instant, il ne s’agit que d’un corps retrouvé dans la région de Saint-Nazaire.</w:t>
      </w:r>
    </w:p>
    <w:p w:rsidR="00F06EA8" w:rsidRPr="009B0D1A" w:rsidRDefault="00F06EA8" w:rsidP="002B4DE9">
      <w:pPr>
        <w:tabs>
          <w:tab w:val="left" w:pos="142"/>
        </w:tabs>
        <w:ind w:firstLine="284"/>
        <w:jc w:val="both"/>
        <w:rPr>
          <w:rFonts w:ascii="Arial" w:hAnsi="Arial" w:cs="Arial"/>
          <w:shd w:val="clear" w:color="auto" w:fill="FFFFFF"/>
        </w:rPr>
      </w:pPr>
      <w:r w:rsidRPr="009B0D1A">
        <w:rPr>
          <w:rFonts w:ascii="Arial" w:hAnsi="Arial" w:cs="Arial"/>
          <w:shd w:val="clear" w:color="auto" w:fill="FFFFFF"/>
        </w:rPr>
        <w:t xml:space="preserve">Tous les journalistes sautent dans leur voiture et prennent la direction du pont de Saint-Nazaire. Au moment de franchir la Loire, Patrice Gabard apprend qu’il s’agit de Lavau, à 30 kilomètres de là. RTL divulgue le nom de la commune, ce qui permet à l’équipe de France 2, en route elle aussi, de bifurquer aussitôt vers le sud à la hauteur de Savenay. Elle sera </w:t>
      </w:r>
      <w:r w:rsidRPr="009B0D1A">
        <w:rPr>
          <w:rFonts w:ascii="Arial" w:hAnsi="Arial" w:cs="Arial"/>
          <w:shd w:val="clear" w:color="auto" w:fill="FFFFFF"/>
        </w:rPr>
        <w:lastRenderedPageBreak/>
        <w:t>la première à arriver dans le village de Lavau, suivie de quelques minutes par Patrice Gabard et Anne Patinec.</w:t>
      </w:r>
    </w:p>
    <w:p w:rsidR="00F06EA8" w:rsidRPr="009B0D1A" w:rsidRDefault="00F06EA8" w:rsidP="002B4DE9">
      <w:pPr>
        <w:tabs>
          <w:tab w:val="left" w:pos="426"/>
        </w:tabs>
        <w:ind w:firstLine="284"/>
        <w:jc w:val="both"/>
        <w:rPr>
          <w:rFonts w:ascii="Arial" w:hAnsi="Arial" w:cs="Arial"/>
          <w:shd w:val="clear" w:color="auto" w:fill="FFFFFF"/>
        </w:rPr>
      </w:pPr>
      <w:r w:rsidRPr="009B0D1A">
        <w:rPr>
          <w:rFonts w:ascii="Arial" w:hAnsi="Arial" w:cs="Arial"/>
          <w:shd w:val="clear" w:color="auto" w:fill="FFFFFF"/>
        </w:rPr>
        <w:t>De son côté, Alexandra Turcat appelle un journaliste qu’elle connaît sur Savenay. Elle lui parle d’un étang dans une ancienne carrière, il répond sans hésitation : « C’est le Trou bleu. » Accompagnée de Jean-Sébastien Évrard, photographe à l’AFP, et de Pierre-Emmanuel Bécet, de BFM TV, elle arrive dans le village</w:t>
      </w:r>
      <w:r w:rsidR="004038B1">
        <w:rPr>
          <w:rFonts w:ascii="Arial" w:hAnsi="Arial" w:cs="Arial"/>
          <w:shd w:val="clear" w:color="auto" w:fill="FFFFFF"/>
        </w:rPr>
        <w:t xml:space="preserve"> de Lavau aux alentours de 14h</w:t>
      </w:r>
      <w:r w:rsidRPr="009B0D1A">
        <w:rPr>
          <w:rFonts w:ascii="Arial" w:hAnsi="Arial" w:cs="Arial"/>
          <w:shd w:val="clear" w:color="auto" w:fill="FFFFFF"/>
        </w:rPr>
        <w:t>30. Des barrages filtrants interdisent la circulation. Leur véhicule est bloqué à deux kilomètres de l’étang. Ils cherchent le moyen d’y aller à pied, à travers les marais.</w:t>
      </w:r>
    </w:p>
    <w:p w:rsidR="004038B1" w:rsidRDefault="00F06EA8" w:rsidP="002B4DE9">
      <w:pPr>
        <w:ind w:firstLine="284"/>
        <w:jc w:val="both"/>
        <w:rPr>
          <w:rFonts w:ascii="Arial" w:hAnsi="Arial" w:cs="Arial"/>
          <w:shd w:val="clear" w:color="auto" w:fill="FFFFFF"/>
        </w:rPr>
      </w:pPr>
      <w:r w:rsidRPr="009B0D1A">
        <w:rPr>
          <w:rFonts w:ascii="Arial" w:hAnsi="Arial" w:cs="Arial"/>
          <w:shd w:val="clear" w:color="auto" w:fill="FFFFFF"/>
        </w:rPr>
        <w:t>Quand Martinot et Ronsin arrivent au Trou bleu, Florence Lecoq, procureure de la République à Saint-Nazaire, est déjà sur place, la commune de Lavau étant située dans sa juridiction. Les gendarmes ont bouclé les abords de l’étang et mis en place le périmètre de sécurité. Les plongeurs sont encore dans l’eau. La tente pour accueillir le corps est prête. Au moment où le juge Martinot descend de la voiture, il entend un bruit de moteur au-dessus de sa tête : c’est i-Télé qui survole la zone. Être sur le site avant le magistrat instructeur, avoir eu le temps de louer un hélicoptère !</w:t>
      </w:r>
      <w:r>
        <w:rPr>
          <w:rFonts w:ascii="Arial" w:hAnsi="Arial" w:cs="Arial"/>
          <w:shd w:val="clear" w:color="auto" w:fill="FFFFFF"/>
        </w:rPr>
        <w:t xml:space="preserve"> </w:t>
      </w:r>
    </w:p>
    <w:p w:rsidR="00F06EA8" w:rsidRPr="009B0D1A" w:rsidRDefault="0055006B" w:rsidP="004038B1">
      <w:pPr>
        <w:jc w:val="both"/>
        <w:rPr>
          <w:rFonts w:ascii="Arial" w:hAnsi="Arial" w:cs="Arial"/>
          <w:shd w:val="clear" w:color="auto" w:fill="FFFFFF"/>
        </w:rPr>
      </w:pPr>
      <w:r>
        <w:rPr>
          <w:rFonts w:ascii="Arial" w:hAnsi="Arial" w:cs="Arial"/>
          <w:shd w:val="clear" w:color="auto" w:fill="FFFFFF"/>
        </w:rPr>
        <w:t>[…]</w:t>
      </w:r>
    </w:p>
    <w:p w:rsidR="00F06EA8" w:rsidRPr="009B0D1A" w:rsidRDefault="00F06EA8" w:rsidP="002B4DE9">
      <w:pPr>
        <w:spacing w:line="276" w:lineRule="auto"/>
        <w:ind w:firstLine="284"/>
        <w:jc w:val="both"/>
        <w:rPr>
          <w:rFonts w:ascii="Arial" w:hAnsi="Arial" w:cs="Arial"/>
          <w:shd w:val="clear" w:color="auto" w:fill="FFFFFF"/>
        </w:rPr>
      </w:pPr>
      <w:r w:rsidRPr="009B0D1A">
        <w:rPr>
          <w:rFonts w:ascii="Arial" w:hAnsi="Arial" w:cs="Arial"/>
          <w:shd w:val="clear" w:color="auto" w:fill="FFFFFF"/>
        </w:rPr>
        <w:t>Alors qu’Alexandra Turcat et ses deux collègues tournent en rond dans le village de Lavau, un gars s’arrête devant eux.</w:t>
      </w:r>
    </w:p>
    <w:p w:rsidR="00F06EA8" w:rsidRPr="009B0D1A" w:rsidRDefault="00F06EA8" w:rsidP="0055006B">
      <w:pPr>
        <w:ind w:firstLine="708"/>
        <w:jc w:val="both"/>
        <w:rPr>
          <w:rFonts w:ascii="Arial" w:hAnsi="Arial" w:cs="Arial"/>
          <w:shd w:val="clear" w:color="auto" w:fill="FFFFFF"/>
        </w:rPr>
      </w:pPr>
      <w:r w:rsidRPr="009B0D1A">
        <w:rPr>
          <w:rFonts w:ascii="Arial" w:hAnsi="Arial" w:cs="Arial"/>
          <w:shd w:val="clear" w:color="auto" w:fill="FFFFFF"/>
        </w:rPr>
        <w:t>– Vous voulez aller au Trou bleu ? Je vous emmène !</w:t>
      </w:r>
    </w:p>
    <w:p w:rsidR="00F06EA8" w:rsidRPr="009B0D1A" w:rsidRDefault="00F06EA8" w:rsidP="002B4DE9">
      <w:pPr>
        <w:ind w:firstLine="284"/>
        <w:jc w:val="both"/>
        <w:rPr>
          <w:rFonts w:ascii="Arial" w:hAnsi="Arial" w:cs="Arial"/>
          <w:shd w:val="clear" w:color="auto" w:fill="FFFFFF"/>
        </w:rPr>
      </w:pPr>
      <w:r w:rsidRPr="009B0D1A">
        <w:rPr>
          <w:rFonts w:ascii="Arial" w:hAnsi="Arial" w:cs="Arial"/>
          <w:shd w:val="clear" w:color="auto" w:fill="FFFFFF"/>
        </w:rPr>
        <w:t>Il est cultivateur et sa propriété communique avec la zone des étangs. Peut-être pour rendre service, peut-être pour jouer un tour aux gendarmes, il les embarque tous les trois et, grâce à un détour qu’il connaît, les fait passer derrière le barrage filtrant. Ils cheminent sur une route en terre qui longe les étangs. Les trois journalistes pénètrent à l’intérieur du périmètre de sécurité, à la grande consternation des gendarmes. Ils sont à 50 mètres des lieux, mais ils ne voient rien : l’endroit est caché par une butte.</w:t>
      </w:r>
    </w:p>
    <w:p w:rsidR="00F06EA8" w:rsidRPr="009B0D1A" w:rsidRDefault="00F06EA8" w:rsidP="002B4DE9">
      <w:pPr>
        <w:ind w:firstLine="284"/>
        <w:jc w:val="both"/>
        <w:rPr>
          <w:rFonts w:ascii="Arial" w:hAnsi="Arial" w:cs="Arial"/>
          <w:shd w:val="clear" w:color="auto" w:fill="FFFFFF"/>
        </w:rPr>
      </w:pPr>
      <w:r w:rsidRPr="009B0D1A">
        <w:rPr>
          <w:rFonts w:ascii="Arial" w:hAnsi="Arial" w:cs="Arial"/>
          <w:shd w:val="clear" w:color="auto" w:fill="FFFFFF"/>
        </w:rPr>
        <w:t>Un gendarme s’approche d’eux, exaspéré : « Vous comprenez bien qu’on va vous faire sortir d’ici ! »</w:t>
      </w:r>
    </w:p>
    <w:p w:rsidR="009D739B" w:rsidRDefault="00F06EA8" w:rsidP="002B4DE9">
      <w:pPr>
        <w:ind w:firstLine="284"/>
        <w:jc w:val="both"/>
      </w:pPr>
      <w:r w:rsidRPr="009B0D1A">
        <w:rPr>
          <w:rFonts w:ascii="Arial" w:hAnsi="Arial" w:cs="Arial"/>
          <w:shd w:val="clear" w:color="auto" w:fill="FFFFFF"/>
        </w:rPr>
        <w:t>Les trois journalistes sont reconduits manu militari vers le premier barrage, dans le village de Lavau, où ils rejoignent la troupe des journalistes. Le seul qui ait réussi à faire mieux : Jean-Michel de Cazes, de i-Télé, pilote d’ULM amateur. Il a contacté un de ses amis du club et, ensemble, ils ont décollé depuis leur aérodrome habituel, au sud de la Loire. « La zone était bouclée, il fallait absolument trouver des images. Le seul moyen : l’aérien. Mon copain connaissait très bien la région. On traverse la Loire et on est dessus. » À l’arrière de son autogire, il a pu filmer l’étang, les gendarmes, le camion des techniciens. De retour au sol, il a monté les images sur son ordinateur et les a envoyées à i-Télé, qui les a aussitôt diffusées. Alexandra Turcat salue l’exploit : « Là, on se dit : “Bien joué !” » TF1 et l’AFP n’auront leurs images que plus tard, grâce à un hélicoptère spécialement affrété.</w:t>
      </w:r>
      <w:r w:rsidR="006B1CC9" w:rsidRPr="006B1CC9">
        <w:t xml:space="preserve"> </w:t>
      </w:r>
    </w:p>
    <w:p w:rsidR="00F06EA8" w:rsidRDefault="006B1CC9" w:rsidP="004038B1">
      <w:pPr>
        <w:jc w:val="both"/>
        <w:rPr>
          <w:rFonts w:ascii="Arial" w:hAnsi="Arial" w:cs="Arial"/>
          <w:shd w:val="clear" w:color="auto" w:fill="FFFFFF"/>
        </w:rPr>
      </w:pPr>
      <w:r w:rsidRPr="006B1CC9">
        <w:rPr>
          <w:rFonts w:ascii="Arial" w:hAnsi="Arial" w:cs="Arial"/>
          <w:shd w:val="clear" w:color="auto" w:fill="FFFFFF"/>
        </w:rPr>
        <w:t>[…]</w:t>
      </w:r>
    </w:p>
    <w:p w:rsidR="007B6F42" w:rsidRDefault="007B6F42" w:rsidP="0055006B">
      <w:pPr>
        <w:ind w:firstLine="708"/>
        <w:jc w:val="both"/>
        <w:rPr>
          <w:rFonts w:ascii="Arial" w:hAnsi="Arial" w:cs="Arial"/>
          <w:shd w:val="clear" w:color="auto" w:fill="FFFFFF"/>
        </w:rPr>
      </w:pPr>
    </w:p>
    <w:p w:rsidR="007B6F42" w:rsidRDefault="007B6F42" w:rsidP="0055006B">
      <w:pPr>
        <w:ind w:firstLine="708"/>
        <w:jc w:val="both"/>
        <w:rPr>
          <w:rFonts w:ascii="Arial" w:hAnsi="Arial" w:cs="Arial"/>
          <w:shd w:val="clear" w:color="auto" w:fill="FFFFFF"/>
        </w:rPr>
      </w:pPr>
    </w:p>
    <w:p w:rsidR="0055006B" w:rsidRDefault="0055006B" w:rsidP="009B0D1A">
      <w:pPr>
        <w:widowControl w:val="0"/>
        <w:autoSpaceDE w:val="0"/>
        <w:autoSpaceDN w:val="0"/>
        <w:adjustRightInd w:val="0"/>
        <w:rPr>
          <w:rFonts w:ascii="Arial" w:hAnsi="Arial" w:cs="Arial"/>
          <w:shd w:val="clear" w:color="auto" w:fill="FFFFFF"/>
        </w:rPr>
      </w:pPr>
    </w:p>
    <w:p w:rsidR="0055006B" w:rsidRPr="0055006B" w:rsidRDefault="004038B1" w:rsidP="0055006B">
      <w:pPr>
        <w:pStyle w:val="Sansinterligne"/>
        <w:rPr>
          <w:rStyle w:val="Accentuation"/>
          <w:rFonts w:ascii="Arial" w:hAnsi="Arial" w:cs="Arial"/>
          <w:b/>
          <w:i w:val="0"/>
          <w:iCs w:val="0"/>
        </w:rPr>
      </w:pPr>
      <w:r>
        <w:rPr>
          <w:rFonts w:ascii="Arial" w:hAnsi="Arial" w:cs="Arial"/>
          <w:b/>
        </w:rPr>
        <w:t xml:space="preserve">3-  </w:t>
      </w:r>
      <w:r w:rsidR="0055006B" w:rsidRPr="0055006B">
        <w:rPr>
          <w:rFonts w:ascii="Arial" w:hAnsi="Arial" w:cs="Arial"/>
          <w:b/>
        </w:rPr>
        <w:t xml:space="preserve">Alexandra Turcat, </w:t>
      </w:r>
      <w:hyperlink r:id="rId9" w:history="1">
        <w:r w:rsidR="0055006B" w:rsidRPr="0055006B">
          <w:rPr>
            <w:rStyle w:val="Lienhypertexte"/>
            <w:rFonts w:ascii="Arial" w:hAnsi="Arial" w:cs="Arial"/>
            <w:b/>
          </w:rPr>
          <w:t>https://making-of.afp.com/il-se-passe-toujours-quelque-chose-nantes</w:t>
        </w:r>
      </w:hyperlink>
      <w:r w:rsidR="00587FC9">
        <w:rPr>
          <w:rStyle w:val="Lienhypertexte"/>
          <w:rFonts w:ascii="Arial" w:hAnsi="Arial" w:cs="Arial"/>
          <w:b/>
        </w:rPr>
        <w:t>,</w:t>
      </w:r>
      <w:r w:rsidR="0055006B" w:rsidRPr="0055006B">
        <w:rPr>
          <w:rFonts w:ascii="Arial" w:hAnsi="Arial" w:cs="Arial"/>
          <w:b/>
        </w:rPr>
        <w:t xml:space="preserve"> 19 juin 2014</w:t>
      </w:r>
    </w:p>
    <w:p w:rsidR="009B0D1A" w:rsidRPr="008E2022" w:rsidRDefault="009B0D1A" w:rsidP="009B0D1A">
      <w:pPr>
        <w:widowControl w:val="0"/>
        <w:autoSpaceDE w:val="0"/>
        <w:autoSpaceDN w:val="0"/>
        <w:adjustRightInd w:val="0"/>
        <w:rPr>
          <w:rFonts w:ascii="Arial" w:hAnsi="Arial" w:cs="Arial"/>
          <w:b/>
          <w:noProof w:val="0"/>
          <w:sz w:val="16"/>
          <w:szCs w:val="16"/>
        </w:rPr>
      </w:pPr>
    </w:p>
    <w:p w:rsidR="009B0D1A" w:rsidRDefault="009B0D1A" w:rsidP="0055006B">
      <w:pPr>
        <w:widowControl w:val="0"/>
        <w:autoSpaceDE w:val="0"/>
        <w:autoSpaceDN w:val="0"/>
        <w:adjustRightInd w:val="0"/>
        <w:jc w:val="both"/>
        <w:rPr>
          <w:rFonts w:ascii="Arial" w:hAnsi="Arial" w:cs="Arial"/>
          <w:noProof w:val="0"/>
        </w:rPr>
      </w:pPr>
      <w:r w:rsidRPr="009B0D1A">
        <w:rPr>
          <w:rFonts w:ascii="Arial" w:hAnsi="Arial" w:cs="Arial"/>
          <w:b/>
          <w:noProof w:val="0"/>
        </w:rPr>
        <w:t>NANTES (France), 19 juin 2014</w:t>
      </w:r>
      <w:r w:rsidRPr="009B0D1A">
        <w:rPr>
          <w:rFonts w:ascii="Arial" w:hAnsi="Arial" w:cs="Arial"/>
          <w:noProof w:val="0"/>
        </w:rPr>
        <w:t xml:space="preserve"> - Un « détaché », dans le jargon de l’AFP, c’est un journaliste seul en poste pour couvrir un vaste territoire. Celui qui touche à tous les sujets, du plus futile au plus grave. Le journaliste de terrain par excellence.</w:t>
      </w:r>
      <w:r w:rsidR="002C6F7C">
        <w:rPr>
          <w:rFonts w:ascii="Arial" w:hAnsi="Arial" w:cs="Arial"/>
          <w:noProof w:val="0"/>
        </w:rPr>
        <w:t xml:space="preserve"> </w:t>
      </w:r>
      <w:r w:rsidRPr="009B0D1A">
        <w:rPr>
          <w:rFonts w:ascii="Arial" w:hAnsi="Arial" w:cs="Arial"/>
          <w:noProof w:val="0"/>
        </w:rPr>
        <w:t>«</w:t>
      </w:r>
      <w:r w:rsidR="00AA04D7">
        <w:rPr>
          <w:rFonts w:ascii="Arial" w:hAnsi="Arial" w:cs="Arial"/>
          <w:noProof w:val="0"/>
        </w:rPr>
        <w:t xml:space="preserve"> </w:t>
      </w:r>
      <w:r w:rsidRPr="009B0D1A">
        <w:rPr>
          <w:rFonts w:ascii="Arial" w:hAnsi="Arial" w:cs="Arial"/>
          <w:noProof w:val="0"/>
        </w:rPr>
        <w:t xml:space="preserve">Ma </w:t>
      </w:r>
      <w:r w:rsidR="00AA04D7">
        <w:rPr>
          <w:rFonts w:ascii="Arial" w:hAnsi="Arial" w:cs="Arial"/>
          <w:noProof w:val="0"/>
        </w:rPr>
        <w:t xml:space="preserve">     </w:t>
      </w:r>
      <w:r w:rsidRPr="009B0D1A">
        <w:rPr>
          <w:rFonts w:ascii="Arial" w:hAnsi="Arial" w:cs="Arial"/>
          <w:noProof w:val="0"/>
        </w:rPr>
        <w:t>zone</w:t>
      </w:r>
      <w:r w:rsidR="00AA04D7">
        <w:rPr>
          <w:rFonts w:ascii="Arial" w:hAnsi="Arial" w:cs="Arial"/>
          <w:noProof w:val="0"/>
        </w:rPr>
        <w:t xml:space="preserve"> </w:t>
      </w:r>
      <w:r w:rsidRPr="009B0D1A">
        <w:rPr>
          <w:rFonts w:ascii="Arial" w:hAnsi="Arial" w:cs="Arial"/>
          <w:noProof w:val="0"/>
        </w:rPr>
        <w:t>», c’est la Loire-Atlantique et la Vendée, dans l’ouest de la France. Ma base, c’est la ville de Nantes (</w:t>
      </w:r>
      <w:proofErr w:type="spellStart"/>
      <w:r w:rsidRPr="009B0D1A">
        <w:rPr>
          <w:rFonts w:ascii="Arial" w:hAnsi="Arial" w:cs="Arial"/>
          <w:noProof w:val="0"/>
        </w:rPr>
        <w:t>Naoned</w:t>
      </w:r>
      <w:proofErr w:type="spellEnd"/>
      <w:r w:rsidRPr="009B0D1A">
        <w:rPr>
          <w:rFonts w:ascii="Arial" w:hAnsi="Arial" w:cs="Arial"/>
          <w:noProof w:val="0"/>
        </w:rPr>
        <w:t xml:space="preserve">, en breton), que je vais quitter dans quelques jours après quatre ans d'un poste pour le moins « </w:t>
      </w:r>
      <w:proofErr w:type="spellStart"/>
      <w:r w:rsidRPr="009B0D1A">
        <w:rPr>
          <w:rFonts w:ascii="Arial" w:hAnsi="Arial" w:cs="Arial"/>
          <w:noProof w:val="0"/>
        </w:rPr>
        <w:t>rock'n</w:t>
      </w:r>
      <w:proofErr w:type="spellEnd"/>
      <w:r w:rsidRPr="009B0D1A">
        <w:rPr>
          <w:rFonts w:ascii="Arial" w:hAnsi="Arial" w:cs="Arial"/>
          <w:noProof w:val="0"/>
        </w:rPr>
        <w:t xml:space="preserve"> roll ». Et je ne devrais pas dire que le détaché est « seul » car en fait, il ne l’est jamais. Durant ces quatre ans, j’ai été entourée en permanence : par les photographes Franck Perry et Jean-Sébastien Evrard, par les collègues de l’AFP venus en renfort ou donnant un coup de main à distance, et par ceux de tous les autres médias, aussi </w:t>
      </w:r>
      <w:r w:rsidRPr="009B0D1A">
        <w:rPr>
          <w:rFonts w:ascii="Arial" w:hAnsi="Arial" w:cs="Arial"/>
          <w:noProof w:val="0"/>
        </w:rPr>
        <w:lastRenderedPageBreak/>
        <w:t>confraternels que professionnels.</w:t>
      </w:r>
    </w:p>
    <w:p w:rsidR="009B0D1A" w:rsidRPr="009B0D1A" w:rsidRDefault="009B0D1A" w:rsidP="0055006B">
      <w:pPr>
        <w:widowControl w:val="0"/>
        <w:autoSpaceDE w:val="0"/>
        <w:autoSpaceDN w:val="0"/>
        <w:adjustRightInd w:val="0"/>
        <w:jc w:val="both"/>
        <w:rPr>
          <w:rFonts w:ascii="Arial" w:hAnsi="Arial" w:cs="Arial"/>
          <w:noProof w:val="0"/>
          <w:sz w:val="16"/>
          <w:szCs w:val="16"/>
        </w:rPr>
      </w:pPr>
    </w:p>
    <w:p w:rsidR="009B0D1A" w:rsidRDefault="009B0D1A" w:rsidP="00C34ED4">
      <w:pPr>
        <w:widowControl w:val="0"/>
        <w:autoSpaceDE w:val="0"/>
        <w:autoSpaceDN w:val="0"/>
        <w:adjustRightInd w:val="0"/>
        <w:jc w:val="both"/>
        <w:rPr>
          <w:rFonts w:ascii="Arial" w:hAnsi="Arial" w:cs="Arial"/>
          <w:b/>
          <w:noProof w:val="0"/>
        </w:rPr>
      </w:pPr>
      <w:r w:rsidRPr="009B0D1A">
        <w:rPr>
          <w:rFonts w:ascii="Arial" w:hAnsi="Arial" w:cs="Arial"/>
          <w:b/>
          <w:noProof w:val="0"/>
        </w:rPr>
        <w:t>Hiver glaçant</w:t>
      </w:r>
    </w:p>
    <w:p w:rsidR="009B0D1A" w:rsidRPr="009B0D1A" w:rsidRDefault="009B0D1A" w:rsidP="00DC481F">
      <w:pPr>
        <w:widowControl w:val="0"/>
        <w:autoSpaceDE w:val="0"/>
        <w:autoSpaceDN w:val="0"/>
        <w:adjustRightInd w:val="0"/>
        <w:jc w:val="both"/>
        <w:rPr>
          <w:rFonts w:ascii="Arial" w:hAnsi="Arial" w:cs="Arial"/>
          <w:noProof w:val="0"/>
        </w:rPr>
      </w:pPr>
      <w:r w:rsidRPr="009B0D1A">
        <w:rPr>
          <w:rFonts w:ascii="Arial" w:hAnsi="Arial" w:cs="Arial"/>
          <w:noProof w:val="0"/>
        </w:rPr>
        <w:t>Cette confraternité des collègues et le soutien humain mutuel furent essentiels en 2011, pour couvrir, pratiquement à la suite, deux des plus gros fait divers nationaux de cette année-là. Très éprouvants pour les journalistes aussi, tant ils étaient durs.</w:t>
      </w:r>
      <w:r w:rsidR="002C6F7C">
        <w:rPr>
          <w:rFonts w:ascii="Arial" w:hAnsi="Arial" w:cs="Arial"/>
          <w:noProof w:val="0"/>
        </w:rPr>
        <w:t xml:space="preserve"> </w:t>
      </w:r>
      <w:r w:rsidRPr="009B0D1A">
        <w:rPr>
          <w:rFonts w:ascii="Arial" w:hAnsi="Arial" w:cs="Arial"/>
          <w:noProof w:val="0"/>
        </w:rPr>
        <w:t>Pendant des jours, des semaines, on suit au plus près, presque autant que les enquêteurs et malheureusement aussi les familles des victimes, les indices qui s'accumulent, une vérité horrible qui s'assemble.</w:t>
      </w:r>
      <w:r w:rsidR="002C6F7C">
        <w:rPr>
          <w:rFonts w:ascii="Arial" w:hAnsi="Arial" w:cs="Arial"/>
          <w:noProof w:val="0"/>
        </w:rPr>
        <w:t xml:space="preserve"> </w:t>
      </w:r>
      <w:r w:rsidRPr="009B0D1A">
        <w:rPr>
          <w:rFonts w:ascii="Arial" w:hAnsi="Arial" w:cs="Arial"/>
          <w:noProof w:val="0"/>
        </w:rPr>
        <w:t>Et en ce qui me concerne, impossible de trop me mettre à distance, car il me semble qu'on ne rend bien que ce qu'on ressent, ce qu'on éprouve un minimum.</w:t>
      </w:r>
    </w:p>
    <w:p w:rsidR="00C34ED4" w:rsidRPr="002C6F7C" w:rsidRDefault="009B0D1A" w:rsidP="00EC6E5A">
      <w:pPr>
        <w:widowControl w:val="0"/>
        <w:autoSpaceDE w:val="0"/>
        <w:autoSpaceDN w:val="0"/>
        <w:adjustRightInd w:val="0"/>
        <w:jc w:val="both"/>
        <w:rPr>
          <w:rFonts w:ascii="Arial" w:hAnsi="Arial" w:cs="Arial"/>
          <w:noProof w:val="0"/>
        </w:rPr>
      </w:pPr>
      <w:r w:rsidRPr="009B0D1A">
        <w:rPr>
          <w:rFonts w:ascii="Arial" w:hAnsi="Arial" w:cs="Arial"/>
          <w:noProof w:val="0"/>
        </w:rPr>
        <w:t xml:space="preserve">D'abord, ce fut « l'affaire Laetitia » </w:t>
      </w:r>
      <w:proofErr w:type="spellStart"/>
      <w:r w:rsidRPr="009B0D1A">
        <w:rPr>
          <w:rFonts w:ascii="Arial" w:hAnsi="Arial" w:cs="Arial"/>
          <w:noProof w:val="0"/>
        </w:rPr>
        <w:t>Perrais</w:t>
      </w:r>
      <w:proofErr w:type="spellEnd"/>
      <w:r w:rsidRPr="009B0D1A">
        <w:rPr>
          <w:rFonts w:ascii="Arial" w:hAnsi="Arial" w:cs="Arial"/>
          <w:noProof w:val="0"/>
        </w:rPr>
        <w:t>, du nom de cette toute jeune femme de 18 ans disparue près de Pornic le 18 janvier 2011. Une fin de soirée qui a très, très mal tourné...Pendant des semaines, les gendarmes s’acharneront à rechercher son corps démembré, poussés par le tenace procureur de la République de Nantes Xavier Ronsin qui voulait que soit rendue à la jeune victime son intégrité dans la mort.</w:t>
      </w:r>
      <w:r w:rsidR="00EC6E5A">
        <w:rPr>
          <w:rFonts w:ascii="Arial" w:hAnsi="Arial" w:cs="Arial"/>
          <w:noProof w:val="0"/>
        </w:rPr>
        <w:t xml:space="preserve"> </w:t>
      </w:r>
      <w:r w:rsidRPr="00472218">
        <w:rPr>
          <w:rFonts w:ascii="Arial" w:hAnsi="Arial" w:cs="Arial"/>
          <w:noProof w:val="0"/>
        </w:rPr>
        <w:t xml:space="preserve">Rare situation dans nos carrières qui nous conduisent, à l’AFP, à changer de poste régulièrement, j'ai pu couvrir le procès de son meurtrier, Tony Meilhon. Condamné à perpétuité, son appel sera </w:t>
      </w:r>
      <w:r w:rsidR="00AB4CF6" w:rsidRPr="00472218">
        <w:rPr>
          <w:rFonts w:ascii="Arial" w:hAnsi="Arial" w:cs="Arial"/>
          <w:noProof w:val="0"/>
        </w:rPr>
        <w:t xml:space="preserve">jugé en novembre 2014 à </w:t>
      </w:r>
      <w:r w:rsidR="003B58F7" w:rsidRPr="00472218">
        <w:rPr>
          <w:rFonts w:ascii="Arial" w:hAnsi="Arial" w:cs="Arial"/>
          <w:noProof w:val="0"/>
        </w:rPr>
        <w:t>Rennes</w:t>
      </w:r>
      <w:r w:rsidR="003C578E">
        <w:rPr>
          <w:rFonts w:ascii="Arial" w:hAnsi="Arial" w:cs="Arial"/>
          <w:noProof w:val="0"/>
        </w:rPr>
        <w:t>…</w:t>
      </w:r>
      <w:r w:rsidR="00292080">
        <w:rPr>
          <w:rFonts w:ascii="Arial" w:hAnsi="Arial" w:cs="Arial"/>
          <w:noProof w:val="0"/>
        </w:rPr>
        <w:t xml:space="preserve"> </w:t>
      </w:r>
      <w:r w:rsidR="003B58F7" w:rsidRPr="00472218">
        <w:rPr>
          <w:rFonts w:ascii="Arial" w:hAnsi="Arial" w:cs="Arial"/>
          <w:noProof w:val="0"/>
        </w:rPr>
        <w:t>où</w:t>
      </w:r>
      <w:r w:rsidRPr="00472218">
        <w:rPr>
          <w:rFonts w:ascii="Arial" w:hAnsi="Arial" w:cs="Arial"/>
          <w:noProof w:val="0"/>
        </w:rPr>
        <w:t xml:space="preserve"> je serai alors en </w:t>
      </w:r>
      <w:r w:rsidR="003B58F7" w:rsidRPr="00472218">
        <w:rPr>
          <w:rFonts w:ascii="Arial" w:hAnsi="Arial" w:cs="Arial"/>
          <w:noProof w:val="0"/>
        </w:rPr>
        <w:t>poste</w:t>
      </w:r>
      <w:r w:rsidR="003B58F7" w:rsidRPr="009B0D1A">
        <w:rPr>
          <w:rFonts w:ascii="Arial" w:hAnsi="Arial" w:cs="Arial"/>
          <w:noProof w:val="0"/>
          <w:color w:val="333333"/>
        </w:rPr>
        <w:t>.</w:t>
      </w:r>
      <w:r w:rsidR="003B58F7" w:rsidRPr="00E96B1B">
        <w:rPr>
          <w:rFonts w:ascii="Arial" w:hAnsi="Arial" w:cs="Arial"/>
          <w:shd w:val="clear" w:color="auto" w:fill="FFFFFF"/>
        </w:rPr>
        <w:t xml:space="preserve"> </w:t>
      </w:r>
    </w:p>
    <w:p w:rsidR="00E96B1B" w:rsidRPr="00EC6E5A" w:rsidRDefault="003B58F7" w:rsidP="00EC6E5A">
      <w:pPr>
        <w:widowControl w:val="0"/>
        <w:autoSpaceDE w:val="0"/>
        <w:autoSpaceDN w:val="0"/>
        <w:adjustRightInd w:val="0"/>
        <w:jc w:val="both"/>
        <w:rPr>
          <w:rFonts w:ascii="Arial" w:hAnsi="Arial" w:cs="Arial"/>
          <w:noProof w:val="0"/>
        </w:rPr>
      </w:pPr>
      <w:r w:rsidRPr="00E96B1B">
        <w:rPr>
          <w:rFonts w:ascii="Arial" w:hAnsi="Arial" w:cs="Arial"/>
          <w:shd w:val="clear" w:color="auto" w:fill="FFFFFF"/>
        </w:rPr>
        <w:t>Et</w:t>
      </w:r>
      <w:r w:rsidR="00E96B1B" w:rsidRPr="00E96B1B">
        <w:rPr>
          <w:rFonts w:ascii="Arial" w:hAnsi="Arial" w:cs="Arial"/>
          <w:shd w:val="clear" w:color="auto" w:fill="FFFFFF"/>
        </w:rPr>
        <w:t xml:space="preserve"> puis l'affreuse découverte, un 21 avril 2011, d'une famille entière de quatre enfants et de leur mère, assassinés et enterrés sous</w:t>
      </w:r>
      <w:r w:rsidR="00674605">
        <w:rPr>
          <w:rFonts w:ascii="Arial" w:hAnsi="Arial" w:cs="Arial"/>
          <w:shd w:val="clear" w:color="auto" w:fill="FFFFFF"/>
        </w:rPr>
        <w:t xml:space="preserve"> la terrasse de leur maison... </w:t>
      </w:r>
      <w:r w:rsidR="00B5040B">
        <w:rPr>
          <w:rFonts w:ascii="Arial" w:hAnsi="Arial" w:cs="Arial"/>
          <w:shd w:val="clear" w:color="auto" w:fill="FFFFFF"/>
        </w:rPr>
        <w:t>[…]</w:t>
      </w:r>
    </w:p>
    <w:p w:rsidR="00C34ED4" w:rsidRDefault="00E96B1B" w:rsidP="00C34ED4">
      <w:pPr>
        <w:jc w:val="both"/>
        <w:rPr>
          <w:rFonts w:ascii="Arial" w:hAnsi="Arial" w:cs="Arial"/>
          <w:shd w:val="clear" w:color="auto" w:fill="FFFFFF"/>
        </w:rPr>
      </w:pPr>
      <w:r w:rsidRPr="00E96B1B">
        <w:rPr>
          <w:rFonts w:ascii="Arial" w:hAnsi="Arial" w:cs="Arial"/>
          <w:shd w:val="clear" w:color="auto" w:fill="FFFFFF"/>
        </w:rPr>
        <w:t>Ces deux affaires se sont maintenues longtemps en « une » nationale. Elles m'ont laissé le souvenir, à chaque fois, d'une plongée non-stop dans l'horreur. Une horreur qu'il fallait tradu</w:t>
      </w:r>
      <w:r w:rsidR="00674605">
        <w:rPr>
          <w:rFonts w:ascii="Arial" w:hAnsi="Arial" w:cs="Arial"/>
          <w:shd w:val="clear" w:color="auto" w:fill="FFFFFF"/>
        </w:rPr>
        <w:t>ire, en choisissant chaque mot.</w:t>
      </w:r>
      <w:r w:rsidR="00B5040B">
        <w:rPr>
          <w:rFonts w:ascii="Arial" w:hAnsi="Arial" w:cs="Arial"/>
          <w:shd w:val="clear" w:color="auto" w:fill="FFFFFF"/>
        </w:rPr>
        <w:t xml:space="preserve"> </w:t>
      </w:r>
    </w:p>
    <w:p w:rsidR="00472218" w:rsidRDefault="00E96B1B" w:rsidP="00C34ED4">
      <w:pPr>
        <w:jc w:val="both"/>
        <w:rPr>
          <w:rFonts w:ascii="Arial" w:hAnsi="Arial" w:cs="Arial"/>
          <w:shd w:val="clear" w:color="auto" w:fill="FFFFFF"/>
        </w:rPr>
      </w:pPr>
      <w:r w:rsidRPr="00E96B1B">
        <w:rPr>
          <w:rFonts w:ascii="Arial" w:hAnsi="Arial" w:cs="Arial"/>
          <w:shd w:val="clear" w:color="auto" w:fill="FFFFFF"/>
        </w:rPr>
        <w:t>De la petite Laetitia, je garde l'image de son magnifique visage que l'on a vu sur toutes les affiches que sa famille placarda, d'abord pour la re</w:t>
      </w:r>
      <w:r w:rsidR="00674605">
        <w:rPr>
          <w:rFonts w:ascii="Arial" w:hAnsi="Arial" w:cs="Arial"/>
          <w:shd w:val="clear" w:color="auto" w:fill="FFFFFF"/>
        </w:rPr>
        <w:t>trouver, puis pour se souvenir.</w:t>
      </w:r>
      <w:r w:rsidR="00472218">
        <w:rPr>
          <w:rFonts w:ascii="Arial" w:hAnsi="Arial" w:cs="Arial"/>
          <w:shd w:val="clear" w:color="auto" w:fill="FFFFFF"/>
        </w:rPr>
        <w:t xml:space="preserve"> </w:t>
      </w:r>
      <w:r w:rsidRPr="00E96B1B">
        <w:rPr>
          <w:rFonts w:ascii="Arial" w:hAnsi="Arial" w:cs="Arial"/>
          <w:shd w:val="clear" w:color="auto" w:fill="FFFFFF"/>
        </w:rPr>
        <w:t>Puis il a fallu, ajouter le sordide à l'horreur en août 2011, lorsque Gilles Patron, père d'accueil de Laetitia et de sa sœur Jessica, fut mis en exa</w:t>
      </w:r>
      <w:r w:rsidR="00674605">
        <w:rPr>
          <w:rFonts w:ascii="Arial" w:hAnsi="Arial" w:cs="Arial"/>
          <w:shd w:val="clear" w:color="auto" w:fill="FFFFFF"/>
        </w:rPr>
        <w:t>men pour des viols sur Jessica.</w:t>
      </w:r>
      <w:r w:rsidR="00472218">
        <w:rPr>
          <w:rFonts w:ascii="Arial" w:hAnsi="Arial" w:cs="Arial"/>
          <w:shd w:val="clear" w:color="auto" w:fill="FFFFFF"/>
        </w:rPr>
        <w:t xml:space="preserve"> </w:t>
      </w:r>
      <w:r w:rsidRPr="00E96B1B">
        <w:rPr>
          <w:rFonts w:ascii="Arial" w:hAnsi="Arial" w:cs="Arial"/>
          <w:shd w:val="clear" w:color="auto" w:fill="FFFFFF"/>
        </w:rPr>
        <w:t>J'ai, aussi, couvert son procès. Bizarre impression quand toutes les parties, tant l'accusation que de l</w:t>
      </w:r>
      <w:r w:rsidR="00674605">
        <w:rPr>
          <w:rFonts w:ascii="Arial" w:hAnsi="Arial" w:cs="Arial"/>
          <w:shd w:val="clear" w:color="auto" w:fill="FFFFFF"/>
        </w:rPr>
        <w:t>a défense, semblent familières.</w:t>
      </w:r>
    </w:p>
    <w:p w:rsidR="00472218" w:rsidRDefault="00E96B1B" w:rsidP="00C34ED4">
      <w:pPr>
        <w:jc w:val="both"/>
        <w:rPr>
          <w:rFonts w:ascii="Arial" w:hAnsi="Arial" w:cs="Arial"/>
          <w:shd w:val="clear" w:color="auto" w:fill="FFFFFF"/>
        </w:rPr>
      </w:pPr>
      <w:r w:rsidRPr="00E96B1B">
        <w:rPr>
          <w:rFonts w:ascii="Arial" w:hAnsi="Arial" w:cs="Arial"/>
          <w:shd w:val="clear" w:color="auto" w:fill="FFFFFF"/>
        </w:rPr>
        <w:t>De la famille Ligonnès, outre les photos des visages des enfants plein</w:t>
      </w:r>
      <w:r w:rsidR="00AA04D7">
        <w:rPr>
          <w:rFonts w:ascii="Arial" w:hAnsi="Arial" w:cs="Arial"/>
          <w:shd w:val="clear" w:color="auto" w:fill="FFFFFF"/>
        </w:rPr>
        <w:t>s</w:t>
      </w:r>
      <w:r w:rsidRPr="00E96B1B">
        <w:rPr>
          <w:rFonts w:ascii="Arial" w:hAnsi="Arial" w:cs="Arial"/>
          <w:shd w:val="clear" w:color="auto" w:fill="FFFFFF"/>
        </w:rPr>
        <w:t xml:space="preserve"> de vie, je garde l'image de la porte, fermée, longtemps nue et blanc</w:t>
      </w:r>
      <w:r w:rsidR="00674605">
        <w:rPr>
          <w:rFonts w:ascii="Arial" w:hAnsi="Arial" w:cs="Arial"/>
          <w:shd w:val="clear" w:color="auto" w:fill="FFFFFF"/>
        </w:rPr>
        <w:t xml:space="preserve"> sale, de leur ancien domicile.</w:t>
      </w:r>
    </w:p>
    <w:p w:rsidR="00472218" w:rsidRDefault="00E96B1B" w:rsidP="00C34ED4">
      <w:pPr>
        <w:jc w:val="both"/>
        <w:rPr>
          <w:rFonts w:ascii="Arial" w:hAnsi="Arial" w:cs="Arial"/>
          <w:shd w:val="clear" w:color="auto" w:fill="FFFFFF"/>
        </w:rPr>
      </w:pPr>
      <w:r w:rsidRPr="00E96B1B">
        <w:rPr>
          <w:rFonts w:ascii="Arial" w:hAnsi="Arial" w:cs="Arial"/>
          <w:shd w:val="clear" w:color="auto" w:fill="FFFFFF"/>
        </w:rPr>
        <w:t>Je resterai longtemps reconnaissante au bureau de l’AFP à Rennes, consci</w:t>
      </w:r>
      <w:r w:rsidR="00EC6E5A">
        <w:rPr>
          <w:rFonts w:ascii="Arial" w:hAnsi="Arial" w:cs="Arial"/>
          <w:shd w:val="clear" w:color="auto" w:fill="FFFFFF"/>
        </w:rPr>
        <w:t>ent</w:t>
      </w:r>
      <w:r w:rsidR="00AA04D7">
        <w:rPr>
          <w:rFonts w:ascii="Arial" w:hAnsi="Arial" w:cs="Arial"/>
          <w:shd w:val="clear" w:color="auto" w:fill="FFFFFF"/>
        </w:rPr>
        <w:t>e</w:t>
      </w:r>
      <w:r w:rsidR="00EC6E5A">
        <w:rPr>
          <w:rFonts w:ascii="Arial" w:hAnsi="Arial" w:cs="Arial"/>
          <w:shd w:val="clear" w:color="auto" w:fill="FFFFFF"/>
        </w:rPr>
        <w:t xml:space="preserve"> que je venais de passer les</w:t>
      </w:r>
      <w:r w:rsidRPr="00E96B1B">
        <w:rPr>
          <w:rFonts w:ascii="Arial" w:hAnsi="Arial" w:cs="Arial"/>
          <w:shd w:val="clear" w:color="auto" w:fill="FFFFFF"/>
        </w:rPr>
        <w:t xml:space="preserve"> premiers jours non-stop dans cette enquête éprouvante, seule avec une très forte pression, de m'avoir épargné l'enterrement des cinq corps, couvert par</w:t>
      </w:r>
      <w:r w:rsidR="00674605">
        <w:rPr>
          <w:rFonts w:ascii="Arial" w:hAnsi="Arial" w:cs="Arial"/>
          <w:shd w:val="clear" w:color="auto" w:fill="FFFFFF"/>
        </w:rPr>
        <w:t xml:space="preserve"> Anne Meyer, venue me relayer. </w:t>
      </w:r>
    </w:p>
    <w:p w:rsidR="00903B85" w:rsidRDefault="00E96B1B" w:rsidP="00C34ED4">
      <w:pPr>
        <w:spacing w:after="120"/>
        <w:jc w:val="both"/>
        <w:rPr>
          <w:rFonts w:ascii="Arial" w:hAnsi="Arial" w:cs="Arial"/>
          <w:shd w:val="clear" w:color="auto" w:fill="FFFFFF"/>
        </w:rPr>
      </w:pPr>
      <w:r w:rsidRPr="00E96B1B">
        <w:rPr>
          <w:rFonts w:ascii="Arial" w:hAnsi="Arial" w:cs="Arial"/>
          <w:shd w:val="clear" w:color="auto" w:fill="FFFFFF"/>
        </w:rPr>
        <w:t>De même je n'ai pas couvert l'enterrement de Laetitia.</w:t>
      </w:r>
    </w:p>
    <w:p w:rsidR="00735175" w:rsidRDefault="00735175" w:rsidP="00C34ED4">
      <w:pPr>
        <w:spacing w:after="120"/>
        <w:jc w:val="both"/>
        <w:rPr>
          <w:rFonts w:ascii="Arial" w:hAnsi="Arial" w:cs="Arial"/>
          <w:shd w:val="clear" w:color="auto" w:fill="FFFFFF"/>
        </w:rPr>
      </w:pPr>
    </w:p>
    <w:p w:rsidR="00735175" w:rsidRDefault="00735175" w:rsidP="00C34ED4">
      <w:pPr>
        <w:spacing w:after="120"/>
        <w:jc w:val="both"/>
        <w:rPr>
          <w:rFonts w:ascii="Arial" w:hAnsi="Arial" w:cs="Arial"/>
          <w:shd w:val="clear" w:color="auto" w:fill="FFFFFF"/>
        </w:rPr>
        <w:sectPr w:rsidR="00735175" w:rsidSect="00C21918">
          <w:footerReference w:type="default" r:id="rId10"/>
          <w:footerReference w:type="first" r:id="rId11"/>
          <w:type w:val="continuous"/>
          <w:pgSz w:w="11906" w:h="16838"/>
          <w:pgMar w:top="851" w:right="1133" w:bottom="1134" w:left="1134" w:header="709" w:footer="709" w:gutter="0"/>
          <w:pgNumType w:start="1"/>
          <w:cols w:space="708"/>
          <w:docGrid w:linePitch="360"/>
        </w:sectPr>
      </w:pPr>
    </w:p>
    <w:p w:rsidR="00E61F39" w:rsidRDefault="00E61F39" w:rsidP="00E61F39">
      <w:pPr>
        <w:pStyle w:val="Sansinterligne"/>
        <w:jc w:val="both"/>
        <w:rPr>
          <w:rFonts w:ascii="Arial" w:hAnsi="Arial" w:cs="Arial"/>
          <w:b/>
          <w:u w:val="single"/>
        </w:rPr>
      </w:pPr>
    </w:p>
    <w:p w:rsidR="00E61F39" w:rsidRPr="00E61F39" w:rsidRDefault="00E61F39" w:rsidP="00E61F39">
      <w:pPr>
        <w:pStyle w:val="Citationintense"/>
        <w:rPr>
          <w:sz w:val="40"/>
          <w:szCs w:val="40"/>
        </w:rPr>
      </w:pPr>
      <w:r w:rsidRPr="00E61F39">
        <w:rPr>
          <w:sz w:val="40"/>
          <w:szCs w:val="40"/>
        </w:rPr>
        <w:t>Quelques mots sur le corpus…</w:t>
      </w:r>
    </w:p>
    <w:p w:rsidR="00E61F39" w:rsidRDefault="00E61F39" w:rsidP="00E61F39">
      <w:pPr>
        <w:pStyle w:val="Sansinterligne"/>
        <w:jc w:val="both"/>
        <w:rPr>
          <w:rFonts w:ascii="Arial" w:hAnsi="Arial" w:cs="Arial"/>
          <w:b/>
          <w:u w:val="single"/>
        </w:rPr>
      </w:pPr>
    </w:p>
    <w:p w:rsidR="00E61F39" w:rsidRDefault="00E61F39" w:rsidP="00E61F39">
      <w:pPr>
        <w:pStyle w:val="Sansinterligne"/>
        <w:jc w:val="both"/>
        <w:rPr>
          <w:rFonts w:ascii="Arial" w:hAnsi="Arial" w:cs="Arial"/>
        </w:rPr>
      </w:pPr>
      <w:r w:rsidRPr="00E61F39">
        <w:rPr>
          <w:rFonts w:ascii="Arial" w:hAnsi="Arial" w:cs="Arial"/>
        </w:rPr>
        <w:t>Composé de trois documents</w:t>
      </w:r>
      <w:r>
        <w:rPr>
          <w:rFonts w:ascii="Arial" w:hAnsi="Arial" w:cs="Arial"/>
        </w:rPr>
        <w:t xml:space="preserve"> de statuts très différents : </w:t>
      </w:r>
    </w:p>
    <w:p w:rsidR="00E61F39" w:rsidRDefault="00E61F39" w:rsidP="00E61F39">
      <w:pPr>
        <w:pStyle w:val="Sansinterligne"/>
        <w:numPr>
          <w:ilvl w:val="0"/>
          <w:numId w:val="21"/>
        </w:numPr>
        <w:jc w:val="both"/>
        <w:rPr>
          <w:rFonts w:ascii="Arial" w:hAnsi="Arial" w:cs="Arial"/>
        </w:rPr>
      </w:pPr>
      <w:r>
        <w:rPr>
          <w:rFonts w:ascii="Arial" w:hAnsi="Arial" w:cs="Arial"/>
        </w:rPr>
        <w:t>Le document 1 émane d’une journaliste, critique littéraire qui publie sur un blog intégré au site Médiapart</w:t>
      </w:r>
    </w:p>
    <w:p w:rsidR="00E61F39" w:rsidRPr="00664586" w:rsidRDefault="00E61F39" w:rsidP="00E61F39">
      <w:pPr>
        <w:pStyle w:val="Sansinterligne"/>
        <w:numPr>
          <w:ilvl w:val="0"/>
          <w:numId w:val="21"/>
        </w:numPr>
        <w:jc w:val="both"/>
        <w:rPr>
          <w:rFonts w:ascii="Arial" w:hAnsi="Arial" w:cs="Arial"/>
        </w:rPr>
      </w:pPr>
      <w:r>
        <w:rPr>
          <w:rFonts w:ascii="Arial" w:hAnsi="Arial" w:cs="Arial"/>
        </w:rPr>
        <w:t>Le document 2 est un groupement de textes dans une œuvre</w:t>
      </w:r>
      <w:r w:rsidR="00664586">
        <w:rPr>
          <w:rFonts w:ascii="Arial" w:hAnsi="Arial" w:cs="Arial"/>
        </w:rPr>
        <w:t xml:space="preserve"> singulière de sociologie, d’enquête journalistique, de littérature documentaire, écrite par un historien qui annonce son projet « </w:t>
      </w:r>
      <w:r w:rsidR="00664586">
        <w:rPr>
          <w:rStyle w:val="Accentuation"/>
        </w:rPr>
        <w:t>« Je me suis dit que raconter la vie d'une fille du peuple massacrée à l'âge de 18 ans était un projet d'intérêt général, comme une mission de service public »</w:t>
      </w:r>
      <w:r w:rsidR="00664586">
        <w:t>.</w:t>
      </w:r>
    </w:p>
    <w:p w:rsidR="00664586" w:rsidRDefault="00664586" w:rsidP="00664586">
      <w:pPr>
        <w:pStyle w:val="Sansinterligne"/>
        <w:ind w:left="720"/>
        <w:jc w:val="both"/>
        <w:rPr>
          <w:rFonts w:ascii="Arial" w:hAnsi="Arial" w:cs="Arial"/>
        </w:rPr>
      </w:pPr>
      <w:r w:rsidRPr="00664586">
        <w:rPr>
          <w:rFonts w:ascii="Arial" w:hAnsi="Arial" w:cs="Arial"/>
        </w:rPr>
        <w:t xml:space="preserve">Les thématiques </w:t>
      </w:r>
      <w:r>
        <w:rPr>
          <w:rFonts w:ascii="Arial" w:hAnsi="Arial" w:cs="Arial"/>
        </w:rPr>
        <w:t>du livre sont diver</w:t>
      </w:r>
      <w:r w:rsidRPr="00664586">
        <w:rPr>
          <w:rFonts w:ascii="Arial" w:hAnsi="Arial" w:cs="Arial"/>
        </w:rPr>
        <w:t xml:space="preserve">ses : </w:t>
      </w:r>
      <w:r>
        <w:rPr>
          <w:rFonts w:ascii="Arial" w:hAnsi="Arial" w:cs="Arial"/>
        </w:rPr>
        <w:t>les inégalités sociales, la vulnérabilité des enfants et des femmes, le rôle des médias, l'institution judiciaire sans moyens, le poids du destin, le comportement des politiques…</w:t>
      </w:r>
    </w:p>
    <w:p w:rsidR="00E61F39" w:rsidRPr="00F64FC5" w:rsidRDefault="00664586" w:rsidP="00E61F39">
      <w:pPr>
        <w:pStyle w:val="Sansinterligne"/>
        <w:numPr>
          <w:ilvl w:val="0"/>
          <w:numId w:val="21"/>
        </w:numPr>
        <w:jc w:val="both"/>
        <w:rPr>
          <w:rFonts w:ascii="Arial" w:hAnsi="Arial" w:cs="Arial"/>
        </w:rPr>
      </w:pPr>
      <w:r>
        <w:rPr>
          <w:rFonts w:ascii="Arial" w:hAnsi="Arial" w:cs="Arial"/>
        </w:rPr>
        <w:t xml:space="preserve">Le document 3 est le témoignage d’une journaliste qui a couvert le fait divers et qui est d’ailleurs mentionnée dans le livre de I.Jablonka : </w:t>
      </w:r>
      <w:r w:rsidR="00E61F39" w:rsidRPr="00F64FC5">
        <w:rPr>
          <w:rFonts w:ascii="Arial" w:hAnsi="Arial" w:cs="Arial"/>
        </w:rPr>
        <w:t>« </w:t>
      </w:r>
      <w:r w:rsidR="00E61F39" w:rsidRPr="00F64FC5">
        <w:rPr>
          <w:rFonts w:ascii="Arial" w:hAnsi="Arial" w:cs="Arial"/>
          <w:i/>
        </w:rPr>
        <w:t>En plus de ces comptes rendus, je dispose des notes d’Alexandra Turcat. Dans le fichier qu’elle m’a envoyé, les notes, prises à la volée en style télégraphique, voisinent avec les dépêches AFP du jour ; ou plutôt les dépêches, polies et prêtes à être envoyées, émergent de ses notes, des mots pleins de coquilles, des bouts de phrases sans queue ni tête, comme la sculpture jaillit du bloc de pierre informe. Ce mélange, qui offre une vue imprenable sur le travail du journaliste au cœur de l’événement, est fascinant : « S’il y a urgence, la dépêche se construit au milieu des notes, alors même que le procès se poursuit. Tu vois les erreurs, les faiblesses, l’aléa du choix de ce qu’on retient ou pas. Si elles semblent précises, ces notes n’en sont pas moins incomplètes, car, ne pouvant tout taper, il y a déjà la présélection des phrases que je choisis de transcrire. » Encore deux ou trois relectures, et la dépêche, signée « axt », est publiée sur le fil de l’AFP, où elle sera à la disposition de tous les médias. »</w:t>
      </w:r>
    </w:p>
    <w:p w:rsidR="00E61F39" w:rsidRDefault="00E61F39" w:rsidP="00E61F39">
      <w:pPr>
        <w:jc w:val="both"/>
        <w:rPr>
          <w:rFonts w:ascii="Arial" w:hAnsi="Arial" w:cs="Arial"/>
        </w:rPr>
      </w:pPr>
    </w:p>
    <w:p w:rsidR="00F64FC5" w:rsidRDefault="00E61F39" w:rsidP="00E61F39">
      <w:pPr>
        <w:pStyle w:val="Sansinterligne"/>
        <w:jc w:val="both"/>
        <w:rPr>
          <w:rFonts w:ascii="Arial" w:hAnsi="Arial" w:cs="Arial"/>
        </w:rPr>
      </w:pPr>
      <w:r>
        <w:rPr>
          <w:rFonts w:ascii="Arial" w:hAnsi="Arial" w:cs="Arial"/>
        </w:rPr>
        <w:t xml:space="preserve">   </w:t>
      </w:r>
      <w:r w:rsidR="00F64FC5">
        <w:rPr>
          <w:rFonts w:ascii="Arial" w:hAnsi="Arial" w:cs="Arial"/>
        </w:rPr>
        <w:t xml:space="preserve">Ce sont très nettement les </w:t>
      </w:r>
      <w:r>
        <w:rPr>
          <w:rFonts w:ascii="Arial" w:hAnsi="Arial" w:cs="Arial"/>
        </w:rPr>
        <w:t>notions</w:t>
      </w:r>
      <w:r w:rsidR="00F64FC5" w:rsidRPr="00F64FC5">
        <w:rPr>
          <w:rFonts w:ascii="Arial" w:hAnsi="Arial" w:cs="Arial"/>
        </w:rPr>
        <w:t xml:space="preserve"> </w:t>
      </w:r>
      <w:r w:rsidR="00F64FC5">
        <w:rPr>
          <w:rFonts w:ascii="Arial" w:hAnsi="Arial" w:cs="Arial"/>
        </w:rPr>
        <w:t xml:space="preserve">d’objectivité, de subjectivité, de prise de position ou d’effacement du journaliste qui sont ici interrogés et analysés. </w:t>
      </w:r>
    </w:p>
    <w:p w:rsidR="00E61F39" w:rsidRDefault="00E61F39" w:rsidP="00E61F39">
      <w:pPr>
        <w:pStyle w:val="Sansinterligne"/>
        <w:rPr>
          <w:rFonts w:ascii="Arial" w:hAnsi="Arial" w:cs="Arial"/>
        </w:rPr>
      </w:pPr>
      <w:r>
        <w:rPr>
          <w:rFonts w:ascii="Arial" w:hAnsi="Arial" w:cs="Arial"/>
        </w:rPr>
        <w:t xml:space="preserve">   </w:t>
      </w:r>
      <w:r w:rsidR="00F64FC5">
        <w:rPr>
          <w:rFonts w:ascii="Arial" w:hAnsi="Arial" w:cs="Arial"/>
        </w:rPr>
        <w:t xml:space="preserve">L’analyse de ce fait divers est, pour I.Jablonka et A.Turcat, l’occasion d’interroger les dérives d’un métier mais plus globalement </w:t>
      </w:r>
      <w:r w:rsidR="00F70672">
        <w:rPr>
          <w:rFonts w:ascii="Arial" w:hAnsi="Arial" w:cs="Arial"/>
        </w:rPr>
        <w:t>d’interroger notre société et ses acteurs.</w:t>
      </w:r>
    </w:p>
    <w:p w:rsidR="00770BD5" w:rsidRDefault="00770BD5" w:rsidP="00E61F39">
      <w:pPr>
        <w:pStyle w:val="Sansinterligne"/>
        <w:rPr>
          <w:rFonts w:ascii="Arial" w:hAnsi="Arial" w:cs="Arial"/>
        </w:rPr>
      </w:pPr>
    </w:p>
    <w:p w:rsidR="00770BD5" w:rsidRDefault="00770BD5" w:rsidP="00E61F39">
      <w:pPr>
        <w:pStyle w:val="Sansinterligne"/>
        <w:sectPr w:rsidR="00770BD5" w:rsidSect="0071018F">
          <w:pgSz w:w="11906" w:h="16838"/>
          <w:pgMar w:top="568" w:right="707" w:bottom="851" w:left="993" w:header="708" w:footer="708" w:gutter="0"/>
          <w:cols w:space="708"/>
          <w:docGrid w:linePitch="360"/>
        </w:sectPr>
      </w:pPr>
      <w:r>
        <w:rPr>
          <w:rFonts w:ascii="Arial" w:hAnsi="Arial" w:cs="Arial"/>
        </w:rPr>
        <w:t>Un point de vigilance particulier : ce corpus est très anxyogène dans la mesure où il traite d’un fait divers sordide et montre une image peu flatteuse de certains journalistes. L’intégration d’un document permettant la nuance serait bienvenu</w:t>
      </w:r>
      <w:r w:rsidR="00B6149D">
        <w:rPr>
          <w:rFonts w:ascii="Arial" w:hAnsi="Arial" w:cs="Arial"/>
        </w:rPr>
        <w:t>e</w:t>
      </w:r>
      <w:r>
        <w:rPr>
          <w:rFonts w:ascii="Arial" w:hAnsi="Arial" w:cs="Arial"/>
        </w:rPr>
        <w:t>.</w:t>
      </w:r>
    </w:p>
    <w:p w:rsidR="00735175" w:rsidRDefault="00735175" w:rsidP="00735175">
      <w:pPr>
        <w:pStyle w:val="Sansinterligne"/>
      </w:pPr>
    </w:p>
    <w:tbl>
      <w:tblPr>
        <w:tblStyle w:val="Grilledutableau"/>
        <w:tblW w:w="0" w:type="auto"/>
        <w:tblLook w:val="04A0" w:firstRow="1" w:lastRow="0" w:firstColumn="1" w:lastColumn="0" w:noHBand="0" w:noVBand="1"/>
      </w:tblPr>
      <w:tblGrid>
        <w:gridCol w:w="8059"/>
        <w:gridCol w:w="2137"/>
      </w:tblGrid>
      <w:tr w:rsidR="00735175" w:rsidRPr="003F3904" w:rsidTr="00080AD7">
        <w:tc>
          <w:tcPr>
            <w:tcW w:w="10346" w:type="dxa"/>
            <w:gridSpan w:val="2"/>
            <w:shd w:val="clear" w:color="auto" w:fill="8DB3E2" w:themeFill="text2" w:themeFillTint="66"/>
          </w:tcPr>
          <w:p w:rsidR="00735175" w:rsidRPr="003F3904" w:rsidRDefault="00735175" w:rsidP="00080AD7">
            <w:pPr>
              <w:pStyle w:val="Sansinterligne"/>
              <w:rPr>
                <w:b/>
              </w:rPr>
            </w:pPr>
            <w:r w:rsidRPr="003F3904">
              <w:rPr>
                <w:b/>
              </w:rPr>
              <w:t xml:space="preserve">Titre de la séquence : </w:t>
            </w:r>
            <w:r w:rsidR="001E49C2">
              <w:rPr>
                <w:b/>
              </w:rPr>
              <w:t>De la réalité à la fiction, parcours d’un fait divers</w:t>
            </w:r>
          </w:p>
        </w:tc>
      </w:tr>
      <w:tr w:rsidR="00735175" w:rsidRPr="003F3904" w:rsidTr="00080AD7">
        <w:tc>
          <w:tcPr>
            <w:tcW w:w="8188" w:type="dxa"/>
          </w:tcPr>
          <w:p w:rsidR="00735175" w:rsidRPr="003F3904" w:rsidRDefault="00735175" w:rsidP="00735175">
            <w:pPr>
              <w:pStyle w:val="Sansinterligne"/>
              <w:rPr>
                <w:b/>
              </w:rPr>
            </w:pPr>
            <w:r w:rsidRPr="003F3904">
              <w:rPr>
                <w:b/>
              </w:rPr>
              <w:t>Objet d’étude</w:t>
            </w:r>
            <w:r>
              <w:rPr>
                <w:b/>
              </w:rPr>
              <w:t xml:space="preserve"> de bac pro : construction de l’information </w:t>
            </w:r>
          </w:p>
        </w:tc>
        <w:tc>
          <w:tcPr>
            <w:tcW w:w="2158" w:type="dxa"/>
          </w:tcPr>
          <w:p w:rsidR="00735175" w:rsidRPr="003F3904" w:rsidRDefault="00735175" w:rsidP="00080AD7">
            <w:pPr>
              <w:pStyle w:val="Sansinterligne"/>
              <w:rPr>
                <w:b/>
              </w:rPr>
            </w:pPr>
            <w:r w:rsidRPr="003F3904">
              <w:rPr>
                <w:b/>
              </w:rPr>
              <w:t>Niveau :</w:t>
            </w:r>
            <w:r>
              <w:rPr>
                <w:b/>
              </w:rPr>
              <w:t xml:space="preserve"> 2nde</w:t>
            </w:r>
          </w:p>
        </w:tc>
      </w:tr>
      <w:tr w:rsidR="00735175" w:rsidRPr="003F3904" w:rsidTr="00080AD7">
        <w:tc>
          <w:tcPr>
            <w:tcW w:w="8188" w:type="dxa"/>
          </w:tcPr>
          <w:p w:rsidR="00735175" w:rsidRPr="003F3904" w:rsidRDefault="00735175" w:rsidP="00080AD7">
            <w:pPr>
              <w:pStyle w:val="Sansinterligne"/>
              <w:rPr>
                <w:b/>
              </w:rPr>
            </w:pPr>
            <w:r>
              <mc:AlternateContent>
                <mc:Choice Requires="wpg">
                  <w:drawing>
                    <wp:anchor distT="0" distB="0" distL="114300" distR="114300" simplePos="0" relativeHeight="251666432" behindDoc="0" locked="0" layoutInCell="1" allowOverlap="1" wp14:anchorId="3EEEE9FE" wp14:editId="6E938299">
                      <wp:simplePos x="0" y="0"/>
                      <wp:positionH relativeFrom="column">
                        <wp:posOffset>55245</wp:posOffset>
                      </wp:positionH>
                      <wp:positionV relativeFrom="paragraph">
                        <wp:posOffset>82550</wp:posOffset>
                      </wp:positionV>
                      <wp:extent cx="1333570" cy="1232267"/>
                      <wp:effectExtent l="266700" t="0" r="190500" b="292100"/>
                      <wp:wrapNone/>
                      <wp:docPr id="25" name="Groupe 25"/>
                      <wp:cNvGraphicFramePr/>
                      <a:graphic xmlns:a="http://schemas.openxmlformats.org/drawingml/2006/main">
                        <a:graphicData uri="http://schemas.microsoft.com/office/word/2010/wordprocessingGroup">
                          <wpg:wgp>
                            <wpg:cNvGrpSpPr/>
                            <wpg:grpSpPr>
                              <a:xfrm>
                                <a:off x="0" y="0"/>
                                <a:ext cx="1333570" cy="1232267"/>
                                <a:chOff x="0" y="0"/>
                                <a:chExt cx="1334215" cy="1232535"/>
                              </a:xfrm>
                            </wpg:grpSpPr>
                            <wps:wsp>
                              <wps:cNvPr id="26" name="Forme en L 26"/>
                              <wps:cNvSpPr/>
                              <wps:spPr>
                                <a:xfrm rot="18686481">
                                  <a:off x="12065" y="-12065"/>
                                  <a:ext cx="1232535" cy="1256665"/>
                                </a:xfrm>
                                <a:prstGeom prst="corner">
                                  <a:avLst>
                                    <a:gd name="adj1" fmla="val 37840"/>
                                    <a:gd name="adj2" fmla="val 3464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5175" w:rsidRPr="00F916DE" w:rsidRDefault="00735175" w:rsidP="007351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Zone de texte 2"/>
                              <wps:cNvSpPr txBox="1">
                                <a:spLocks noChangeArrowheads="1"/>
                              </wps:cNvSpPr>
                              <wps:spPr bwMode="auto">
                                <a:xfrm>
                                  <a:off x="8330" y="359616"/>
                                  <a:ext cx="1325885" cy="714530"/>
                                </a:xfrm>
                                <a:prstGeom prst="rect">
                                  <a:avLst/>
                                </a:prstGeom>
                                <a:noFill/>
                                <a:ln w="9525">
                                  <a:noFill/>
                                  <a:miter lim="800000"/>
                                  <a:headEnd/>
                                  <a:tailEnd/>
                                </a:ln>
                              </wps:spPr>
                              <wps:txbx>
                                <w:txbxContent>
                                  <w:p w:rsidR="00735175" w:rsidRPr="00850B6D" w:rsidRDefault="00735175" w:rsidP="00735175">
                                    <w:pPr>
                                      <w:jc w:val="center"/>
                                      <w:rPr>
                                        <w:b/>
                                        <w:sz w:val="28"/>
                                        <w:szCs w:val="28"/>
                                      </w:rPr>
                                    </w:pPr>
                                    <w:r w:rsidRPr="00850B6D">
                                      <w:rPr>
                                        <w:sz w:val="28"/>
                                        <w:szCs w:val="28"/>
                                      </w:rPr>
                                      <w:t>Quelles</w:t>
                                    </w:r>
                                    <w:r w:rsidRPr="00850B6D">
                                      <w:rPr>
                                        <w:b/>
                                        <w:sz w:val="28"/>
                                        <w:szCs w:val="28"/>
                                      </w:rPr>
                                      <w:t xml:space="preserve"> </w:t>
                                    </w:r>
                                    <w:r w:rsidRPr="00850B6D">
                                      <w:rPr>
                                        <w:sz w:val="28"/>
                                        <w:szCs w:val="28"/>
                                      </w:rPr>
                                      <w:t>compétences visées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EEEE9FE" id="Groupe 25" o:spid="_x0000_s1026" style="position:absolute;margin-left:4.35pt;margin-top:6.5pt;width:105pt;height:97.05pt;z-index:251666432;mso-width-relative:margin;mso-height-relative:margin" coordsize="13342,1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">
                      <v:shape id="Forme en L 26" o:spid="_x0000_s1027" style="position:absolute;left:120;top:-120;width:12325;height:12566;rotation:-3182340fd;visibility:visible;mso-wrap-style:square;v-text-anchor:middle" coordsize="1232535,1256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" adj="-11796480,,5400" path="m,l427024,r,790274l1232535,790274r,466391l,1256665,,xe" fillcolor="#4f81bd [3204]" strokecolor="#243f60 [1604]" strokeweight="2pt">
                        <v:stroke joinstyle="miter"/>
                        <v:formulas/>
                        <v:path arrowok="t" o:connecttype="custom" o:connectlocs="0,0;427024,0;427024,790274;1232535,790274;1232535,1256665;0,1256665;0,0" o:connectangles="0,0,0,0,0,0,0" textboxrect="0,0,1232535,1256665"/>
                        <v:textbox>
                          <w:txbxContent>
                            <w:p w:rsidR="00735175" w:rsidRPr="00F916DE" w:rsidRDefault="00735175" w:rsidP="00735175">
                              <w:pPr>
                                <w:jc w:val="center"/>
                              </w:pPr>
                            </w:p>
                          </w:txbxContent>
                        </v:textbox>
                      </v:shape>
                      <v:shapetype id="_x0000_t202" coordsize="21600,21600" o:spt="202" path="m,l,21600r21600,l21600,xe">
                        <v:stroke joinstyle="miter"/>
                        <v:path gradientshapeok="t" o:connecttype="rect"/>
                      </v:shapetype>
                      <v:shape id="Zone de texte 2" o:spid="_x0000_s1028" type="#_x0000_t202" style="position:absolute;left:83;top:3596;width:13259;height: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rsidR="00735175" w:rsidRPr="00850B6D" w:rsidRDefault="00735175" w:rsidP="00735175">
                              <w:pPr>
                                <w:jc w:val="center"/>
                                <w:rPr>
                                  <w:b/>
                                  <w:sz w:val="28"/>
                                  <w:szCs w:val="28"/>
                                </w:rPr>
                              </w:pPr>
                              <w:r w:rsidRPr="00850B6D">
                                <w:rPr>
                                  <w:sz w:val="28"/>
                                  <w:szCs w:val="28"/>
                                </w:rPr>
                                <w:t>Quelles</w:t>
                              </w:r>
                              <w:r w:rsidRPr="00850B6D">
                                <w:rPr>
                                  <w:b/>
                                  <w:sz w:val="28"/>
                                  <w:szCs w:val="28"/>
                                </w:rPr>
                                <w:t xml:space="preserve"> </w:t>
                              </w:r>
                              <w:r w:rsidRPr="00850B6D">
                                <w:rPr>
                                  <w:sz w:val="28"/>
                                  <w:szCs w:val="28"/>
                                </w:rPr>
                                <w:t>compétences visées ?</w:t>
                              </w:r>
                            </w:p>
                          </w:txbxContent>
                        </v:textbox>
                      </v:shape>
                    </v:group>
                  </w:pict>
                </mc:Fallback>
              </mc:AlternateContent>
            </w:r>
            <w:r w:rsidRPr="003F3904">
              <w:rPr>
                <w:b/>
              </w:rPr>
              <w:t>Place dans l’année :</w:t>
            </w:r>
            <w:r>
              <w:rPr>
                <w:b/>
              </w:rPr>
              <w:t xml:space="preserve"> de préférence la 2</w:t>
            </w:r>
            <w:r w:rsidRPr="00CA3111">
              <w:rPr>
                <w:b/>
                <w:vertAlign w:val="superscript"/>
              </w:rPr>
              <w:t>e</w:t>
            </w:r>
            <w:r>
              <w:rPr>
                <w:b/>
              </w:rPr>
              <w:t xml:space="preserve"> séquence de l’OE</w:t>
            </w:r>
          </w:p>
        </w:tc>
        <w:tc>
          <w:tcPr>
            <w:tcW w:w="2158" w:type="dxa"/>
          </w:tcPr>
          <w:p w:rsidR="00735175" w:rsidRPr="003F3904" w:rsidRDefault="00735175" w:rsidP="00080AD7">
            <w:pPr>
              <w:pStyle w:val="Sansinterligne"/>
              <w:rPr>
                <w:b/>
              </w:rPr>
            </w:pPr>
            <w:r w:rsidRPr="003F3904">
              <w:rPr>
                <w:b/>
              </w:rPr>
              <w:t>Nb heures :</w:t>
            </w:r>
            <w:r>
              <w:rPr>
                <w:b/>
              </w:rPr>
              <w:t xml:space="preserve"> 7h</w:t>
            </w:r>
          </w:p>
        </w:tc>
      </w:tr>
    </w:tbl>
    <w:p w:rsidR="00735175" w:rsidRDefault="00735175" w:rsidP="00735175">
      <w:pPr>
        <w:pStyle w:val="Sansinterligne"/>
      </w:pPr>
      <w:r>
        <mc:AlternateContent>
          <mc:Choice Requires="wps">
            <w:drawing>
              <wp:anchor distT="0" distB="0" distL="114300" distR="114300" simplePos="0" relativeHeight="251662336" behindDoc="0" locked="0" layoutInCell="1" allowOverlap="1" wp14:anchorId="2C0612CE" wp14:editId="000C3FFB">
                <wp:simplePos x="0" y="0"/>
                <wp:positionH relativeFrom="column">
                  <wp:posOffset>1674495</wp:posOffset>
                </wp:positionH>
                <wp:positionV relativeFrom="paragraph">
                  <wp:posOffset>84455</wp:posOffset>
                </wp:positionV>
                <wp:extent cx="5000625" cy="1476000"/>
                <wp:effectExtent l="0" t="0" r="28575" b="10160"/>
                <wp:wrapNone/>
                <wp:docPr id="9" name="Rectangle à coins arrondis 9"/>
                <wp:cNvGraphicFramePr/>
                <a:graphic xmlns:a="http://schemas.openxmlformats.org/drawingml/2006/main">
                  <a:graphicData uri="http://schemas.microsoft.com/office/word/2010/wordprocessingShape">
                    <wps:wsp>
                      <wps:cNvSpPr/>
                      <wps:spPr>
                        <a:xfrm>
                          <a:off x="0" y="0"/>
                          <a:ext cx="5000625" cy="14760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735175" w:rsidRDefault="00735175" w:rsidP="00040D3C">
                            <w:pPr>
                              <w:pStyle w:val="Paragraphedeliste"/>
                              <w:numPr>
                                <w:ilvl w:val="0"/>
                                <w:numId w:val="18"/>
                              </w:numPr>
                              <w:ind w:left="426" w:hanging="284"/>
                            </w:pPr>
                            <w:r>
                              <w:t>Finalités : entrer dans l’échang</w:t>
                            </w:r>
                            <w:r w:rsidR="00040D3C">
                              <w:t>e écrit</w:t>
                            </w:r>
                            <w:r>
                              <w:t xml:space="preserve"> </w:t>
                            </w:r>
                            <w:r w:rsidR="00040D3C">
                              <w:t>ou oral selon la production visée +</w:t>
                            </w:r>
                            <w:r>
                              <w:t xml:space="preserve"> devenir un lecteur compétent et critique</w:t>
                            </w:r>
                          </w:p>
                          <w:p w:rsidR="00735175" w:rsidRDefault="00735175" w:rsidP="00040D3C">
                            <w:pPr>
                              <w:pStyle w:val="Paragraphedeliste"/>
                              <w:numPr>
                                <w:ilvl w:val="0"/>
                                <w:numId w:val="18"/>
                              </w:numPr>
                              <w:ind w:left="426" w:hanging="284"/>
                            </w:pPr>
                            <w:r>
                              <w:t>Attendus de l’examen travaillés : le récit d’invention</w:t>
                            </w:r>
                            <w:r w:rsidR="00040D3C">
                              <w:t xml:space="preserve"> (rédaction d’un fait divers)ou d’argumentation (réponse à la problématique) </w:t>
                            </w:r>
                            <w:r w:rsidR="00040D3C">
                              <w:t>selon la production visée</w:t>
                            </w:r>
                          </w:p>
                          <w:p w:rsidR="00735175" w:rsidRDefault="00735175" w:rsidP="00040D3C">
                            <w:pPr>
                              <w:pStyle w:val="Paragraphedeliste"/>
                              <w:numPr>
                                <w:ilvl w:val="0"/>
                                <w:numId w:val="18"/>
                              </w:numPr>
                              <w:ind w:left="426" w:hanging="284"/>
                            </w:pPr>
                            <w:r>
                              <w:t>Attitudes recherchées : s’intéresser à l’actualité, être un lecteur actif et distancié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612CE" id="Rectangle à coins arrondis 9" o:spid="_x0000_s1029" style="position:absolute;margin-left:131.85pt;margin-top:6.65pt;width:393.75pt;height:1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" fillcolor="white [3201]" strokecolor="#4f81bd [3204]" strokeweight="2pt">
                <v:textbox>
                  <w:txbxContent>
                    <w:p w:rsidR="00735175" w:rsidRDefault="00735175" w:rsidP="00040D3C">
                      <w:pPr>
                        <w:pStyle w:val="Paragraphedeliste"/>
                        <w:numPr>
                          <w:ilvl w:val="0"/>
                          <w:numId w:val="18"/>
                        </w:numPr>
                        <w:ind w:left="426" w:hanging="284"/>
                      </w:pPr>
                      <w:r>
                        <w:t>Finalités : entrer dans l’échang</w:t>
                      </w:r>
                      <w:r w:rsidR="00040D3C">
                        <w:t>e écrit</w:t>
                      </w:r>
                      <w:r>
                        <w:t xml:space="preserve"> </w:t>
                      </w:r>
                      <w:r w:rsidR="00040D3C">
                        <w:t>ou oral selon la production visée +</w:t>
                      </w:r>
                      <w:r>
                        <w:t xml:space="preserve"> devenir un lecteur compétent et critique</w:t>
                      </w:r>
                    </w:p>
                    <w:p w:rsidR="00735175" w:rsidRDefault="00735175" w:rsidP="00040D3C">
                      <w:pPr>
                        <w:pStyle w:val="Paragraphedeliste"/>
                        <w:numPr>
                          <w:ilvl w:val="0"/>
                          <w:numId w:val="18"/>
                        </w:numPr>
                        <w:ind w:left="426" w:hanging="284"/>
                      </w:pPr>
                      <w:r>
                        <w:t>Attendus de l’examen travaillés : le récit d’invention</w:t>
                      </w:r>
                      <w:r w:rsidR="00040D3C">
                        <w:t xml:space="preserve"> (rédaction d’un fait divers)ou d’argumentation (réponse à la problématique) </w:t>
                      </w:r>
                      <w:r w:rsidR="00040D3C">
                        <w:t>selon la production visée</w:t>
                      </w:r>
                    </w:p>
                    <w:p w:rsidR="00735175" w:rsidRDefault="00735175" w:rsidP="00040D3C">
                      <w:pPr>
                        <w:pStyle w:val="Paragraphedeliste"/>
                        <w:numPr>
                          <w:ilvl w:val="0"/>
                          <w:numId w:val="18"/>
                        </w:numPr>
                        <w:ind w:left="426" w:hanging="284"/>
                      </w:pPr>
                      <w:r>
                        <w:t>Attitudes recherchées : s’intéresser à l’actualité, être un lecteur actif et distancié</w:t>
                      </w:r>
                    </w:p>
                  </w:txbxContent>
                </v:textbox>
              </v:roundrect>
            </w:pict>
          </mc:Fallback>
        </mc:AlternateContent>
      </w:r>
    </w:p>
    <w:p w:rsidR="00735175" w:rsidRDefault="00735175" w:rsidP="00735175">
      <w:pPr>
        <w:pStyle w:val="Sansinterligne"/>
      </w:pPr>
    </w:p>
    <w:p w:rsidR="00735175" w:rsidRDefault="00735175" w:rsidP="00735175">
      <w:pPr>
        <w:pStyle w:val="Sansinterligne"/>
      </w:pPr>
    </w:p>
    <w:p w:rsidR="00735175" w:rsidRDefault="00735175" w:rsidP="00735175">
      <w:pPr>
        <w:pStyle w:val="Sansinterligne"/>
      </w:pPr>
    </w:p>
    <w:p w:rsidR="00735175" w:rsidRDefault="00735175" w:rsidP="00735175">
      <w:pPr>
        <w:pStyle w:val="Sansinterligne"/>
      </w:pPr>
    </w:p>
    <w:p w:rsidR="00735175" w:rsidRDefault="00735175" w:rsidP="00735175">
      <w:pPr>
        <w:pStyle w:val="Sansinterligne"/>
      </w:pPr>
      <w:r>
        <mc:AlternateContent>
          <mc:Choice Requires="wpg">
            <w:drawing>
              <wp:anchor distT="0" distB="0" distL="114300" distR="114300" simplePos="0" relativeHeight="251665408" behindDoc="0" locked="0" layoutInCell="1" allowOverlap="1" wp14:anchorId="70FF3D2C" wp14:editId="0ADABBA6">
                <wp:simplePos x="0" y="0"/>
                <wp:positionH relativeFrom="column">
                  <wp:posOffset>-243</wp:posOffset>
                </wp:positionH>
                <wp:positionV relativeFrom="paragraph">
                  <wp:posOffset>151765</wp:posOffset>
                </wp:positionV>
                <wp:extent cx="1458594" cy="1232372"/>
                <wp:effectExtent l="266700" t="0" r="85090" b="292100"/>
                <wp:wrapNone/>
                <wp:docPr id="22" name="Groupe 22"/>
                <wp:cNvGraphicFramePr/>
                <a:graphic xmlns:a="http://schemas.openxmlformats.org/drawingml/2006/main">
                  <a:graphicData uri="http://schemas.microsoft.com/office/word/2010/wordprocessingGroup">
                    <wpg:wgp>
                      <wpg:cNvGrpSpPr/>
                      <wpg:grpSpPr>
                        <a:xfrm>
                          <a:off x="0" y="0"/>
                          <a:ext cx="1458594" cy="1232372"/>
                          <a:chOff x="-7866" y="0"/>
                          <a:chExt cx="1459167" cy="1232535"/>
                        </a:xfrm>
                      </wpg:grpSpPr>
                      <wps:wsp>
                        <wps:cNvPr id="23" name="Forme en L 23"/>
                        <wps:cNvSpPr/>
                        <wps:spPr>
                          <a:xfrm rot="18686481">
                            <a:off x="12065" y="-12065"/>
                            <a:ext cx="1232535" cy="1256665"/>
                          </a:xfrm>
                          <a:prstGeom prst="corner">
                            <a:avLst>
                              <a:gd name="adj1" fmla="val 37840"/>
                              <a:gd name="adj2" fmla="val 3464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5175" w:rsidRPr="00F916DE" w:rsidRDefault="00735175" w:rsidP="007351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Zone de texte 2"/>
                        <wps:cNvSpPr txBox="1">
                          <a:spLocks noChangeArrowheads="1"/>
                        </wps:cNvSpPr>
                        <wps:spPr bwMode="auto">
                          <a:xfrm>
                            <a:off x="-7866" y="546198"/>
                            <a:ext cx="1459167" cy="509971"/>
                          </a:xfrm>
                          <a:prstGeom prst="rect">
                            <a:avLst/>
                          </a:prstGeom>
                          <a:noFill/>
                          <a:ln w="9525">
                            <a:noFill/>
                            <a:miter lim="800000"/>
                            <a:headEnd/>
                            <a:tailEnd/>
                          </a:ln>
                        </wps:spPr>
                        <wps:txbx>
                          <w:txbxContent>
                            <w:p w:rsidR="00735175" w:rsidRPr="00850B6D" w:rsidRDefault="00735175" w:rsidP="00735175">
                              <w:pPr>
                                <w:jc w:val="center"/>
                                <w:rPr>
                                  <w:sz w:val="28"/>
                                  <w:szCs w:val="28"/>
                                </w:rPr>
                              </w:pPr>
                              <w:r>
                                <w:rPr>
                                  <w:sz w:val="28"/>
                                  <w:szCs w:val="28"/>
                                </w:rPr>
                                <w:t>Quelle</w:t>
                              </w:r>
                              <w:r w:rsidRPr="00850B6D">
                                <w:rPr>
                                  <w:sz w:val="28"/>
                                  <w:szCs w:val="28"/>
                                </w:rPr>
                                <w:t xml:space="preserve"> problématique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0FF3D2C" id="Groupe 22" o:spid="_x0000_s1030" style="position:absolute;margin-left:0;margin-top:11.95pt;width:114.85pt;height:97.05pt;z-index:251665408;mso-width-relative:margin;mso-height-relative:margin" coordorigin="-78" coordsize="14591,1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">
                <v:shape id="Forme en L 23" o:spid="_x0000_s1031" style="position:absolute;left:120;top:-120;width:12325;height:12566;rotation:-3182340fd;visibility:visible;mso-wrap-style:square;v-text-anchor:middle" coordsize="1232535,1256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" adj="-11796480,,5400" path="m,l427024,r,790274l1232535,790274r,466391l,1256665,,xe" fillcolor="#4f81bd [3204]" strokecolor="#243f60 [1604]" strokeweight="2pt">
                  <v:stroke joinstyle="miter"/>
                  <v:formulas/>
                  <v:path arrowok="t" o:connecttype="custom" o:connectlocs="0,0;427024,0;427024,790274;1232535,790274;1232535,1256665;0,1256665;0,0" o:connectangles="0,0,0,0,0,0,0" textboxrect="0,0,1232535,1256665"/>
                  <v:textbox>
                    <w:txbxContent>
                      <w:p w:rsidR="00735175" w:rsidRPr="00F916DE" w:rsidRDefault="00735175" w:rsidP="00735175">
                        <w:pPr>
                          <w:jc w:val="center"/>
                        </w:pPr>
                      </w:p>
                    </w:txbxContent>
                  </v:textbox>
                </v:shape>
                <v:shape id="Zone de texte 2" o:spid="_x0000_s1032" type="#_x0000_t202" style="position:absolute;left:-78;top:5461;width:14591;height:5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rsidR="00735175" w:rsidRPr="00850B6D" w:rsidRDefault="00735175" w:rsidP="00735175">
                        <w:pPr>
                          <w:jc w:val="center"/>
                          <w:rPr>
                            <w:sz w:val="28"/>
                            <w:szCs w:val="28"/>
                          </w:rPr>
                        </w:pPr>
                        <w:r>
                          <w:rPr>
                            <w:sz w:val="28"/>
                            <w:szCs w:val="28"/>
                          </w:rPr>
                          <w:t>Quelle</w:t>
                        </w:r>
                        <w:r w:rsidRPr="00850B6D">
                          <w:rPr>
                            <w:sz w:val="28"/>
                            <w:szCs w:val="28"/>
                          </w:rPr>
                          <w:t xml:space="preserve"> problématique ?</w:t>
                        </w:r>
                      </w:p>
                    </w:txbxContent>
                  </v:textbox>
                </v:shape>
              </v:group>
            </w:pict>
          </mc:Fallback>
        </mc:AlternateContent>
      </w:r>
    </w:p>
    <w:p w:rsidR="00735175" w:rsidRDefault="00735175" w:rsidP="00735175">
      <w:pPr>
        <w:pStyle w:val="Sansinterligne"/>
      </w:pPr>
    </w:p>
    <w:p w:rsidR="00735175" w:rsidRDefault="00735175" w:rsidP="00735175">
      <w:pPr>
        <w:pStyle w:val="Sansinterligne"/>
      </w:pPr>
    </w:p>
    <w:p w:rsidR="00735175" w:rsidRDefault="00735175" w:rsidP="00735175">
      <w:pPr>
        <w:pStyle w:val="Sansinterligne"/>
      </w:pPr>
    </w:p>
    <w:p w:rsidR="00735175" w:rsidRDefault="00040D3C" w:rsidP="00735175">
      <w:pPr>
        <w:pStyle w:val="Sansinterligne"/>
      </w:pPr>
      <w:r>
        <mc:AlternateContent>
          <mc:Choice Requires="wps">
            <w:drawing>
              <wp:anchor distT="0" distB="0" distL="114300" distR="114300" simplePos="0" relativeHeight="251668480" behindDoc="0" locked="0" layoutInCell="1" allowOverlap="1" wp14:anchorId="636204EC" wp14:editId="4263B64A">
                <wp:simplePos x="0" y="0"/>
                <wp:positionH relativeFrom="column">
                  <wp:posOffset>1674495</wp:posOffset>
                </wp:positionH>
                <wp:positionV relativeFrom="paragraph">
                  <wp:posOffset>88265</wp:posOffset>
                </wp:positionV>
                <wp:extent cx="4991100" cy="914400"/>
                <wp:effectExtent l="0" t="0" r="19050" b="19050"/>
                <wp:wrapNone/>
                <wp:docPr id="30" name="Rectangle à coins arrondis 30"/>
                <wp:cNvGraphicFramePr/>
                <a:graphic xmlns:a="http://schemas.openxmlformats.org/drawingml/2006/main">
                  <a:graphicData uri="http://schemas.microsoft.com/office/word/2010/wordprocessingShape">
                    <wps:wsp>
                      <wps:cNvSpPr/>
                      <wps:spPr>
                        <a:xfrm>
                          <a:off x="0" y="0"/>
                          <a:ext cx="4991100" cy="9144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735175" w:rsidRPr="00063C77" w:rsidRDefault="00735175" w:rsidP="00735175">
                            <w:pPr>
                              <w:jc w:val="center"/>
                              <w:rPr>
                                <w:b/>
                              </w:rPr>
                            </w:pPr>
                            <w:r w:rsidRPr="00735175">
                              <w:rPr>
                                <w:b/>
                                <w:i/>
                              </w:rPr>
                              <w:t>Un fait divers est-il une vraie information ?</w:t>
                            </w:r>
                            <w:r w:rsidR="00063C77">
                              <w:rPr>
                                <w:b/>
                                <w:i/>
                              </w:rPr>
                              <w:t xml:space="preserve"> </w:t>
                            </w:r>
                            <w:r w:rsidR="00063C77">
                              <w:rPr>
                                <w:b/>
                              </w:rPr>
                              <w:t>ou</w:t>
                            </w:r>
                          </w:p>
                          <w:p w:rsidR="00F64FC5" w:rsidRPr="00063C77" w:rsidRDefault="00F64FC5" w:rsidP="00735175">
                            <w:pPr>
                              <w:jc w:val="center"/>
                              <w:rPr>
                                <w:b/>
                              </w:rPr>
                            </w:pPr>
                            <w:r>
                              <w:rPr>
                                <w:b/>
                                <w:i/>
                              </w:rPr>
                              <w:t>Un journaliste peut-il être totalement objectif ?</w:t>
                            </w:r>
                            <w:r w:rsidR="00063C77">
                              <w:rPr>
                                <w:b/>
                                <w:i/>
                              </w:rPr>
                              <w:t xml:space="preserve"> </w:t>
                            </w:r>
                            <w:r w:rsidR="00063C77">
                              <w:rPr>
                                <w:b/>
                              </w:rPr>
                              <w:t>ou</w:t>
                            </w:r>
                          </w:p>
                          <w:p w:rsidR="00F64FC5" w:rsidRDefault="00F64FC5" w:rsidP="00735175">
                            <w:pPr>
                              <w:jc w:val="center"/>
                              <w:rPr>
                                <w:b/>
                              </w:rPr>
                            </w:pPr>
                            <w:r>
                              <w:rPr>
                                <w:b/>
                                <w:i/>
                              </w:rPr>
                              <w:t xml:space="preserve">Le fait divers dit-il quelque chose </w:t>
                            </w:r>
                            <w:r w:rsidR="00F70672">
                              <w:rPr>
                                <w:b/>
                                <w:i/>
                              </w:rPr>
                              <w:t xml:space="preserve">de nos </w:t>
                            </w:r>
                            <w:r>
                              <w:rPr>
                                <w:b/>
                                <w:i/>
                              </w:rPr>
                              <w:t>société</w:t>
                            </w:r>
                            <w:r w:rsidR="00F70672">
                              <w:rPr>
                                <w:b/>
                                <w:i/>
                              </w:rPr>
                              <w:t>s</w:t>
                            </w:r>
                            <w:r>
                              <w:rPr>
                                <w:b/>
                                <w:i/>
                              </w:rPr>
                              <w:t> ?</w:t>
                            </w:r>
                            <w:r w:rsidR="00063C77">
                              <w:rPr>
                                <w:b/>
                              </w:rPr>
                              <w:t xml:space="preserve"> ou</w:t>
                            </w:r>
                          </w:p>
                          <w:p w:rsidR="00063C77" w:rsidRPr="00063C77" w:rsidRDefault="00063C77" w:rsidP="00735175">
                            <w:pPr>
                              <w:jc w:val="center"/>
                              <w:rPr>
                                <w:b/>
                                <w:i/>
                                <w:color w:val="FF0000"/>
                              </w:rPr>
                            </w:pPr>
                            <w:r w:rsidRPr="00063C77">
                              <w:rPr>
                                <w:b/>
                                <w:i/>
                              </w:rPr>
                              <w:t>Le journalisme : la fin justifie-t-elle les moyens ?</w:t>
                            </w:r>
                          </w:p>
                          <w:p w:rsidR="00735175" w:rsidRDefault="00735175" w:rsidP="007351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6204EC" id="Rectangle à coins arrondis 30" o:spid="_x0000_s1033" style="position:absolute;margin-left:131.85pt;margin-top:6.95pt;width:393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" fillcolor="white [3201]" strokecolor="#4f81bd [3204]" strokeweight="2pt">
                <v:textbox>
                  <w:txbxContent>
                    <w:p w:rsidR="00735175" w:rsidRPr="00063C77" w:rsidRDefault="00735175" w:rsidP="00735175">
                      <w:pPr>
                        <w:jc w:val="center"/>
                        <w:rPr>
                          <w:b/>
                        </w:rPr>
                      </w:pPr>
                      <w:r w:rsidRPr="00735175">
                        <w:rPr>
                          <w:b/>
                          <w:i/>
                        </w:rPr>
                        <w:t>Un fait divers est-il une vraie information ?</w:t>
                      </w:r>
                      <w:r w:rsidR="00063C77">
                        <w:rPr>
                          <w:b/>
                          <w:i/>
                        </w:rPr>
                        <w:t xml:space="preserve"> </w:t>
                      </w:r>
                      <w:r w:rsidR="00063C77">
                        <w:rPr>
                          <w:b/>
                        </w:rPr>
                        <w:t>ou</w:t>
                      </w:r>
                    </w:p>
                    <w:p w:rsidR="00F64FC5" w:rsidRPr="00063C77" w:rsidRDefault="00F64FC5" w:rsidP="00735175">
                      <w:pPr>
                        <w:jc w:val="center"/>
                        <w:rPr>
                          <w:b/>
                        </w:rPr>
                      </w:pPr>
                      <w:r>
                        <w:rPr>
                          <w:b/>
                          <w:i/>
                        </w:rPr>
                        <w:t>Un journaliste peut-il être totalement objectif ?</w:t>
                      </w:r>
                      <w:r w:rsidR="00063C77">
                        <w:rPr>
                          <w:b/>
                          <w:i/>
                        </w:rPr>
                        <w:t xml:space="preserve"> </w:t>
                      </w:r>
                      <w:r w:rsidR="00063C77">
                        <w:rPr>
                          <w:b/>
                        </w:rPr>
                        <w:t>ou</w:t>
                      </w:r>
                    </w:p>
                    <w:p w:rsidR="00F64FC5" w:rsidRDefault="00F64FC5" w:rsidP="00735175">
                      <w:pPr>
                        <w:jc w:val="center"/>
                        <w:rPr>
                          <w:b/>
                        </w:rPr>
                      </w:pPr>
                      <w:r>
                        <w:rPr>
                          <w:b/>
                          <w:i/>
                        </w:rPr>
                        <w:t xml:space="preserve">Le fait divers dit-il quelque chose </w:t>
                      </w:r>
                      <w:r w:rsidR="00F70672">
                        <w:rPr>
                          <w:b/>
                          <w:i/>
                        </w:rPr>
                        <w:t xml:space="preserve">de nos </w:t>
                      </w:r>
                      <w:r>
                        <w:rPr>
                          <w:b/>
                          <w:i/>
                        </w:rPr>
                        <w:t>société</w:t>
                      </w:r>
                      <w:r w:rsidR="00F70672">
                        <w:rPr>
                          <w:b/>
                          <w:i/>
                        </w:rPr>
                        <w:t>s</w:t>
                      </w:r>
                      <w:r>
                        <w:rPr>
                          <w:b/>
                          <w:i/>
                        </w:rPr>
                        <w:t> ?</w:t>
                      </w:r>
                      <w:r w:rsidR="00063C77">
                        <w:rPr>
                          <w:b/>
                        </w:rPr>
                        <w:t xml:space="preserve"> ou</w:t>
                      </w:r>
                    </w:p>
                    <w:p w:rsidR="00063C77" w:rsidRPr="00063C77" w:rsidRDefault="00063C77" w:rsidP="00735175">
                      <w:pPr>
                        <w:jc w:val="center"/>
                        <w:rPr>
                          <w:b/>
                          <w:i/>
                          <w:color w:val="FF0000"/>
                        </w:rPr>
                      </w:pPr>
                      <w:r w:rsidRPr="00063C77">
                        <w:rPr>
                          <w:b/>
                          <w:i/>
                        </w:rPr>
                        <w:t>Le journalisme : la fin justifie-t-elle les moyens ?</w:t>
                      </w:r>
                    </w:p>
                    <w:p w:rsidR="00735175" w:rsidRDefault="00735175" w:rsidP="00735175"/>
                  </w:txbxContent>
                </v:textbox>
              </v:roundrect>
            </w:pict>
          </mc:Fallback>
        </mc:AlternateContent>
      </w:r>
    </w:p>
    <w:p w:rsidR="00735175" w:rsidRDefault="00735175" w:rsidP="00735175">
      <w:pPr>
        <w:pStyle w:val="Sansinterligne"/>
      </w:pPr>
    </w:p>
    <w:p w:rsidR="00735175" w:rsidRDefault="00735175" w:rsidP="00735175">
      <w:pPr>
        <w:pStyle w:val="Sansinterligne"/>
      </w:pPr>
    </w:p>
    <w:p w:rsidR="00735175" w:rsidRDefault="00735175" w:rsidP="00735175">
      <w:pPr>
        <w:pStyle w:val="Sansinterligne"/>
      </w:pPr>
      <w:r>
        <mc:AlternateContent>
          <mc:Choice Requires="wpg">
            <w:drawing>
              <wp:anchor distT="0" distB="0" distL="114300" distR="114300" simplePos="0" relativeHeight="251663360" behindDoc="0" locked="0" layoutInCell="1" allowOverlap="1" wp14:anchorId="4E370486" wp14:editId="2FB56AB0">
                <wp:simplePos x="0" y="0"/>
                <wp:positionH relativeFrom="column">
                  <wp:posOffset>-69215</wp:posOffset>
                </wp:positionH>
                <wp:positionV relativeFrom="paragraph">
                  <wp:posOffset>3320415</wp:posOffset>
                </wp:positionV>
                <wp:extent cx="1457959" cy="1429064"/>
                <wp:effectExtent l="171450" t="0" r="180975" b="95250"/>
                <wp:wrapNone/>
                <wp:docPr id="13" name="Groupe 13"/>
                <wp:cNvGraphicFramePr/>
                <a:graphic xmlns:a="http://schemas.openxmlformats.org/drawingml/2006/main">
                  <a:graphicData uri="http://schemas.microsoft.com/office/word/2010/wordprocessingGroup">
                    <wpg:wgp>
                      <wpg:cNvGrpSpPr/>
                      <wpg:grpSpPr>
                        <a:xfrm>
                          <a:off x="0" y="0"/>
                          <a:ext cx="1457959" cy="1429064"/>
                          <a:chOff x="-104898" y="0"/>
                          <a:chExt cx="1459187" cy="1430062"/>
                        </a:xfrm>
                      </wpg:grpSpPr>
                      <wps:wsp>
                        <wps:cNvPr id="14" name="Forme en L 14"/>
                        <wps:cNvSpPr/>
                        <wps:spPr>
                          <a:xfrm rot="18686481">
                            <a:off x="12065" y="-12065"/>
                            <a:ext cx="1232535" cy="1256665"/>
                          </a:xfrm>
                          <a:prstGeom prst="corner">
                            <a:avLst>
                              <a:gd name="adj1" fmla="val 37840"/>
                              <a:gd name="adj2" fmla="val 3464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5175" w:rsidRPr="00F916DE" w:rsidRDefault="00735175" w:rsidP="007351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Zone de texte 2"/>
                        <wps:cNvSpPr txBox="1">
                          <a:spLocks noChangeArrowheads="1"/>
                        </wps:cNvSpPr>
                        <wps:spPr bwMode="auto">
                          <a:xfrm>
                            <a:off x="-104898" y="510576"/>
                            <a:ext cx="1459187" cy="919486"/>
                          </a:xfrm>
                          <a:prstGeom prst="rect">
                            <a:avLst/>
                          </a:prstGeom>
                          <a:noFill/>
                          <a:ln w="9525">
                            <a:noFill/>
                            <a:miter lim="800000"/>
                            <a:headEnd/>
                            <a:tailEnd/>
                          </a:ln>
                        </wps:spPr>
                        <wps:txbx>
                          <w:txbxContent>
                            <w:p w:rsidR="00735175" w:rsidRPr="00850B6D" w:rsidRDefault="00735175" w:rsidP="00735175">
                              <w:pPr>
                                <w:jc w:val="center"/>
                                <w:rPr>
                                  <w:sz w:val="28"/>
                                  <w:szCs w:val="28"/>
                                </w:rPr>
                              </w:pPr>
                              <w:r>
                                <w:rPr>
                                  <w:sz w:val="28"/>
                                  <w:szCs w:val="28"/>
                                </w:rPr>
                                <w:t>Plan / séance</w:t>
                              </w:r>
                              <w:r w:rsidR="00063C77">
                                <w:rPr>
                                  <w:sz w:val="28"/>
                                  <w:szCs w:val="28"/>
                                </w:rPr>
                                <w:t>s</w:t>
                              </w:r>
                              <w:r>
                                <w:rPr>
                                  <w:sz w:val="28"/>
                                  <w:szCs w:val="28"/>
                                </w:rPr>
                                <w:t xml:space="preserve"> </w:t>
                              </w:r>
                              <w:r w:rsidR="00063C77">
                                <w:rPr>
                                  <w:sz w:val="28"/>
                                  <w:szCs w:val="28"/>
                                </w:rPr>
                                <w:t xml:space="preserve">non </w:t>
                              </w:r>
                              <w:r>
                                <w:rPr>
                                  <w:sz w:val="28"/>
                                  <w:szCs w:val="28"/>
                                </w:rPr>
                                <w:t>détaillée</w:t>
                              </w:r>
                              <w:r w:rsidR="00063C77">
                                <w:rPr>
                                  <w:sz w:val="28"/>
                                  <w:szCs w:val="28"/>
                                </w:rPr>
                                <w:t>s, pas forcément dans l’ordre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E370486" id="Groupe 13" o:spid="_x0000_s1034" style="position:absolute;margin-left:-5.45pt;margin-top:261.45pt;width:114.8pt;height:112.5pt;z-index:251663360;mso-width-relative:margin;mso-height-relative:margin" coordorigin="-1048" coordsize="1459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">
                <v:shape id="Forme en L 14" o:spid="_x0000_s1035" style="position:absolute;left:120;top:-120;width:12325;height:12566;rotation:-3182340fd;visibility:visible;mso-wrap-style:square;v-text-anchor:middle" coordsize="1232535,1256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" adj="-11796480,,5400" path="m,l427024,r,790274l1232535,790274r,466391l,1256665,,xe" fillcolor="#4f81bd [3204]" strokecolor="#243f60 [1604]" strokeweight="2pt">
                  <v:stroke joinstyle="miter"/>
                  <v:formulas/>
                  <v:path arrowok="t" o:connecttype="custom" o:connectlocs="0,0;427024,0;427024,790274;1232535,790274;1232535,1256665;0,1256665;0,0" o:connectangles="0,0,0,0,0,0,0" textboxrect="0,0,1232535,1256665"/>
                  <v:textbox>
                    <w:txbxContent>
                      <w:p w:rsidR="00735175" w:rsidRPr="00F916DE" w:rsidRDefault="00735175" w:rsidP="00735175">
                        <w:pPr>
                          <w:jc w:val="center"/>
                        </w:pPr>
                      </w:p>
                    </w:txbxContent>
                  </v:textbox>
                </v:shape>
                <v:shape id="Zone de texte 2" o:spid="_x0000_s1036" type="#_x0000_t202" style="position:absolute;left:-1048;top:5105;width:14590;height:9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rsidR="00735175" w:rsidRPr="00850B6D" w:rsidRDefault="00735175" w:rsidP="00735175">
                        <w:pPr>
                          <w:jc w:val="center"/>
                          <w:rPr>
                            <w:sz w:val="28"/>
                            <w:szCs w:val="28"/>
                          </w:rPr>
                        </w:pPr>
                        <w:r>
                          <w:rPr>
                            <w:sz w:val="28"/>
                            <w:szCs w:val="28"/>
                          </w:rPr>
                          <w:t>Plan / séance</w:t>
                        </w:r>
                        <w:r w:rsidR="00063C77">
                          <w:rPr>
                            <w:sz w:val="28"/>
                            <w:szCs w:val="28"/>
                          </w:rPr>
                          <w:t>s</w:t>
                        </w:r>
                        <w:r>
                          <w:rPr>
                            <w:sz w:val="28"/>
                            <w:szCs w:val="28"/>
                          </w:rPr>
                          <w:t xml:space="preserve"> </w:t>
                        </w:r>
                        <w:r w:rsidR="00063C77">
                          <w:rPr>
                            <w:sz w:val="28"/>
                            <w:szCs w:val="28"/>
                          </w:rPr>
                          <w:t xml:space="preserve">non </w:t>
                        </w:r>
                        <w:r>
                          <w:rPr>
                            <w:sz w:val="28"/>
                            <w:szCs w:val="28"/>
                          </w:rPr>
                          <w:t>détaillée</w:t>
                        </w:r>
                        <w:r w:rsidR="00063C77">
                          <w:rPr>
                            <w:sz w:val="28"/>
                            <w:szCs w:val="28"/>
                          </w:rPr>
                          <w:t>s, pas forcément dans l’ordre</w:t>
                        </w:r>
                      </w:p>
                    </w:txbxContent>
                  </v:textbox>
                </v:shape>
              </v:group>
            </w:pict>
          </mc:Fallback>
        </mc:AlternateContent>
      </w:r>
      <w:r>
        <mc:AlternateContent>
          <mc:Choice Requires="wpg">
            <w:drawing>
              <wp:anchor distT="0" distB="0" distL="114300" distR="114300" simplePos="0" relativeHeight="251661312" behindDoc="0" locked="0" layoutInCell="1" allowOverlap="1" wp14:anchorId="5DCAABE4" wp14:editId="43312E62">
                <wp:simplePos x="0" y="0"/>
                <wp:positionH relativeFrom="column">
                  <wp:posOffset>64770</wp:posOffset>
                </wp:positionH>
                <wp:positionV relativeFrom="paragraph">
                  <wp:posOffset>1377315</wp:posOffset>
                </wp:positionV>
                <wp:extent cx="1267399" cy="1232535"/>
                <wp:effectExtent l="266700" t="0" r="257175" b="291465"/>
                <wp:wrapNone/>
                <wp:docPr id="8" name="Groupe 8"/>
                <wp:cNvGraphicFramePr/>
                <a:graphic xmlns:a="http://schemas.openxmlformats.org/drawingml/2006/main">
                  <a:graphicData uri="http://schemas.microsoft.com/office/word/2010/wordprocessingGroup">
                    <wpg:wgp>
                      <wpg:cNvGrpSpPr/>
                      <wpg:grpSpPr>
                        <a:xfrm>
                          <a:off x="0" y="0"/>
                          <a:ext cx="1267399" cy="1232535"/>
                          <a:chOff x="0" y="0"/>
                          <a:chExt cx="1267399" cy="1232535"/>
                        </a:xfrm>
                      </wpg:grpSpPr>
                      <wps:wsp>
                        <wps:cNvPr id="7" name="Forme en L 7"/>
                        <wps:cNvSpPr/>
                        <wps:spPr>
                          <a:xfrm rot="18686481">
                            <a:off x="12065" y="-12065"/>
                            <a:ext cx="1232535" cy="1256665"/>
                          </a:xfrm>
                          <a:prstGeom prst="corner">
                            <a:avLst>
                              <a:gd name="adj1" fmla="val 37840"/>
                              <a:gd name="adj2" fmla="val 3464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5175" w:rsidRPr="00F916DE" w:rsidRDefault="00735175" w:rsidP="007351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Zone de texte 2"/>
                        <wps:cNvSpPr txBox="1">
                          <a:spLocks noChangeArrowheads="1"/>
                        </wps:cNvSpPr>
                        <wps:spPr bwMode="auto">
                          <a:xfrm>
                            <a:off x="97730" y="511290"/>
                            <a:ext cx="1169669" cy="509904"/>
                          </a:xfrm>
                          <a:prstGeom prst="rect">
                            <a:avLst/>
                          </a:prstGeom>
                          <a:noFill/>
                          <a:ln w="9525">
                            <a:noFill/>
                            <a:miter lim="800000"/>
                            <a:headEnd/>
                            <a:tailEnd/>
                          </a:ln>
                        </wps:spPr>
                        <wps:txbx>
                          <w:txbxContent>
                            <w:p w:rsidR="00735175" w:rsidRPr="00850B6D" w:rsidRDefault="00735175" w:rsidP="00735175">
                              <w:pPr>
                                <w:jc w:val="center"/>
                                <w:rPr>
                                  <w:sz w:val="28"/>
                                  <w:szCs w:val="28"/>
                                </w:rPr>
                              </w:pPr>
                              <w:r w:rsidRPr="00850B6D">
                                <w:rPr>
                                  <w:sz w:val="28"/>
                                  <w:szCs w:val="28"/>
                                </w:rPr>
                                <w:t>Quelles activités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DCAABE4" id="Groupe 8" o:spid="_x0000_s1037" style="position:absolute;margin-left:5.1pt;margin-top:108.45pt;width:99.8pt;height:97.05pt;z-index:251661312;mso-width-relative:margin;mso-height-relative:margin" coordsize="12673,1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">
                <v:shape id="Forme en L 7" o:spid="_x0000_s1038" style="position:absolute;left:120;top:-120;width:12325;height:12566;rotation:-3182340fd;visibility:visible;mso-wrap-style:square;v-text-anchor:middle" coordsize="1232535,1256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" adj="-11796480,,5400" path="m,l427024,r,790274l1232535,790274r,466391l,1256665,,xe" fillcolor="#4f81bd [3204]" strokecolor="#243f60 [1604]" strokeweight="2pt">
                  <v:stroke joinstyle="miter"/>
                  <v:formulas/>
                  <v:path arrowok="t" o:connecttype="custom" o:connectlocs="0,0;427024,0;427024,790274;1232535,790274;1232535,1256665;0,1256665;0,0" o:connectangles="0,0,0,0,0,0,0" textboxrect="0,0,1232535,1256665"/>
                  <v:textbox>
                    <w:txbxContent>
                      <w:p w:rsidR="00735175" w:rsidRPr="00F916DE" w:rsidRDefault="00735175" w:rsidP="00735175">
                        <w:pPr>
                          <w:jc w:val="center"/>
                        </w:pPr>
                      </w:p>
                    </w:txbxContent>
                  </v:textbox>
                </v:shape>
                <v:shape id="Zone de texte 2" o:spid="_x0000_s1039" type="#_x0000_t202" style="position:absolute;left:977;top:5112;width:11696;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rsidR="00735175" w:rsidRPr="00850B6D" w:rsidRDefault="00735175" w:rsidP="00735175">
                        <w:pPr>
                          <w:jc w:val="center"/>
                          <w:rPr>
                            <w:sz w:val="28"/>
                            <w:szCs w:val="28"/>
                          </w:rPr>
                        </w:pPr>
                        <w:r w:rsidRPr="00850B6D">
                          <w:rPr>
                            <w:sz w:val="28"/>
                            <w:szCs w:val="28"/>
                          </w:rPr>
                          <w:t>Quelles activités ?</w:t>
                        </w:r>
                      </w:p>
                    </w:txbxContent>
                  </v:textbox>
                </v:shape>
              </v:group>
            </w:pict>
          </mc:Fallback>
        </mc:AlternateContent>
      </w:r>
      <w:r>
        <mc:AlternateContent>
          <mc:Choice Requires="wpg">
            <w:drawing>
              <wp:anchor distT="0" distB="0" distL="114300" distR="114300" simplePos="0" relativeHeight="251664384" behindDoc="0" locked="0" layoutInCell="1" allowOverlap="1" wp14:anchorId="50CD364C" wp14:editId="6BA8F37F">
                <wp:simplePos x="0" y="0"/>
                <wp:positionH relativeFrom="column">
                  <wp:posOffset>54365</wp:posOffset>
                </wp:positionH>
                <wp:positionV relativeFrom="paragraph">
                  <wp:posOffset>161925</wp:posOffset>
                </wp:positionV>
                <wp:extent cx="1507974" cy="1232430"/>
                <wp:effectExtent l="266700" t="0" r="16510" b="292100"/>
                <wp:wrapNone/>
                <wp:docPr id="19" name="Groupe 19"/>
                <wp:cNvGraphicFramePr/>
                <a:graphic xmlns:a="http://schemas.openxmlformats.org/drawingml/2006/main">
                  <a:graphicData uri="http://schemas.microsoft.com/office/word/2010/wordprocessingGroup">
                    <wpg:wgp>
                      <wpg:cNvGrpSpPr/>
                      <wpg:grpSpPr>
                        <a:xfrm>
                          <a:off x="0" y="0"/>
                          <a:ext cx="1507974" cy="1232430"/>
                          <a:chOff x="0" y="0"/>
                          <a:chExt cx="1508547" cy="1232535"/>
                        </a:xfrm>
                      </wpg:grpSpPr>
                      <wps:wsp>
                        <wps:cNvPr id="20" name="Forme en L 20"/>
                        <wps:cNvSpPr/>
                        <wps:spPr>
                          <a:xfrm rot="18686481">
                            <a:off x="12065" y="-12065"/>
                            <a:ext cx="1232535" cy="1256665"/>
                          </a:xfrm>
                          <a:prstGeom prst="corner">
                            <a:avLst>
                              <a:gd name="adj1" fmla="val 37840"/>
                              <a:gd name="adj2" fmla="val 34646"/>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35175" w:rsidRPr="00F916DE" w:rsidRDefault="00735175" w:rsidP="007351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Zone de texte 2"/>
                        <wps:cNvSpPr txBox="1">
                          <a:spLocks noChangeArrowheads="1"/>
                        </wps:cNvSpPr>
                        <wps:spPr bwMode="auto">
                          <a:xfrm>
                            <a:off x="50034" y="720482"/>
                            <a:ext cx="1458513" cy="305460"/>
                          </a:xfrm>
                          <a:prstGeom prst="rect">
                            <a:avLst/>
                          </a:prstGeom>
                          <a:noFill/>
                          <a:ln w="9525">
                            <a:noFill/>
                            <a:miter lim="800000"/>
                            <a:headEnd/>
                            <a:tailEnd/>
                          </a:ln>
                        </wps:spPr>
                        <wps:txbx>
                          <w:txbxContent>
                            <w:p w:rsidR="00735175" w:rsidRPr="00850B6D" w:rsidRDefault="00735175" w:rsidP="00735175">
                              <w:pPr>
                                <w:jc w:val="center"/>
                                <w:rPr>
                                  <w:sz w:val="28"/>
                                  <w:szCs w:val="28"/>
                                </w:rPr>
                              </w:pPr>
                              <w:r w:rsidRPr="00850B6D">
                                <w:rPr>
                                  <w:sz w:val="28"/>
                                  <w:szCs w:val="28"/>
                                </w:rPr>
                                <w:t>Quels supports ?</w:t>
                              </w:r>
                            </w:p>
                          </w:txbxContent>
                        </wps:txbx>
                        <wps:bodyPr rot="0" vert="horz" wrap="square" lIns="91440" tIns="45720" rIns="91440" bIns="45720" anchor="t" anchorCtr="0">
                          <a:spAutoFit/>
                        </wps:bodyPr>
                      </wps:wsp>
                    </wpg:wgp>
                  </a:graphicData>
                </a:graphic>
              </wp:anchor>
            </w:drawing>
          </mc:Choice>
          <mc:Fallback>
            <w:pict>
              <v:group w14:anchorId="50CD364C" id="Groupe 19" o:spid="_x0000_s1040" style="position:absolute;margin-left:4.3pt;margin-top:12.75pt;width:118.75pt;height:97.05pt;z-index:251664384" coordsize="15085,1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">
                <v:shape id="Forme en L 20" o:spid="_x0000_s1041" style="position:absolute;left:120;top:-120;width:12325;height:12566;rotation:-3182340fd;visibility:visible;mso-wrap-style:square;v-text-anchor:middle" coordsize="1232535,1256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" adj="-11796480,,5400" path="m,l427024,r,790274l1232535,790274r,466391l,1256665,,xe" fillcolor="#4f81bd [3204]" strokecolor="#243f60 [1604]" strokeweight="2pt">
                  <v:stroke joinstyle="miter"/>
                  <v:formulas/>
                  <v:path arrowok="t" o:connecttype="custom" o:connectlocs="0,0;427024,0;427024,790274;1232535,790274;1232535,1256665;0,1256665;0,0" o:connectangles="0,0,0,0,0,0,0" textboxrect="0,0,1232535,1256665"/>
                  <v:textbox>
                    <w:txbxContent>
                      <w:p w:rsidR="00735175" w:rsidRPr="00F916DE" w:rsidRDefault="00735175" w:rsidP="00735175">
                        <w:pPr>
                          <w:jc w:val="center"/>
                        </w:pPr>
                      </w:p>
                    </w:txbxContent>
                  </v:textbox>
                </v:shape>
                <v:shape id="Zone de texte 2" o:spid="_x0000_s1042" type="#_x0000_t202" style="position:absolute;left:500;top:7204;width:14585;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rsidR="00735175" w:rsidRPr="00850B6D" w:rsidRDefault="00735175" w:rsidP="00735175">
                        <w:pPr>
                          <w:jc w:val="center"/>
                          <w:rPr>
                            <w:sz w:val="28"/>
                            <w:szCs w:val="28"/>
                          </w:rPr>
                        </w:pPr>
                        <w:r w:rsidRPr="00850B6D">
                          <w:rPr>
                            <w:sz w:val="28"/>
                            <w:szCs w:val="28"/>
                          </w:rPr>
                          <w:t>Quels supports ?</w:t>
                        </w:r>
                      </w:p>
                    </w:txbxContent>
                  </v:textbox>
                </v:shape>
              </v:group>
            </w:pict>
          </mc:Fallback>
        </mc:AlternateContent>
      </w:r>
    </w:p>
    <w:p w:rsidR="00735175" w:rsidRPr="005662A4" w:rsidRDefault="00735175" w:rsidP="00735175">
      <w:pPr>
        <w:tabs>
          <w:tab w:val="left" w:pos="2535"/>
        </w:tabs>
      </w:pPr>
      <w:r>
        <w:tab/>
      </w:r>
    </w:p>
    <w:p w:rsidR="00735175" w:rsidRPr="007236A0" w:rsidRDefault="00735175" w:rsidP="00735175">
      <w:pPr>
        <w:rPr>
          <w:rFonts w:ascii="Arial" w:hAnsi="Arial" w:cs="Arial"/>
          <w:b/>
        </w:rPr>
      </w:pPr>
    </w:p>
    <w:p w:rsidR="00735175" w:rsidRPr="009B0D1A" w:rsidRDefault="00063C77" w:rsidP="00C34ED4">
      <w:pPr>
        <w:spacing w:after="120"/>
        <w:jc w:val="both"/>
        <w:rPr>
          <w:rFonts w:ascii="Arial" w:hAnsi="Arial" w:cs="Arial"/>
          <w:shd w:val="clear" w:color="auto" w:fill="FFFFFF"/>
        </w:rPr>
      </w:pPr>
      <w:r>
        <mc:AlternateContent>
          <mc:Choice Requires="wps">
            <w:drawing>
              <wp:anchor distT="0" distB="0" distL="114300" distR="114300" simplePos="0" relativeHeight="251670528" behindDoc="0" locked="0" layoutInCell="1" allowOverlap="1" wp14:anchorId="552B9B16" wp14:editId="04E979A1">
                <wp:simplePos x="0" y="0"/>
                <wp:positionH relativeFrom="column">
                  <wp:posOffset>1741170</wp:posOffset>
                </wp:positionH>
                <wp:positionV relativeFrom="paragraph">
                  <wp:posOffset>103505</wp:posOffset>
                </wp:positionV>
                <wp:extent cx="5010150" cy="1008000"/>
                <wp:effectExtent l="0" t="0" r="19050" b="20955"/>
                <wp:wrapNone/>
                <wp:docPr id="288" name="Rectangle à coins arrondis 288"/>
                <wp:cNvGraphicFramePr/>
                <a:graphic xmlns:a="http://schemas.openxmlformats.org/drawingml/2006/main">
                  <a:graphicData uri="http://schemas.microsoft.com/office/word/2010/wordprocessingShape">
                    <wps:wsp>
                      <wps:cNvSpPr/>
                      <wps:spPr>
                        <a:xfrm>
                          <a:off x="0" y="0"/>
                          <a:ext cx="5010150" cy="10080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735175" w:rsidRPr="00040D3C" w:rsidRDefault="00040D3C" w:rsidP="00735175">
                            <w:pPr>
                              <w:pStyle w:val="Paragraphedeliste"/>
                              <w:numPr>
                                <w:ilvl w:val="0"/>
                                <w:numId w:val="19"/>
                              </w:numPr>
                              <w:spacing w:after="200" w:line="276" w:lineRule="auto"/>
                              <w:jc w:val="center"/>
                              <w:rPr>
                                <w:sz w:val="22"/>
                                <w:szCs w:val="22"/>
                              </w:rPr>
                            </w:pPr>
                            <w:r w:rsidRPr="00040D3C">
                              <w:rPr>
                                <w:sz w:val="22"/>
                                <w:szCs w:val="22"/>
                              </w:rPr>
                              <w:t>Autre fait divers</w:t>
                            </w:r>
                          </w:p>
                          <w:p w:rsidR="00040D3C" w:rsidRPr="00040D3C" w:rsidRDefault="00040D3C" w:rsidP="00735175">
                            <w:pPr>
                              <w:pStyle w:val="Paragraphedeliste"/>
                              <w:numPr>
                                <w:ilvl w:val="0"/>
                                <w:numId w:val="19"/>
                              </w:numPr>
                              <w:spacing w:after="200" w:line="276" w:lineRule="auto"/>
                              <w:jc w:val="center"/>
                              <w:rPr>
                                <w:sz w:val="22"/>
                                <w:szCs w:val="22"/>
                              </w:rPr>
                            </w:pPr>
                            <w:r w:rsidRPr="00040D3C">
                              <w:rPr>
                                <w:sz w:val="22"/>
                                <w:szCs w:val="22"/>
                              </w:rPr>
                              <w:t>JT de l’époque des événements cités (voir INA)</w:t>
                            </w:r>
                          </w:p>
                          <w:p w:rsidR="00040D3C" w:rsidRPr="00040D3C" w:rsidRDefault="00040D3C" w:rsidP="00063C77">
                            <w:pPr>
                              <w:pStyle w:val="Paragraphedeliste"/>
                              <w:numPr>
                                <w:ilvl w:val="0"/>
                                <w:numId w:val="19"/>
                              </w:numPr>
                              <w:spacing w:after="200" w:line="276" w:lineRule="auto"/>
                              <w:ind w:left="142" w:hanging="284"/>
                              <w:jc w:val="center"/>
                              <w:rPr>
                                <w:sz w:val="22"/>
                                <w:szCs w:val="22"/>
                              </w:rPr>
                            </w:pPr>
                            <w:r w:rsidRPr="00040D3C">
                              <w:rPr>
                                <w:sz w:val="22"/>
                                <w:szCs w:val="22"/>
                              </w:rPr>
                              <w:t xml:space="preserve">Articles de journalistes d’investifation, de guerre / </w:t>
                            </w:r>
                            <w:r w:rsidR="00063C77" w:rsidRPr="00063C77">
                              <w:rPr>
                                <w:sz w:val="22"/>
                                <w:szCs w:val="22"/>
                                <w:u w:val="single"/>
                              </w:rPr>
                              <w:t>R</w:t>
                            </w:r>
                            <w:r w:rsidRPr="00063C77">
                              <w:rPr>
                                <w:sz w:val="22"/>
                                <w:szCs w:val="22"/>
                                <w:u w:val="single"/>
                              </w:rPr>
                              <w:t>apporteur de guerre</w:t>
                            </w:r>
                            <w:r w:rsidR="00063C77">
                              <w:rPr>
                                <w:sz w:val="22"/>
                                <w:szCs w:val="22"/>
                              </w:rPr>
                              <w:t>, Chauvel</w:t>
                            </w:r>
                          </w:p>
                          <w:p w:rsidR="00040D3C" w:rsidRPr="00040D3C" w:rsidRDefault="00040D3C" w:rsidP="00040D3C">
                            <w:pPr>
                              <w:pStyle w:val="Paragraphedeliste"/>
                              <w:spacing w:after="200" w:line="276" w:lineRule="auto"/>
                              <w:rPr>
                                <w:sz w:val="22"/>
                                <w:szCs w:val="22"/>
                              </w:rPr>
                            </w:pPr>
                            <w:r w:rsidRPr="00040D3C">
                              <w:rPr>
                                <w:sz w:val="22"/>
                                <w:szCs w:val="22"/>
                              </w:rPr>
                              <w:t>- biographies de journalistes victimes (otages, assassinés, exilés)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B9B16" id="Rectangle à coins arrondis 288" o:spid="_x0000_s1043" style="position:absolute;left:0;text-align:left;margin-left:137.1pt;margin-top:8.15pt;width:394.5pt;height:7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" fillcolor="white [3201]" strokecolor="#4f81bd [3204]" strokeweight="2pt">
                <v:textbox>
                  <w:txbxContent>
                    <w:p w:rsidR="00735175" w:rsidRPr="00040D3C" w:rsidRDefault="00040D3C" w:rsidP="00735175">
                      <w:pPr>
                        <w:pStyle w:val="Paragraphedeliste"/>
                        <w:numPr>
                          <w:ilvl w:val="0"/>
                          <w:numId w:val="19"/>
                        </w:numPr>
                        <w:spacing w:after="200" w:line="276" w:lineRule="auto"/>
                        <w:jc w:val="center"/>
                        <w:rPr>
                          <w:sz w:val="22"/>
                          <w:szCs w:val="22"/>
                        </w:rPr>
                      </w:pPr>
                      <w:r w:rsidRPr="00040D3C">
                        <w:rPr>
                          <w:sz w:val="22"/>
                          <w:szCs w:val="22"/>
                        </w:rPr>
                        <w:t>Autre fait divers</w:t>
                      </w:r>
                    </w:p>
                    <w:p w:rsidR="00040D3C" w:rsidRPr="00040D3C" w:rsidRDefault="00040D3C" w:rsidP="00735175">
                      <w:pPr>
                        <w:pStyle w:val="Paragraphedeliste"/>
                        <w:numPr>
                          <w:ilvl w:val="0"/>
                          <w:numId w:val="19"/>
                        </w:numPr>
                        <w:spacing w:after="200" w:line="276" w:lineRule="auto"/>
                        <w:jc w:val="center"/>
                        <w:rPr>
                          <w:sz w:val="22"/>
                          <w:szCs w:val="22"/>
                        </w:rPr>
                      </w:pPr>
                      <w:r w:rsidRPr="00040D3C">
                        <w:rPr>
                          <w:sz w:val="22"/>
                          <w:szCs w:val="22"/>
                        </w:rPr>
                        <w:t>JT de l’époque des événements cités (voir INA)</w:t>
                      </w:r>
                    </w:p>
                    <w:p w:rsidR="00040D3C" w:rsidRPr="00040D3C" w:rsidRDefault="00040D3C" w:rsidP="00063C77">
                      <w:pPr>
                        <w:pStyle w:val="Paragraphedeliste"/>
                        <w:numPr>
                          <w:ilvl w:val="0"/>
                          <w:numId w:val="19"/>
                        </w:numPr>
                        <w:spacing w:after="200" w:line="276" w:lineRule="auto"/>
                        <w:ind w:left="142" w:hanging="284"/>
                        <w:jc w:val="center"/>
                        <w:rPr>
                          <w:sz w:val="22"/>
                          <w:szCs w:val="22"/>
                        </w:rPr>
                      </w:pPr>
                      <w:r w:rsidRPr="00040D3C">
                        <w:rPr>
                          <w:sz w:val="22"/>
                          <w:szCs w:val="22"/>
                        </w:rPr>
                        <w:t xml:space="preserve">Articles de journalistes d’investifation, de guerre / </w:t>
                      </w:r>
                      <w:r w:rsidR="00063C77" w:rsidRPr="00063C77">
                        <w:rPr>
                          <w:sz w:val="22"/>
                          <w:szCs w:val="22"/>
                          <w:u w:val="single"/>
                        </w:rPr>
                        <w:t>R</w:t>
                      </w:r>
                      <w:r w:rsidRPr="00063C77">
                        <w:rPr>
                          <w:sz w:val="22"/>
                          <w:szCs w:val="22"/>
                          <w:u w:val="single"/>
                        </w:rPr>
                        <w:t>apporteur de guerre</w:t>
                      </w:r>
                      <w:r w:rsidR="00063C77">
                        <w:rPr>
                          <w:sz w:val="22"/>
                          <w:szCs w:val="22"/>
                        </w:rPr>
                        <w:t>, Chauvel</w:t>
                      </w:r>
                    </w:p>
                    <w:p w:rsidR="00040D3C" w:rsidRPr="00040D3C" w:rsidRDefault="00040D3C" w:rsidP="00040D3C">
                      <w:pPr>
                        <w:pStyle w:val="Paragraphedeliste"/>
                        <w:spacing w:after="200" w:line="276" w:lineRule="auto"/>
                        <w:rPr>
                          <w:sz w:val="22"/>
                          <w:szCs w:val="22"/>
                        </w:rPr>
                      </w:pPr>
                      <w:r w:rsidRPr="00040D3C">
                        <w:rPr>
                          <w:sz w:val="22"/>
                          <w:szCs w:val="22"/>
                        </w:rPr>
                        <w:t>- biographies de journalistes victimes (otages, assassinés, exilés)</w:t>
                      </w:r>
                    </w:p>
                  </w:txbxContent>
                </v:textbox>
              </v:roundrect>
            </w:pict>
          </mc:Fallback>
        </mc:AlternateContent>
      </w:r>
      <w:r>
        <mc:AlternateContent>
          <mc:Choice Requires="wps">
            <w:drawing>
              <wp:anchor distT="0" distB="0" distL="114300" distR="114300" simplePos="0" relativeHeight="251669504" behindDoc="0" locked="0" layoutInCell="1" allowOverlap="1" wp14:anchorId="74CA1C17" wp14:editId="08A4A5C1">
                <wp:simplePos x="0" y="0"/>
                <wp:positionH relativeFrom="margin">
                  <wp:posOffset>1784985</wp:posOffset>
                </wp:positionH>
                <wp:positionV relativeFrom="paragraph">
                  <wp:posOffset>1331595</wp:posOffset>
                </wp:positionV>
                <wp:extent cx="4733925" cy="1152525"/>
                <wp:effectExtent l="0" t="0" r="28575" b="28575"/>
                <wp:wrapNone/>
                <wp:docPr id="31" name="Rectangle à coins arrondis 31"/>
                <wp:cNvGraphicFramePr/>
                <a:graphic xmlns:a="http://schemas.openxmlformats.org/drawingml/2006/main">
                  <a:graphicData uri="http://schemas.microsoft.com/office/word/2010/wordprocessingShape">
                    <wps:wsp>
                      <wps:cNvSpPr/>
                      <wps:spPr>
                        <a:xfrm>
                          <a:off x="0" y="0"/>
                          <a:ext cx="4733925" cy="11525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735175" w:rsidRDefault="00735175" w:rsidP="00063C77">
                            <w:pPr>
                              <w:pStyle w:val="Paragraphedeliste"/>
                              <w:numPr>
                                <w:ilvl w:val="0"/>
                                <w:numId w:val="20"/>
                              </w:numPr>
                              <w:ind w:left="426" w:hanging="284"/>
                            </w:pPr>
                            <w:r>
                              <w:t>Confr</w:t>
                            </w:r>
                            <w:bookmarkStart w:id="0" w:name="_GoBack"/>
                            <w:bookmarkEnd w:id="0"/>
                            <w:r>
                              <w:t>onter des faits divers pour en ressortir des invariants</w:t>
                            </w:r>
                          </w:p>
                          <w:p w:rsidR="00063C77" w:rsidRDefault="00063C77" w:rsidP="00063C77">
                            <w:pPr>
                              <w:pStyle w:val="Paragraphedeliste"/>
                              <w:numPr>
                                <w:ilvl w:val="0"/>
                                <w:numId w:val="20"/>
                              </w:numPr>
                              <w:ind w:left="426" w:hanging="284"/>
                            </w:pPr>
                            <w:r>
                              <w:t>Partir des représentations des élèves pour reconstruire le métier de journaliste</w:t>
                            </w:r>
                          </w:p>
                          <w:p w:rsidR="00063C77" w:rsidRDefault="00063C77" w:rsidP="00063C77">
                            <w:pPr>
                              <w:pStyle w:val="Paragraphedeliste"/>
                              <w:numPr>
                                <w:ilvl w:val="0"/>
                                <w:numId w:val="20"/>
                              </w:numPr>
                              <w:ind w:left="426" w:hanging="284"/>
                            </w:pPr>
                            <w:r>
                              <w:t xml:space="preserve">Débat autour de l’information au service de la vérité ? </w:t>
                            </w:r>
                            <w:r>
                              <w:t xml:space="preserve">Les limites, les </w:t>
                            </w:r>
                            <w:r>
                              <w:t>risques…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A1C17" id="Rectangle à coins arrondis 31" o:spid="_x0000_s1044" style="position:absolute;left:0;text-align:left;margin-left:140.55pt;margin-top:104.85pt;width:372.75pt;height:90.7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" fillcolor="white [3201]" strokecolor="#4f81bd [3204]" strokeweight="2pt">
                <v:textbox>
                  <w:txbxContent>
                    <w:p w:rsidR="00735175" w:rsidRDefault="00735175" w:rsidP="00063C77">
                      <w:pPr>
                        <w:pStyle w:val="Paragraphedeliste"/>
                        <w:numPr>
                          <w:ilvl w:val="0"/>
                          <w:numId w:val="20"/>
                        </w:numPr>
                        <w:ind w:left="426" w:hanging="284"/>
                      </w:pPr>
                      <w:r>
                        <w:t>Confr</w:t>
                      </w:r>
                      <w:bookmarkStart w:id="1" w:name="_GoBack"/>
                      <w:bookmarkEnd w:id="1"/>
                      <w:r>
                        <w:t>onter des faits divers pour en ressortir des invariants</w:t>
                      </w:r>
                    </w:p>
                    <w:p w:rsidR="00063C77" w:rsidRDefault="00063C77" w:rsidP="00063C77">
                      <w:pPr>
                        <w:pStyle w:val="Paragraphedeliste"/>
                        <w:numPr>
                          <w:ilvl w:val="0"/>
                          <w:numId w:val="20"/>
                        </w:numPr>
                        <w:ind w:left="426" w:hanging="284"/>
                      </w:pPr>
                      <w:r>
                        <w:t>Partir des représentations des élèves pour reconstruire le métier de journaliste</w:t>
                      </w:r>
                    </w:p>
                    <w:p w:rsidR="00063C77" w:rsidRDefault="00063C77" w:rsidP="00063C77">
                      <w:pPr>
                        <w:pStyle w:val="Paragraphedeliste"/>
                        <w:numPr>
                          <w:ilvl w:val="0"/>
                          <w:numId w:val="20"/>
                        </w:numPr>
                        <w:ind w:left="426" w:hanging="284"/>
                      </w:pPr>
                      <w:r>
                        <w:t xml:space="preserve">Débat autour de l’information au service de la vérité ? </w:t>
                      </w:r>
                      <w:r>
                        <w:t xml:space="preserve">Les limites, les </w:t>
                      </w:r>
                      <w:r>
                        <w:t>risques…</w:t>
                      </w:r>
                    </w:p>
                  </w:txbxContent>
                </v:textbox>
                <w10:wrap anchorx="margin"/>
              </v:roundrect>
            </w:pict>
          </mc:Fallback>
        </mc:AlternateContent>
      </w:r>
      <w:r>
        <mc:AlternateContent>
          <mc:Choice Requires="wps">
            <w:drawing>
              <wp:anchor distT="0" distB="0" distL="114300" distR="114300" simplePos="0" relativeHeight="251667456" behindDoc="0" locked="0" layoutInCell="1" allowOverlap="1" wp14:anchorId="6F58BC1E" wp14:editId="3A35B359">
                <wp:simplePos x="0" y="0"/>
                <wp:positionH relativeFrom="column">
                  <wp:posOffset>1750695</wp:posOffset>
                </wp:positionH>
                <wp:positionV relativeFrom="paragraph">
                  <wp:posOffset>2598420</wp:posOffset>
                </wp:positionV>
                <wp:extent cx="4824000" cy="3629025"/>
                <wp:effectExtent l="0" t="0" r="15240" b="28575"/>
                <wp:wrapNone/>
                <wp:docPr id="28" name="Rectangle à coins arrondis 28"/>
                <wp:cNvGraphicFramePr/>
                <a:graphic xmlns:a="http://schemas.openxmlformats.org/drawingml/2006/main">
                  <a:graphicData uri="http://schemas.microsoft.com/office/word/2010/wordprocessingShape">
                    <wps:wsp>
                      <wps:cNvSpPr/>
                      <wps:spPr>
                        <a:xfrm>
                          <a:off x="0" y="0"/>
                          <a:ext cx="4824000" cy="36290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735175" w:rsidRDefault="00735175" w:rsidP="00735175">
                            <w:pPr>
                              <w:jc w:val="center"/>
                              <w:rPr>
                                <w:b/>
                              </w:rPr>
                            </w:pPr>
                            <w:r w:rsidRPr="00735175">
                              <w:rPr>
                                <w:b/>
                              </w:rPr>
                              <w:t>Chaque fin de séance est l’occasion d’un bilan avec réponse à la problématique de séance</w:t>
                            </w:r>
                            <w:r>
                              <w:rPr>
                                <w:b/>
                              </w:rPr>
                              <w:t>. A la fin, les élèves ont plusieurs écrits qui nourrissent la problématique générale.</w:t>
                            </w:r>
                          </w:p>
                          <w:p w:rsidR="00735175" w:rsidRPr="00735175" w:rsidRDefault="00735175" w:rsidP="00735175">
                            <w:pPr>
                              <w:jc w:val="center"/>
                              <w:rPr>
                                <w:b/>
                              </w:rPr>
                            </w:pPr>
                          </w:p>
                          <w:p w:rsidR="00735175" w:rsidRDefault="00063C77" w:rsidP="00063C77">
                            <w:pPr>
                              <w:ind w:left="426"/>
                            </w:pPr>
                            <w:r>
                              <w:t>S1 : C</w:t>
                            </w:r>
                            <w:r w:rsidR="00735175">
                              <w:t>omment la presse s’empare-t-elle d’un fait divers ?</w:t>
                            </w:r>
                          </w:p>
                          <w:p w:rsidR="00735175" w:rsidRDefault="00735175" w:rsidP="00735175">
                            <w:pPr>
                              <w:rPr>
                                <w:i/>
                                <w:sz w:val="22"/>
                                <w:szCs w:val="22"/>
                              </w:rPr>
                            </w:pPr>
                            <w:r w:rsidRPr="00735175">
                              <w:rPr>
                                <w:i/>
                                <w:sz w:val="22"/>
                                <w:szCs w:val="22"/>
                              </w:rPr>
                              <w:t>Contexte de production d’une information, identification des sources.</w:t>
                            </w:r>
                          </w:p>
                          <w:p w:rsidR="00735175" w:rsidRDefault="00735175" w:rsidP="00735175">
                            <w:pPr>
                              <w:rPr>
                                <w:i/>
                                <w:sz w:val="22"/>
                                <w:szCs w:val="22"/>
                              </w:rPr>
                            </w:pPr>
                            <w:r>
                              <w:rPr>
                                <w:i/>
                                <w:sz w:val="22"/>
                                <w:szCs w:val="22"/>
                              </w:rPr>
                              <w:t>Lexique des sentiments, mélioratif/péjoratif</w:t>
                            </w:r>
                          </w:p>
                          <w:p w:rsidR="00735175" w:rsidRDefault="00735175" w:rsidP="00735175">
                            <w:pPr>
                              <w:ind w:firstLine="426"/>
                            </w:pPr>
                            <w:r w:rsidRPr="00735175">
                              <w:t>S2 : Le journaliste : un mercenaire sans foi, ni loi ?</w:t>
                            </w:r>
                          </w:p>
                          <w:p w:rsidR="001E49C2" w:rsidRPr="00735175" w:rsidRDefault="001E49C2" w:rsidP="00735175">
                            <w:pPr>
                              <w:ind w:firstLine="426"/>
                            </w:pPr>
                            <w:r>
                              <w:t>Ou Le journaliste : ouvrier ou artisan de la machine médiatique ?</w:t>
                            </w:r>
                          </w:p>
                          <w:p w:rsidR="00735175" w:rsidRDefault="00735175" w:rsidP="00735175">
                            <w:pPr>
                              <w:rPr>
                                <w:i/>
                                <w:sz w:val="22"/>
                                <w:szCs w:val="22"/>
                              </w:rPr>
                            </w:pPr>
                            <w:r w:rsidRPr="00735175">
                              <w:rPr>
                                <w:i/>
                                <w:sz w:val="22"/>
                                <w:szCs w:val="22"/>
                              </w:rPr>
                              <w:t>Contexte de production d’une information, identification des sources</w:t>
                            </w:r>
                            <w:r w:rsidR="001E49C2">
                              <w:rPr>
                                <w:i/>
                                <w:sz w:val="22"/>
                                <w:szCs w:val="22"/>
                              </w:rPr>
                              <w:t>, mise en page/spectacle d’une information</w:t>
                            </w:r>
                            <w:r w:rsidR="00063C77">
                              <w:rPr>
                                <w:i/>
                                <w:sz w:val="22"/>
                                <w:szCs w:val="22"/>
                              </w:rPr>
                              <w:t>, devoir d’informer et dérives de l’info</w:t>
                            </w:r>
                          </w:p>
                          <w:p w:rsidR="00735175" w:rsidRDefault="00735175" w:rsidP="00735175">
                            <w:pPr>
                              <w:rPr>
                                <w:i/>
                                <w:sz w:val="22"/>
                                <w:szCs w:val="22"/>
                              </w:rPr>
                            </w:pPr>
                            <w:r w:rsidRPr="00735175">
                              <w:rPr>
                                <w:i/>
                                <w:sz w:val="22"/>
                                <w:szCs w:val="22"/>
                              </w:rPr>
                              <w:t>Distinguer information, commentaire, prise de position.</w:t>
                            </w:r>
                          </w:p>
                          <w:p w:rsidR="00040D3C" w:rsidRDefault="00040D3C" w:rsidP="00040D3C">
                            <w:pPr>
                              <w:ind w:firstLine="426"/>
                            </w:pPr>
                            <w:r>
                              <w:t>S3 : Quel est le temps de l’information ?</w:t>
                            </w:r>
                          </w:p>
                          <w:p w:rsidR="00040D3C" w:rsidRDefault="00040D3C" w:rsidP="00040D3C">
                            <w:pPr>
                              <w:rPr>
                                <w:i/>
                                <w:sz w:val="22"/>
                                <w:szCs w:val="22"/>
                              </w:rPr>
                            </w:pPr>
                            <w:r w:rsidRPr="00040D3C">
                              <w:rPr>
                                <w:i/>
                                <w:sz w:val="22"/>
                                <w:szCs w:val="22"/>
                              </w:rPr>
                              <w:t>De la dépêche à l’article, de l’enquête journalistique à l’enquête judiciare, quelle temporalité ?</w:t>
                            </w:r>
                          </w:p>
                          <w:p w:rsidR="00040D3C" w:rsidRDefault="00040D3C" w:rsidP="00040D3C">
                            <w:pPr>
                              <w:rPr>
                                <w:i/>
                                <w:sz w:val="22"/>
                                <w:szCs w:val="22"/>
                              </w:rPr>
                            </w:pPr>
                            <w:r>
                              <w:rPr>
                                <w:i/>
                                <w:sz w:val="22"/>
                                <w:szCs w:val="22"/>
                              </w:rPr>
                              <w:t>La déontologie – l’attitude des consommateurs – lexique de la presse</w:t>
                            </w:r>
                          </w:p>
                          <w:p w:rsidR="00E61F39" w:rsidRPr="00735175" w:rsidRDefault="00E61F39" w:rsidP="00E61F39">
                            <w:pPr>
                              <w:ind w:firstLine="426"/>
                            </w:pPr>
                            <w:r w:rsidRPr="00735175">
                              <w:t>S</w:t>
                            </w:r>
                            <w:r w:rsidR="00040D3C">
                              <w:t>4</w:t>
                            </w:r>
                            <w:r w:rsidRPr="00735175">
                              <w:t xml:space="preserve"> : </w:t>
                            </w:r>
                            <w:r w:rsidRPr="00E61F39">
                              <w:t>Comment un fait divers devient-il une œuvre ?</w:t>
                            </w:r>
                          </w:p>
                          <w:p w:rsidR="00735175" w:rsidRPr="00735175" w:rsidRDefault="00735175" w:rsidP="00735175">
                            <w:pPr>
                              <w:rPr>
                                <w:i/>
                                <w:sz w:val="22"/>
                                <w:szCs w:val="22"/>
                              </w:rPr>
                            </w:pPr>
                          </w:p>
                          <w:p w:rsidR="00735175" w:rsidRDefault="00735175" w:rsidP="007351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58BC1E" id="Rectangle à coins arrondis 28" o:spid="_x0000_s1045" style="position:absolute;left:0;text-align:left;margin-left:137.85pt;margin-top:204.6pt;width:379.85pt;height:28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" fillcolor="white [3201]" strokecolor="#4f81bd [3204]" strokeweight="2pt">
                <v:textbox>
                  <w:txbxContent>
                    <w:p w:rsidR="00735175" w:rsidRDefault="00735175" w:rsidP="00735175">
                      <w:pPr>
                        <w:jc w:val="center"/>
                        <w:rPr>
                          <w:b/>
                        </w:rPr>
                      </w:pPr>
                      <w:r w:rsidRPr="00735175">
                        <w:rPr>
                          <w:b/>
                        </w:rPr>
                        <w:t>Chaque fin de séance est l’occasion d’un bilan avec réponse à la problématique de séance</w:t>
                      </w:r>
                      <w:r>
                        <w:rPr>
                          <w:b/>
                        </w:rPr>
                        <w:t>. A la fin, les élèves ont plusieurs écrits qui nourrissent la problématique générale.</w:t>
                      </w:r>
                    </w:p>
                    <w:p w:rsidR="00735175" w:rsidRPr="00735175" w:rsidRDefault="00735175" w:rsidP="00735175">
                      <w:pPr>
                        <w:jc w:val="center"/>
                        <w:rPr>
                          <w:b/>
                        </w:rPr>
                      </w:pPr>
                    </w:p>
                    <w:p w:rsidR="00735175" w:rsidRDefault="00063C77" w:rsidP="00063C77">
                      <w:pPr>
                        <w:ind w:left="426"/>
                      </w:pPr>
                      <w:r>
                        <w:t>S1 : C</w:t>
                      </w:r>
                      <w:r w:rsidR="00735175">
                        <w:t>omment la presse s’empare-t-elle d’un fait divers ?</w:t>
                      </w:r>
                    </w:p>
                    <w:p w:rsidR="00735175" w:rsidRDefault="00735175" w:rsidP="00735175">
                      <w:pPr>
                        <w:rPr>
                          <w:i/>
                          <w:sz w:val="22"/>
                          <w:szCs w:val="22"/>
                        </w:rPr>
                      </w:pPr>
                      <w:r w:rsidRPr="00735175">
                        <w:rPr>
                          <w:i/>
                          <w:sz w:val="22"/>
                          <w:szCs w:val="22"/>
                        </w:rPr>
                        <w:t>Contexte de production d’une information, identification des sources.</w:t>
                      </w:r>
                    </w:p>
                    <w:p w:rsidR="00735175" w:rsidRDefault="00735175" w:rsidP="00735175">
                      <w:pPr>
                        <w:rPr>
                          <w:i/>
                          <w:sz w:val="22"/>
                          <w:szCs w:val="22"/>
                        </w:rPr>
                      </w:pPr>
                      <w:r>
                        <w:rPr>
                          <w:i/>
                          <w:sz w:val="22"/>
                          <w:szCs w:val="22"/>
                        </w:rPr>
                        <w:t>Lexique des sentiments, mélioratif/péjoratif</w:t>
                      </w:r>
                    </w:p>
                    <w:p w:rsidR="00735175" w:rsidRDefault="00735175" w:rsidP="00735175">
                      <w:pPr>
                        <w:ind w:firstLine="426"/>
                      </w:pPr>
                      <w:r w:rsidRPr="00735175">
                        <w:t>S2 : Le journaliste : un mercenaire sans foi, ni loi ?</w:t>
                      </w:r>
                    </w:p>
                    <w:p w:rsidR="001E49C2" w:rsidRPr="00735175" w:rsidRDefault="001E49C2" w:rsidP="00735175">
                      <w:pPr>
                        <w:ind w:firstLine="426"/>
                      </w:pPr>
                      <w:r>
                        <w:t>Ou Le journaliste : ouvrier ou artisan de la machine médiatique ?</w:t>
                      </w:r>
                    </w:p>
                    <w:p w:rsidR="00735175" w:rsidRDefault="00735175" w:rsidP="00735175">
                      <w:pPr>
                        <w:rPr>
                          <w:i/>
                          <w:sz w:val="22"/>
                          <w:szCs w:val="22"/>
                        </w:rPr>
                      </w:pPr>
                      <w:r w:rsidRPr="00735175">
                        <w:rPr>
                          <w:i/>
                          <w:sz w:val="22"/>
                          <w:szCs w:val="22"/>
                        </w:rPr>
                        <w:t>Contexte de production d’une information, identification des sources</w:t>
                      </w:r>
                      <w:r w:rsidR="001E49C2">
                        <w:rPr>
                          <w:i/>
                          <w:sz w:val="22"/>
                          <w:szCs w:val="22"/>
                        </w:rPr>
                        <w:t>, mise en page/spectacle d’une information</w:t>
                      </w:r>
                      <w:r w:rsidR="00063C77">
                        <w:rPr>
                          <w:i/>
                          <w:sz w:val="22"/>
                          <w:szCs w:val="22"/>
                        </w:rPr>
                        <w:t>, devoir d’informer et dérives de l’info</w:t>
                      </w:r>
                    </w:p>
                    <w:p w:rsidR="00735175" w:rsidRDefault="00735175" w:rsidP="00735175">
                      <w:pPr>
                        <w:rPr>
                          <w:i/>
                          <w:sz w:val="22"/>
                          <w:szCs w:val="22"/>
                        </w:rPr>
                      </w:pPr>
                      <w:r w:rsidRPr="00735175">
                        <w:rPr>
                          <w:i/>
                          <w:sz w:val="22"/>
                          <w:szCs w:val="22"/>
                        </w:rPr>
                        <w:t>Distinguer information, commentaire, prise de position.</w:t>
                      </w:r>
                    </w:p>
                    <w:p w:rsidR="00040D3C" w:rsidRDefault="00040D3C" w:rsidP="00040D3C">
                      <w:pPr>
                        <w:ind w:firstLine="426"/>
                      </w:pPr>
                      <w:r>
                        <w:t>S3 : Quel est le temps de l’information ?</w:t>
                      </w:r>
                    </w:p>
                    <w:p w:rsidR="00040D3C" w:rsidRDefault="00040D3C" w:rsidP="00040D3C">
                      <w:pPr>
                        <w:rPr>
                          <w:i/>
                          <w:sz w:val="22"/>
                          <w:szCs w:val="22"/>
                        </w:rPr>
                      </w:pPr>
                      <w:r w:rsidRPr="00040D3C">
                        <w:rPr>
                          <w:i/>
                          <w:sz w:val="22"/>
                          <w:szCs w:val="22"/>
                        </w:rPr>
                        <w:t>De la dépêche à l’article, de l’enquête journalistique à l’enquête judiciare, quelle temporalité ?</w:t>
                      </w:r>
                    </w:p>
                    <w:p w:rsidR="00040D3C" w:rsidRDefault="00040D3C" w:rsidP="00040D3C">
                      <w:pPr>
                        <w:rPr>
                          <w:i/>
                          <w:sz w:val="22"/>
                          <w:szCs w:val="22"/>
                        </w:rPr>
                      </w:pPr>
                      <w:r>
                        <w:rPr>
                          <w:i/>
                          <w:sz w:val="22"/>
                          <w:szCs w:val="22"/>
                        </w:rPr>
                        <w:t>La déontologie – l’attitude des consommateurs – lexique de la presse</w:t>
                      </w:r>
                    </w:p>
                    <w:p w:rsidR="00E61F39" w:rsidRPr="00735175" w:rsidRDefault="00E61F39" w:rsidP="00E61F39">
                      <w:pPr>
                        <w:ind w:firstLine="426"/>
                      </w:pPr>
                      <w:r w:rsidRPr="00735175">
                        <w:t>S</w:t>
                      </w:r>
                      <w:r w:rsidR="00040D3C">
                        <w:t>4</w:t>
                      </w:r>
                      <w:r w:rsidRPr="00735175">
                        <w:t xml:space="preserve"> : </w:t>
                      </w:r>
                      <w:r w:rsidRPr="00E61F39">
                        <w:t>Comment un fait divers devient-il une œuvre ?</w:t>
                      </w:r>
                    </w:p>
                    <w:p w:rsidR="00735175" w:rsidRPr="00735175" w:rsidRDefault="00735175" w:rsidP="00735175">
                      <w:pPr>
                        <w:rPr>
                          <w:i/>
                          <w:sz w:val="22"/>
                          <w:szCs w:val="22"/>
                        </w:rPr>
                      </w:pPr>
                    </w:p>
                    <w:p w:rsidR="00735175" w:rsidRDefault="00735175" w:rsidP="00735175">
                      <w:pPr>
                        <w:jc w:val="center"/>
                      </w:pPr>
                    </w:p>
                  </w:txbxContent>
                </v:textbox>
              </v:roundrect>
            </w:pict>
          </mc:Fallback>
        </mc:AlternateContent>
      </w:r>
    </w:p>
    <w:sectPr w:rsidR="00735175" w:rsidRPr="009B0D1A" w:rsidSect="0071018F">
      <w:pgSz w:w="11906" w:h="16838"/>
      <w:pgMar w:top="568" w:right="707"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4FD" w:rsidRDefault="008244FD" w:rsidP="009D1B21">
      <w:r>
        <w:separator/>
      </w:r>
    </w:p>
  </w:endnote>
  <w:endnote w:type="continuationSeparator" w:id="0">
    <w:p w:rsidR="008244FD" w:rsidRDefault="008244FD" w:rsidP="009D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797150"/>
      <w:docPartObj>
        <w:docPartGallery w:val="Page Numbers (Bottom of Page)"/>
        <w:docPartUnique/>
      </w:docPartObj>
    </w:sdtPr>
    <w:sdtEndPr/>
    <w:sdtContent>
      <w:p w:rsidR="00C21918" w:rsidRDefault="00C21918">
        <w:pPr>
          <w:pStyle w:val="Pieddepage"/>
          <w:jc w:val="right"/>
        </w:pPr>
        <w:r>
          <w:fldChar w:fldCharType="begin"/>
        </w:r>
        <w:r>
          <w:instrText>PAGE   \* MERGEFORMAT</w:instrText>
        </w:r>
        <w:r>
          <w:fldChar w:fldCharType="separate"/>
        </w:r>
        <w:r w:rsidR="00063C77">
          <w:t>9</w:t>
        </w:r>
        <w:r>
          <w:fldChar w:fldCharType="end"/>
        </w:r>
      </w:p>
    </w:sdtContent>
  </w:sdt>
  <w:p w:rsidR="00C21918" w:rsidRDefault="00C21918">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329981"/>
      <w:docPartObj>
        <w:docPartGallery w:val="Page Numbers (Bottom of Page)"/>
        <w:docPartUnique/>
      </w:docPartObj>
    </w:sdtPr>
    <w:sdtEndPr/>
    <w:sdtContent>
      <w:p w:rsidR="00C21918" w:rsidRDefault="00C21918">
        <w:pPr>
          <w:pStyle w:val="Pieddepage"/>
          <w:jc w:val="right"/>
        </w:pPr>
        <w:r>
          <w:fldChar w:fldCharType="begin"/>
        </w:r>
        <w:r>
          <w:instrText>PAGE   \* MERGEFORMAT</w:instrText>
        </w:r>
        <w:r>
          <w:fldChar w:fldCharType="separate"/>
        </w:r>
        <w:r>
          <w:t>0</w:t>
        </w:r>
        <w:r>
          <w:fldChar w:fldCharType="end"/>
        </w:r>
      </w:p>
    </w:sdtContent>
  </w:sdt>
  <w:p w:rsidR="00C21918" w:rsidRDefault="00C2191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4FD" w:rsidRDefault="008244FD" w:rsidP="009D1B21">
      <w:r>
        <w:separator/>
      </w:r>
    </w:p>
  </w:footnote>
  <w:footnote w:type="continuationSeparator" w:id="0">
    <w:p w:rsidR="008244FD" w:rsidRDefault="008244FD" w:rsidP="009D1B21">
      <w:r>
        <w:continuationSeparator/>
      </w:r>
    </w:p>
  </w:footnote>
  <w:footnote w:id="1">
    <w:p w:rsidR="00D10B16" w:rsidRPr="002B4DE9" w:rsidRDefault="00D10B16">
      <w:pPr>
        <w:pStyle w:val="Notedebasdepage"/>
        <w:rPr>
          <w:rFonts w:ascii="Arial" w:hAnsi="Arial" w:cs="Arial"/>
        </w:rPr>
      </w:pPr>
      <w:r w:rsidRPr="002B4DE9">
        <w:rPr>
          <w:rStyle w:val="Appelnotedebasdep"/>
          <w:rFonts w:ascii="Arial" w:hAnsi="Arial" w:cs="Arial"/>
        </w:rPr>
        <w:footnoteRef/>
      </w:r>
      <w:r w:rsidRPr="002B4DE9">
        <w:rPr>
          <w:rFonts w:ascii="Arial" w:hAnsi="Arial" w:cs="Arial"/>
        </w:rPr>
        <w:t xml:space="preserve"> Frantz Touchais : gendarme qui dirigeait l’enquête.</w:t>
      </w:r>
    </w:p>
  </w:footnote>
  <w:footnote w:id="2">
    <w:p w:rsidR="00733472" w:rsidRPr="002B4DE9" w:rsidRDefault="00733472">
      <w:pPr>
        <w:pStyle w:val="Notedebasdepage"/>
        <w:rPr>
          <w:rFonts w:ascii="Arial" w:hAnsi="Arial" w:cs="Arial"/>
        </w:rPr>
      </w:pPr>
      <w:r w:rsidRPr="002B4DE9">
        <w:rPr>
          <w:rStyle w:val="Appelnotedebasdep"/>
          <w:rFonts w:ascii="Arial" w:hAnsi="Arial" w:cs="Arial"/>
        </w:rPr>
        <w:footnoteRef/>
      </w:r>
      <w:r w:rsidRPr="002B4DE9">
        <w:rPr>
          <w:rFonts w:ascii="Arial" w:hAnsi="Arial" w:cs="Arial"/>
        </w:rPr>
        <w:t xml:space="preserve"> </w:t>
      </w:r>
      <w:r w:rsidR="00477BD9" w:rsidRPr="002B4DE9">
        <w:rPr>
          <w:rFonts w:ascii="Arial" w:hAnsi="Arial" w:cs="Arial"/>
        </w:rPr>
        <w:t>Alexandra Turcat : j</w:t>
      </w:r>
      <w:r w:rsidRPr="002B4DE9">
        <w:rPr>
          <w:rFonts w:ascii="Arial" w:hAnsi="Arial" w:cs="Arial"/>
        </w:rPr>
        <w:t>ournaliste détaché</w:t>
      </w:r>
      <w:r w:rsidR="00477BD9" w:rsidRPr="002B4DE9">
        <w:rPr>
          <w:rFonts w:ascii="Arial" w:hAnsi="Arial" w:cs="Arial"/>
        </w:rPr>
        <w:t>e</w:t>
      </w:r>
      <w:r w:rsidRPr="002B4DE9">
        <w:rPr>
          <w:rFonts w:ascii="Arial" w:hAnsi="Arial" w:cs="Arial"/>
        </w:rPr>
        <w:t xml:space="preserve"> à l'AFP Nantes, en charge de la couverture de la Loire-Atlantique et de la Vendée.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1C9A"/>
    <w:multiLevelType w:val="hybridMultilevel"/>
    <w:tmpl w:val="621423A4"/>
    <w:lvl w:ilvl="0" w:tplc="C9E01080">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15:restartNumberingAfterBreak="0">
    <w:nsid w:val="0EFF74B7"/>
    <w:multiLevelType w:val="hybridMultilevel"/>
    <w:tmpl w:val="FDE27274"/>
    <w:lvl w:ilvl="0" w:tplc="C9E01080">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15:restartNumberingAfterBreak="0">
    <w:nsid w:val="13BB1214"/>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5A4455"/>
    <w:multiLevelType w:val="hybridMultilevel"/>
    <w:tmpl w:val="5104845C"/>
    <w:lvl w:ilvl="0" w:tplc="CB1A26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E0B0C"/>
    <w:multiLevelType w:val="hybridMultilevel"/>
    <w:tmpl w:val="516CF4FE"/>
    <w:lvl w:ilvl="0" w:tplc="E39A32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6964A6"/>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2555918"/>
    <w:multiLevelType w:val="hybridMultilevel"/>
    <w:tmpl w:val="A7B8EC50"/>
    <w:lvl w:ilvl="0" w:tplc="6D76A350">
      <w:start w:val="1"/>
      <w:numFmt w:val="decimal"/>
      <w:lvlText w:val="%1."/>
      <w:lvlJc w:val="left"/>
      <w:pPr>
        <w:ind w:left="720" w:hanging="360"/>
      </w:pPr>
      <w:rPr>
        <w:rFonts w:hint="default"/>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B906BF"/>
    <w:multiLevelType w:val="hybridMultilevel"/>
    <w:tmpl w:val="D22C9122"/>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EC902CB"/>
    <w:multiLevelType w:val="hybridMultilevel"/>
    <w:tmpl w:val="3044F8B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2B2152"/>
    <w:multiLevelType w:val="hybridMultilevel"/>
    <w:tmpl w:val="825C92D4"/>
    <w:lvl w:ilvl="0" w:tplc="8DA0C8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F60E22"/>
    <w:multiLevelType w:val="hybridMultilevel"/>
    <w:tmpl w:val="19B21374"/>
    <w:lvl w:ilvl="0" w:tplc="FEA21AD8">
      <w:start w:val="5"/>
      <w:numFmt w:val="decimal"/>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15:restartNumberingAfterBreak="0">
    <w:nsid w:val="31833391"/>
    <w:multiLevelType w:val="hybridMultilevel"/>
    <w:tmpl w:val="D7B2658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81F344F"/>
    <w:multiLevelType w:val="hybridMultilevel"/>
    <w:tmpl w:val="2EF00C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4E1020"/>
    <w:multiLevelType w:val="hybridMultilevel"/>
    <w:tmpl w:val="AFA6E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EC4246"/>
    <w:multiLevelType w:val="hybridMultilevel"/>
    <w:tmpl w:val="BD10926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9CB3E94"/>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5E905B6"/>
    <w:multiLevelType w:val="hybridMultilevel"/>
    <w:tmpl w:val="D87A82C6"/>
    <w:lvl w:ilvl="0" w:tplc="040C0011">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61111055"/>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CA53643"/>
    <w:multiLevelType w:val="hybridMultilevel"/>
    <w:tmpl w:val="3B046F2E"/>
    <w:lvl w:ilvl="0" w:tplc="0BAC0612">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15:restartNumberingAfterBreak="0">
    <w:nsid w:val="71581A48"/>
    <w:multiLevelType w:val="hybridMultilevel"/>
    <w:tmpl w:val="8272C9B8"/>
    <w:lvl w:ilvl="0" w:tplc="040C000F">
      <w:start w:val="1"/>
      <w:numFmt w:val="decimal"/>
      <w:lvlText w:val="%1."/>
      <w:lvlJc w:val="left"/>
      <w:pPr>
        <w:tabs>
          <w:tab w:val="num" w:pos="720"/>
        </w:tabs>
        <w:ind w:left="720" w:hanging="360"/>
      </w:pPr>
      <w:rPr>
        <w:rFonts w:hint="default"/>
        <w:i w:val="0"/>
        <w:i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71E80FBA"/>
    <w:multiLevelType w:val="hybridMultilevel"/>
    <w:tmpl w:val="6AC8ED5A"/>
    <w:lvl w:ilvl="0" w:tplc="023E43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15"/>
  </w:num>
  <w:num w:numId="5">
    <w:abstractNumId w:val="19"/>
  </w:num>
  <w:num w:numId="6">
    <w:abstractNumId w:val="7"/>
  </w:num>
  <w:num w:numId="7">
    <w:abstractNumId w:val="12"/>
  </w:num>
  <w:num w:numId="8">
    <w:abstractNumId w:val="17"/>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0"/>
  </w:num>
  <w:num w:numId="13">
    <w:abstractNumId w:val="16"/>
  </w:num>
  <w:num w:numId="14">
    <w:abstractNumId w:val="8"/>
  </w:num>
  <w:num w:numId="15">
    <w:abstractNumId w:val="14"/>
  </w:num>
  <w:num w:numId="16">
    <w:abstractNumId w:val="10"/>
  </w:num>
  <w:num w:numId="17">
    <w:abstractNumId w:val="13"/>
  </w:num>
  <w:num w:numId="18">
    <w:abstractNumId w:val="9"/>
  </w:num>
  <w:num w:numId="19">
    <w:abstractNumId w:val="4"/>
  </w:num>
  <w:num w:numId="20">
    <w:abstractNumId w:val="3"/>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A2"/>
    <w:rsid w:val="00003391"/>
    <w:rsid w:val="00005292"/>
    <w:rsid w:val="0003461E"/>
    <w:rsid w:val="00035125"/>
    <w:rsid w:val="00040427"/>
    <w:rsid w:val="00040D3C"/>
    <w:rsid w:val="00055DC5"/>
    <w:rsid w:val="00060195"/>
    <w:rsid w:val="00063C77"/>
    <w:rsid w:val="00064185"/>
    <w:rsid w:val="000718AF"/>
    <w:rsid w:val="00071978"/>
    <w:rsid w:val="00072225"/>
    <w:rsid w:val="000A2BF6"/>
    <w:rsid w:val="000B1D3C"/>
    <w:rsid w:val="000B682F"/>
    <w:rsid w:val="000C16A7"/>
    <w:rsid w:val="000D55A9"/>
    <w:rsid w:val="001238E6"/>
    <w:rsid w:val="001323A2"/>
    <w:rsid w:val="0013338D"/>
    <w:rsid w:val="00141055"/>
    <w:rsid w:val="00143284"/>
    <w:rsid w:val="00161820"/>
    <w:rsid w:val="00163843"/>
    <w:rsid w:val="001648C8"/>
    <w:rsid w:val="00165D85"/>
    <w:rsid w:val="00170DC0"/>
    <w:rsid w:val="0017414D"/>
    <w:rsid w:val="00174503"/>
    <w:rsid w:val="00175229"/>
    <w:rsid w:val="00175457"/>
    <w:rsid w:val="00176A0B"/>
    <w:rsid w:val="001A156D"/>
    <w:rsid w:val="001A2F2E"/>
    <w:rsid w:val="001A61C4"/>
    <w:rsid w:val="001B0586"/>
    <w:rsid w:val="001C38D1"/>
    <w:rsid w:val="001D23D1"/>
    <w:rsid w:val="001E49C2"/>
    <w:rsid w:val="001F5429"/>
    <w:rsid w:val="0020471D"/>
    <w:rsid w:val="002071C5"/>
    <w:rsid w:val="00213080"/>
    <w:rsid w:val="0022785B"/>
    <w:rsid w:val="002345EC"/>
    <w:rsid w:val="002402ED"/>
    <w:rsid w:val="0024473F"/>
    <w:rsid w:val="00245882"/>
    <w:rsid w:val="002641FA"/>
    <w:rsid w:val="0026537D"/>
    <w:rsid w:val="00271331"/>
    <w:rsid w:val="00292080"/>
    <w:rsid w:val="002948EB"/>
    <w:rsid w:val="00296DC4"/>
    <w:rsid w:val="002A2D46"/>
    <w:rsid w:val="002A30C4"/>
    <w:rsid w:val="002A5AA2"/>
    <w:rsid w:val="002B170B"/>
    <w:rsid w:val="002B4DE9"/>
    <w:rsid w:val="002C3173"/>
    <w:rsid w:val="002C3E98"/>
    <w:rsid w:val="002C6F7C"/>
    <w:rsid w:val="002E2358"/>
    <w:rsid w:val="002E6F57"/>
    <w:rsid w:val="002F4F51"/>
    <w:rsid w:val="003014E5"/>
    <w:rsid w:val="003206C0"/>
    <w:rsid w:val="00323BFC"/>
    <w:rsid w:val="00333162"/>
    <w:rsid w:val="0034166A"/>
    <w:rsid w:val="00343694"/>
    <w:rsid w:val="00371C50"/>
    <w:rsid w:val="0037296A"/>
    <w:rsid w:val="00373D2D"/>
    <w:rsid w:val="003819E5"/>
    <w:rsid w:val="00396B08"/>
    <w:rsid w:val="003A0DB4"/>
    <w:rsid w:val="003A3ED6"/>
    <w:rsid w:val="003B58F7"/>
    <w:rsid w:val="003C1807"/>
    <w:rsid w:val="003C578E"/>
    <w:rsid w:val="003D214D"/>
    <w:rsid w:val="003E2360"/>
    <w:rsid w:val="003F1E77"/>
    <w:rsid w:val="004038B1"/>
    <w:rsid w:val="00403B45"/>
    <w:rsid w:val="00405578"/>
    <w:rsid w:val="00417114"/>
    <w:rsid w:val="00417F93"/>
    <w:rsid w:val="00420299"/>
    <w:rsid w:val="00431E0A"/>
    <w:rsid w:val="004348C7"/>
    <w:rsid w:val="0044749D"/>
    <w:rsid w:val="00452144"/>
    <w:rsid w:val="00462C33"/>
    <w:rsid w:val="00463DCE"/>
    <w:rsid w:val="004674E4"/>
    <w:rsid w:val="004721E3"/>
    <w:rsid w:val="00472218"/>
    <w:rsid w:val="0047509E"/>
    <w:rsid w:val="0047553A"/>
    <w:rsid w:val="00477BD9"/>
    <w:rsid w:val="004821A8"/>
    <w:rsid w:val="004875BB"/>
    <w:rsid w:val="00490B30"/>
    <w:rsid w:val="004A5515"/>
    <w:rsid w:val="004A6F5C"/>
    <w:rsid w:val="004B3124"/>
    <w:rsid w:val="004B503D"/>
    <w:rsid w:val="004C2CA6"/>
    <w:rsid w:val="004C7046"/>
    <w:rsid w:val="004F128B"/>
    <w:rsid w:val="004F132B"/>
    <w:rsid w:val="005001F1"/>
    <w:rsid w:val="00522799"/>
    <w:rsid w:val="0055006B"/>
    <w:rsid w:val="005517FA"/>
    <w:rsid w:val="005558B4"/>
    <w:rsid w:val="00575E53"/>
    <w:rsid w:val="00587FC9"/>
    <w:rsid w:val="0059141C"/>
    <w:rsid w:val="005B0133"/>
    <w:rsid w:val="005B0E8E"/>
    <w:rsid w:val="005C1A07"/>
    <w:rsid w:val="005D0FE8"/>
    <w:rsid w:val="005D34F6"/>
    <w:rsid w:val="005E4B0E"/>
    <w:rsid w:val="005E6F00"/>
    <w:rsid w:val="005E7547"/>
    <w:rsid w:val="005F163A"/>
    <w:rsid w:val="005F5488"/>
    <w:rsid w:val="00601685"/>
    <w:rsid w:val="0060664B"/>
    <w:rsid w:val="00643A95"/>
    <w:rsid w:val="00653FC5"/>
    <w:rsid w:val="00660D2A"/>
    <w:rsid w:val="00664586"/>
    <w:rsid w:val="00667974"/>
    <w:rsid w:val="00673249"/>
    <w:rsid w:val="00674605"/>
    <w:rsid w:val="00680746"/>
    <w:rsid w:val="006A00CC"/>
    <w:rsid w:val="006A445A"/>
    <w:rsid w:val="006A7071"/>
    <w:rsid w:val="006B1CC9"/>
    <w:rsid w:val="006C0092"/>
    <w:rsid w:val="006D3056"/>
    <w:rsid w:val="00702B72"/>
    <w:rsid w:val="00703A13"/>
    <w:rsid w:val="007150E7"/>
    <w:rsid w:val="00732ED3"/>
    <w:rsid w:val="00733472"/>
    <w:rsid w:val="00735175"/>
    <w:rsid w:val="00737147"/>
    <w:rsid w:val="007513D3"/>
    <w:rsid w:val="0075410E"/>
    <w:rsid w:val="0075544B"/>
    <w:rsid w:val="00770BD5"/>
    <w:rsid w:val="007711FD"/>
    <w:rsid w:val="00772FB0"/>
    <w:rsid w:val="0077581E"/>
    <w:rsid w:val="007A41F0"/>
    <w:rsid w:val="007A76E1"/>
    <w:rsid w:val="007B0D15"/>
    <w:rsid w:val="007B3413"/>
    <w:rsid w:val="007B6F42"/>
    <w:rsid w:val="007B6F4C"/>
    <w:rsid w:val="007C43C2"/>
    <w:rsid w:val="007D70A7"/>
    <w:rsid w:val="008031A8"/>
    <w:rsid w:val="00814D4E"/>
    <w:rsid w:val="00821BCF"/>
    <w:rsid w:val="008244FD"/>
    <w:rsid w:val="00837AFD"/>
    <w:rsid w:val="00847385"/>
    <w:rsid w:val="00860184"/>
    <w:rsid w:val="008605D2"/>
    <w:rsid w:val="00866684"/>
    <w:rsid w:val="00883175"/>
    <w:rsid w:val="008A4752"/>
    <w:rsid w:val="008B2E71"/>
    <w:rsid w:val="008B3AF3"/>
    <w:rsid w:val="008B761D"/>
    <w:rsid w:val="008B7BD8"/>
    <w:rsid w:val="008D45FF"/>
    <w:rsid w:val="008E2022"/>
    <w:rsid w:val="008E7BDE"/>
    <w:rsid w:val="00902AAB"/>
    <w:rsid w:val="00903B85"/>
    <w:rsid w:val="009152FE"/>
    <w:rsid w:val="009239C7"/>
    <w:rsid w:val="009267ED"/>
    <w:rsid w:val="00931226"/>
    <w:rsid w:val="00931433"/>
    <w:rsid w:val="009431A9"/>
    <w:rsid w:val="00946650"/>
    <w:rsid w:val="0094765B"/>
    <w:rsid w:val="0096592F"/>
    <w:rsid w:val="009712E8"/>
    <w:rsid w:val="00972505"/>
    <w:rsid w:val="00990ABF"/>
    <w:rsid w:val="00991488"/>
    <w:rsid w:val="009926FE"/>
    <w:rsid w:val="009A3BC4"/>
    <w:rsid w:val="009B0D1A"/>
    <w:rsid w:val="009C5B6A"/>
    <w:rsid w:val="009C6E37"/>
    <w:rsid w:val="009D1B21"/>
    <w:rsid w:val="009D739B"/>
    <w:rsid w:val="009E033A"/>
    <w:rsid w:val="009E34FD"/>
    <w:rsid w:val="009E6BF0"/>
    <w:rsid w:val="00A023F8"/>
    <w:rsid w:val="00A161C5"/>
    <w:rsid w:val="00A3621B"/>
    <w:rsid w:val="00A40566"/>
    <w:rsid w:val="00A431DD"/>
    <w:rsid w:val="00A705D1"/>
    <w:rsid w:val="00A85564"/>
    <w:rsid w:val="00A85682"/>
    <w:rsid w:val="00AA04D7"/>
    <w:rsid w:val="00AA24C8"/>
    <w:rsid w:val="00AB4CF6"/>
    <w:rsid w:val="00AC57F2"/>
    <w:rsid w:val="00AE19F5"/>
    <w:rsid w:val="00AE1D7F"/>
    <w:rsid w:val="00B02308"/>
    <w:rsid w:val="00B03509"/>
    <w:rsid w:val="00B03B78"/>
    <w:rsid w:val="00B201DE"/>
    <w:rsid w:val="00B23809"/>
    <w:rsid w:val="00B47E67"/>
    <w:rsid w:val="00B5040B"/>
    <w:rsid w:val="00B55E84"/>
    <w:rsid w:val="00B6149D"/>
    <w:rsid w:val="00B703C3"/>
    <w:rsid w:val="00B85E7B"/>
    <w:rsid w:val="00B97EAE"/>
    <w:rsid w:val="00BA613D"/>
    <w:rsid w:val="00BD4DAB"/>
    <w:rsid w:val="00BF14CD"/>
    <w:rsid w:val="00C01331"/>
    <w:rsid w:val="00C0324F"/>
    <w:rsid w:val="00C034A3"/>
    <w:rsid w:val="00C13F5C"/>
    <w:rsid w:val="00C14D1F"/>
    <w:rsid w:val="00C2011A"/>
    <w:rsid w:val="00C21918"/>
    <w:rsid w:val="00C34ED4"/>
    <w:rsid w:val="00C4063A"/>
    <w:rsid w:val="00C46168"/>
    <w:rsid w:val="00C67A74"/>
    <w:rsid w:val="00C7450C"/>
    <w:rsid w:val="00C77A16"/>
    <w:rsid w:val="00C8716C"/>
    <w:rsid w:val="00C903F3"/>
    <w:rsid w:val="00CA03B6"/>
    <w:rsid w:val="00CA17E6"/>
    <w:rsid w:val="00CA2222"/>
    <w:rsid w:val="00CA6E89"/>
    <w:rsid w:val="00CB741A"/>
    <w:rsid w:val="00CC03DD"/>
    <w:rsid w:val="00CC059D"/>
    <w:rsid w:val="00CF1442"/>
    <w:rsid w:val="00D037B2"/>
    <w:rsid w:val="00D10B16"/>
    <w:rsid w:val="00D24B46"/>
    <w:rsid w:val="00D2726B"/>
    <w:rsid w:val="00D3152F"/>
    <w:rsid w:val="00D3701B"/>
    <w:rsid w:val="00D375BE"/>
    <w:rsid w:val="00D509A3"/>
    <w:rsid w:val="00D5442D"/>
    <w:rsid w:val="00D55292"/>
    <w:rsid w:val="00D621B6"/>
    <w:rsid w:val="00DA4723"/>
    <w:rsid w:val="00DB3229"/>
    <w:rsid w:val="00DB484D"/>
    <w:rsid w:val="00DC09D7"/>
    <w:rsid w:val="00DC481F"/>
    <w:rsid w:val="00DC66A8"/>
    <w:rsid w:val="00DF21C4"/>
    <w:rsid w:val="00DF33B1"/>
    <w:rsid w:val="00E04862"/>
    <w:rsid w:val="00E07917"/>
    <w:rsid w:val="00E24ECB"/>
    <w:rsid w:val="00E302E2"/>
    <w:rsid w:val="00E4263C"/>
    <w:rsid w:val="00E47A76"/>
    <w:rsid w:val="00E51F50"/>
    <w:rsid w:val="00E55347"/>
    <w:rsid w:val="00E559AA"/>
    <w:rsid w:val="00E61F39"/>
    <w:rsid w:val="00E66AFF"/>
    <w:rsid w:val="00E66B5F"/>
    <w:rsid w:val="00E679C2"/>
    <w:rsid w:val="00E812FC"/>
    <w:rsid w:val="00E83CC8"/>
    <w:rsid w:val="00E9064B"/>
    <w:rsid w:val="00E94721"/>
    <w:rsid w:val="00E96B1B"/>
    <w:rsid w:val="00EA2157"/>
    <w:rsid w:val="00EA7460"/>
    <w:rsid w:val="00EB210C"/>
    <w:rsid w:val="00EC6E5A"/>
    <w:rsid w:val="00EC78DD"/>
    <w:rsid w:val="00ED0117"/>
    <w:rsid w:val="00ED618F"/>
    <w:rsid w:val="00EE47E9"/>
    <w:rsid w:val="00F05FB3"/>
    <w:rsid w:val="00F06EA8"/>
    <w:rsid w:val="00F10FD1"/>
    <w:rsid w:val="00F13EAB"/>
    <w:rsid w:val="00F23494"/>
    <w:rsid w:val="00F2766E"/>
    <w:rsid w:val="00F32CA7"/>
    <w:rsid w:val="00F41123"/>
    <w:rsid w:val="00F635BA"/>
    <w:rsid w:val="00F64FC5"/>
    <w:rsid w:val="00F7034F"/>
    <w:rsid w:val="00F70672"/>
    <w:rsid w:val="00F72D8E"/>
    <w:rsid w:val="00F766D5"/>
    <w:rsid w:val="00F83796"/>
    <w:rsid w:val="00F95C23"/>
    <w:rsid w:val="00FA603B"/>
    <w:rsid w:val="00FC4DBF"/>
    <w:rsid w:val="00FD1FF2"/>
    <w:rsid w:val="00FD63FD"/>
    <w:rsid w:val="00FE1683"/>
    <w:rsid w:val="00FE2DA2"/>
    <w:rsid w:val="00FE4545"/>
    <w:rsid w:val="00FF71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E92534"/>
  <w15:docId w15:val="{B80E17BB-B41E-45C8-8D28-1D82102B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3A2"/>
    <w:rPr>
      <w:rFonts w:ascii="Times New Roman" w:eastAsia="Times New Roman" w:hAnsi="Times New Roman" w:cs="Times New Roman"/>
      <w:noProof/>
      <w:sz w:val="24"/>
      <w:szCs w:val="24"/>
    </w:rPr>
  </w:style>
  <w:style w:type="paragraph" w:styleId="Titre2">
    <w:name w:val="heading 2"/>
    <w:basedOn w:val="Normal"/>
    <w:next w:val="Normal"/>
    <w:link w:val="Titre2Car"/>
    <w:uiPriority w:val="9"/>
    <w:unhideWhenUsed/>
    <w:qFormat/>
    <w:rsid w:val="00E61F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link w:val="Titre4Car"/>
    <w:uiPriority w:val="9"/>
    <w:qFormat/>
    <w:rsid w:val="00FC4DBF"/>
    <w:pPr>
      <w:spacing w:before="100" w:beforeAutospacing="1" w:after="100" w:afterAutospacing="1"/>
      <w:outlineLvl w:val="3"/>
    </w:pPr>
    <w:rPr>
      <w:b/>
      <w:bCs/>
      <w:noProof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uiPriority w:val="20"/>
    <w:qFormat/>
    <w:rsid w:val="001323A2"/>
    <w:rPr>
      <w:i/>
      <w:iCs/>
    </w:rPr>
  </w:style>
  <w:style w:type="paragraph" w:customStyle="1" w:styleId="Textesujetconcours">
    <w:name w:val="Texte sujet concours"/>
    <w:basedOn w:val="Normal"/>
    <w:link w:val="TextesujetconcoursCar"/>
    <w:uiPriority w:val="99"/>
    <w:rsid w:val="00E66AFF"/>
    <w:pPr>
      <w:jc w:val="both"/>
    </w:pPr>
    <w:rPr>
      <w:rFonts w:ascii="Arial" w:hAnsi="Arial"/>
      <w:i/>
      <w:iCs/>
      <w:lang w:eastAsia="en-US"/>
    </w:rPr>
  </w:style>
  <w:style w:type="character" w:customStyle="1" w:styleId="TextesujetconcoursCar">
    <w:name w:val="Texte sujet concours Car"/>
    <w:link w:val="Textesujetconcours"/>
    <w:uiPriority w:val="99"/>
    <w:rsid w:val="00E66AFF"/>
    <w:rPr>
      <w:rFonts w:eastAsia="Times New Roman"/>
      <w:i/>
      <w:iCs/>
      <w:noProof/>
      <w:sz w:val="24"/>
      <w:szCs w:val="24"/>
      <w:lang w:val="fr-FR" w:eastAsia="en-US"/>
    </w:rPr>
  </w:style>
  <w:style w:type="paragraph" w:styleId="Explorateurdedocuments">
    <w:name w:val="Document Map"/>
    <w:basedOn w:val="Normal"/>
    <w:link w:val="ExplorateurdedocumentsCar"/>
    <w:uiPriority w:val="99"/>
    <w:semiHidden/>
    <w:unhideWhenUsed/>
    <w:rsid w:val="006A7071"/>
    <w:rPr>
      <w:rFonts w:ascii="Tahoma" w:hAnsi="Tahoma" w:cs="Tahoma"/>
      <w:sz w:val="16"/>
      <w:szCs w:val="16"/>
    </w:rPr>
  </w:style>
  <w:style w:type="character" w:customStyle="1" w:styleId="ExplorateurdedocumentsCar">
    <w:name w:val="Explorateur de documents Car"/>
    <w:link w:val="Explorateurdedocuments"/>
    <w:uiPriority w:val="99"/>
    <w:semiHidden/>
    <w:rsid w:val="006A7071"/>
    <w:rPr>
      <w:rFonts w:ascii="Tahoma" w:eastAsia="Times New Roman" w:hAnsi="Tahoma" w:cs="Tahoma"/>
      <w:noProof/>
      <w:sz w:val="16"/>
      <w:szCs w:val="16"/>
    </w:rPr>
  </w:style>
  <w:style w:type="paragraph" w:styleId="Textedebulles">
    <w:name w:val="Balloon Text"/>
    <w:basedOn w:val="Normal"/>
    <w:link w:val="TextedebullesCar"/>
    <w:uiPriority w:val="99"/>
    <w:semiHidden/>
    <w:unhideWhenUsed/>
    <w:rsid w:val="009D1B21"/>
    <w:rPr>
      <w:rFonts w:ascii="Tahoma" w:hAnsi="Tahoma" w:cs="Tahoma"/>
      <w:sz w:val="16"/>
      <w:szCs w:val="16"/>
    </w:rPr>
  </w:style>
  <w:style w:type="character" w:customStyle="1" w:styleId="TextedebullesCar">
    <w:name w:val="Texte de bulles Car"/>
    <w:link w:val="Textedebulles"/>
    <w:uiPriority w:val="99"/>
    <w:semiHidden/>
    <w:rsid w:val="009D1B21"/>
    <w:rPr>
      <w:rFonts w:ascii="Tahoma" w:eastAsia="Times New Roman" w:hAnsi="Tahoma" w:cs="Tahoma"/>
      <w:noProof/>
      <w:sz w:val="16"/>
      <w:szCs w:val="16"/>
    </w:rPr>
  </w:style>
  <w:style w:type="paragraph" w:styleId="En-tte">
    <w:name w:val="header"/>
    <w:basedOn w:val="Normal"/>
    <w:link w:val="En-tteCar"/>
    <w:uiPriority w:val="99"/>
    <w:unhideWhenUsed/>
    <w:rsid w:val="009D1B21"/>
    <w:pPr>
      <w:tabs>
        <w:tab w:val="center" w:pos="4536"/>
        <w:tab w:val="right" w:pos="9072"/>
      </w:tabs>
    </w:pPr>
  </w:style>
  <w:style w:type="character" w:customStyle="1" w:styleId="En-tteCar">
    <w:name w:val="En-tête Car"/>
    <w:link w:val="En-tte"/>
    <w:uiPriority w:val="99"/>
    <w:rsid w:val="009D1B21"/>
    <w:rPr>
      <w:rFonts w:ascii="Times New Roman" w:eastAsia="Times New Roman" w:hAnsi="Times New Roman" w:cs="Times New Roman"/>
      <w:noProof/>
      <w:sz w:val="24"/>
      <w:szCs w:val="24"/>
    </w:rPr>
  </w:style>
  <w:style w:type="paragraph" w:styleId="Pieddepage">
    <w:name w:val="footer"/>
    <w:basedOn w:val="Normal"/>
    <w:link w:val="PieddepageCar"/>
    <w:uiPriority w:val="99"/>
    <w:unhideWhenUsed/>
    <w:rsid w:val="009D1B21"/>
    <w:pPr>
      <w:tabs>
        <w:tab w:val="center" w:pos="4536"/>
        <w:tab w:val="right" w:pos="9072"/>
      </w:tabs>
    </w:pPr>
  </w:style>
  <w:style w:type="character" w:customStyle="1" w:styleId="PieddepageCar">
    <w:name w:val="Pied de page Car"/>
    <w:link w:val="Pieddepage"/>
    <w:uiPriority w:val="99"/>
    <w:rsid w:val="009D1B21"/>
    <w:rPr>
      <w:rFonts w:ascii="Times New Roman" w:eastAsia="Times New Roman" w:hAnsi="Times New Roman" w:cs="Times New Roman"/>
      <w:noProof/>
      <w:sz w:val="24"/>
      <w:szCs w:val="24"/>
    </w:rPr>
  </w:style>
  <w:style w:type="character" w:styleId="Lienhypertexte">
    <w:name w:val="Hyperlink"/>
    <w:uiPriority w:val="99"/>
    <w:unhideWhenUsed/>
    <w:rsid w:val="008B3AF3"/>
    <w:rPr>
      <w:color w:val="0000FF"/>
      <w:u w:val="single"/>
    </w:rPr>
  </w:style>
  <w:style w:type="paragraph" w:styleId="Paragraphedeliste">
    <w:name w:val="List Paragraph"/>
    <w:basedOn w:val="Normal"/>
    <w:uiPriority w:val="34"/>
    <w:qFormat/>
    <w:rsid w:val="00B703C3"/>
    <w:pPr>
      <w:ind w:left="720"/>
      <w:contextualSpacing/>
    </w:pPr>
  </w:style>
  <w:style w:type="paragraph" w:styleId="NormalWeb">
    <w:name w:val="Normal (Web)"/>
    <w:basedOn w:val="Normal"/>
    <w:uiPriority w:val="99"/>
    <w:unhideWhenUsed/>
    <w:rsid w:val="00161820"/>
    <w:pPr>
      <w:spacing w:before="100" w:beforeAutospacing="1" w:after="100" w:afterAutospacing="1"/>
    </w:pPr>
    <w:rPr>
      <w:noProof w:val="0"/>
    </w:rPr>
  </w:style>
  <w:style w:type="character" w:customStyle="1" w:styleId="Titre4Car">
    <w:name w:val="Titre 4 Car"/>
    <w:link w:val="Titre4"/>
    <w:uiPriority w:val="9"/>
    <w:rsid w:val="00FC4DBF"/>
    <w:rPr>
      <w:rFonts w:ascii="Times New Roman" w:eastAsia="Times New Roman" w:hAnsi="Times New Roman" w:cs="Times New Roman"/>
      <w:b/>
      <w:bCs/>
      <w:sz w:val="24"/>
      <w:szCs w:val="24"/>
    </w:rPr>
  </w:style>
  <w:style w:type="character" w:customStyle="1" w:styleId="apple-converted-space">
    <w:name w:val="apple-converted-space"/>
    <w:basedOn w:val="Policepardfaut"/>
    <w:rsid w:val="00FC4DBF"/>
  </w:style>
  <w:style w:type="paragraph" w:styleId="Sansinterligne">
    <w:name w:val="No Spacing"/>
    <w:uiPriority w:val="1"/>
    <w:qFormat/>
    <w:rsid w:val="006C0092"/>
    <w:rPr>
      <w:rFonts w:ascii="Times New Roman" w:eastAsia="Times New Roman" w:hAnsi="Times New Roman" w:cs="Times New Roman"/>
      <w:noProof/>
      <w:sz w:val="24"/>
      <w:szCs w:val="24"/>
    </w:rPr>
  </w:style>
  <w:style w:type="paragraph" w:styleId="Notedefin">
    <w:name w:val="endnote text"/>
    <w:basedOn w:val="Normal"/>
    <w:link w:val="NotedefinCar"/>
    <w:uiPriority w:val="99"/>
    <w:semiHidden/>
    <w:unhideWhenUsed/>
    <w:rsid w:val="00D55292"/>
    <w:rPr>
      <w:sz w:val="20"/>
      <w:szCs w:val="20"/>
    </w:rPr>
  </w:style>
  <w:style w:type="character" w:customStyle="1" w:styleId="NotedefinCar">
    <w:name w:val="Note de fin Car"/>
    <w:basedOn w:val="Policepardfaut"/>
    <w:link w:val="Notedefin"/>
    <w:uiPriority w:val="99"/>
    <w:semiHidden/>
    <w:rsid w:val="00D55292"/>
    <w:rPr>
      <w:rFonts w:ascii="Times New Roman" w:eastAsia="Times New Roman" w:hAnsi="Times New Roman" w:cs="Times New Roman"/>
      <w:noProof/>
    </w:rPr>
  </w:style>
  <w:style w:type="character" w:styleId="Appeldenotedefin">
    <w:name w:val="endnote reference"/>
    <w:basedOn w:val="Policepardfaut"/>
    <w:uiPriority w:val="99"/>
    <w:semiHidden/>
    <w:unhideWhenUsed/>
    <w:rsid w:val="00D55292"/>
    <w:rPr>
      <w:vertAlign w:val="superscript"/>
    </w:rPr>
  </w:style>
  <w:style w:type="paragraph" w:styleId="Notedebasdepage">
    <w:name w:val="footnote text"/>
    <w:basedOn w:val="Normal"/>
    <w:link w:val="NotedebasdepageCar"/>
    <w:uiPriority w:val="99"/>
    <w:semiHidden/>
    <w:unhideWhenUsed/>
    <w:rsid w:val="00D10B16"/>
    <w:rPr>
      <w:sz w:val="20"/>
      <w:szCs w:val="20"/>
    </w:rPr>
  </w:style>
  <w:style w:type="character" w:customStyle="1" w:styleId="NotedebasdepageCar">
    <w:name w:val="Note de bas de page Car"/>
    <w:basedOn w:val="Policepardfaut"/>
    <w:link w:val="Notedebasdepage"/>
    <w:uiPriority w:val="99"/>
    <w:semiHidden/>
    <w:rsid w:val="00D10B16"/>
    <w:rPr>
      <w:rFonts w:ascii="Times New Roman" w:eastAsia="Times New Roman" w:hAnsi="Times New Roman" w:cs="Times New Roman"/>
      <w:noProof/>
    </w:rPr>
  </w:style>
  <w:style w:type="character" w:styleId="Appelnotedebasdep">
    <w:name w:val="footnote reference"/>
    <w:basedOn w:val="Policepardfaut"/>
    <w:uiPriority w:val="99"/>
    <w:semiHidden/>
    <w:unhideWhenUsed/>
    <w:rsid w:val="00D10B16"/>
    <w:rPr>
      <w:vertAlign w:val="superscript"/>
    </w:rPr>
  </w:style>
  <w:style w:type="table" w:styleId="Grilledutableau">
    <w:name w:val="Table Grid"/>
    <w:basedOn w:val="TableauNormal"/>
    <w:uiPriority w:val="59"/>
    <w:rsid w:val="007351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E61F39"/>
    <w:rPr>
      <w:rFonts w:asciiTheme="majorHAnsi" w:eastAsiaTheme="majorEastAsia" w:hAnsiTheme="majorHAnsi" w:cstheme="majorBidi"/>
      <w:noProof/>
      <w:color w:val="365F91" w:themeColor="accent1" w:themeShade="BF"/>
      <w:sz w:val="26"/>
      <w:szCs w:val="26"/>
    </w:rPr>
  </w:style>
  <w:style w:type="paragraph" w:styleId="Citationintense">
    <w:name w:val="Intense Quote"/>
    <w:basedOn w:val="Normal"/>
    <w:next w:val="Normal"/>
    <w:link w:val="CitationintenseCar"/>
    <w:uiPriority w:val="30"/>
    <w:qFormat/>
    <w:rsid w:val="00E61F3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E61F39"/>
    <w:rPr>
      <w:rFonts w:ascii="Times New Roman" w:eastAsia="Times New Roman" w:hAnsi="Times New Roman" w:cs="Times New Roman"/>
      <w:i/>
      <w:iCs/>
      <w:noProof/>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2519">
      <w:bodyDiv w:val="1"/>
      <w:marLeft w:val="0"/>
      <w:marRight w:val="0"/>
      <w:marTop w:val="0"/>
      <w:marBottom w:val="0"/>
      <w:divBdr>
        <w:top w:val="none" w:sz="0" w:space="0" w:color="auto"/>
        <w:left w:val="none" w:sz="0" w:space="0" w:color="auto"/>
        <w:bottom w:val="none" w:sz="0" w:space="0" w:color="auto"/>
        <w:right w:val="none" w:sz="0" w:space="0" w:color="auto"/>
      </w:divBdr>
    </w:div>
    <w:div w:id="408842467">
      <w:bodyDiv w:val="1"/>
      <w:marLeft w:val="0"/>
      <w:marRight w:val="0"/>
      <w:marTop w:val="0"/>
      <w:marBottom w:val="0"/>
      <w:divBdr>
        <w:top w:val="none" w:sz="0" w:space="0" w:color="auto"/>
        <w:left w:val="none" w:sz="0" w:space="0" w:color="auto"/>
        <w:bottom w:val="none" w:sz="0" w:space="0" w:color="auto"/>
        <w:right w:val="none" w:sz="0" w:space="0" w:color="auto"/>
      </w:divBdr>
    </w:div>
    <w:div w:id="414471920">
      <w:bodyDiv w:val="1"/>
      <w:marLeft w:val="0"/>
      <w:marRight w:val="0"/>
      <w:marTop w:val="0"/>
      <w:marBottom w:val="0"/>
      <w:divBdr>
        <w:top w:val="none" w:sz="0" w:space="0" w:color="auto"/>
        <w:left w:val="none" w:sz="0" w:space="0" w:color="auto"/>
        <w:bottom w:val="none" w:sz="0" w:space="0" w:color="auto"/>
        <w:right w:val="none" w:sz="0" w:space="0" w:color="auto"/>
      </w:divBdr>
    </w:div>
    <w:div w:id="442647886">
      <w:bodyDiv w:val="1"/>
      <w:marLeft w:val="0"/>
      <w:marRight w:val="0"/>
      <w:marTop w:val="0"/>
      <w:marBottom w:val="0"/>
      <w:divBdr>
        <w:top w:val="none" w:sz="0" w:space="0" w:color="auto"/>
        <w:left w:val="none" w:sz="0" w:space="0" w:color="auto"/>
        <w:bottom w:val="none" w:sz="0" w:space="0" w:color="auto"/>
        <w:right w:val="none" w:sz="0" w:space="0" w:color="auto"/>
      </w:divBdr>
    </w:div>
    <w:div w:id="193115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ing-of.afp.com/il-se-passe-toujours-quelque-chose-nan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king-of.afp.com/il-se-passe-toujours-quelque-chose-nan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55C91-6CB8-4992-BE90-0AD514C8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3919</Words>
  <Characters>21559</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Session 2014</vt:lpstr>
    </vt:vector>
  </TitlesOfParts>
  <Company>Hewlett-Packard</Company>
  <LinksUpToDate>false</LinksUpToDate>
  <CharactersWithSpaces>25428</CharactersWithSpaces>
  <SharedDoc>false</SharedDoc>
  <HLinks>
    <vt:vector size="12" baseType="variant">
      <vt:variant>
        <vt:i4>2555942</vt:i4>
      </vt:variant>
      <vt:variant>
        <vt:i4>3</vt:i4>
      </vt:variant>
      <vt:variant>
        <vt:i4>0</vt:i4>
      </vt:variant>
      <vt:variant>
        <vt:i4>5</vt:i4>
      </vt:variant>
      <vt:variant>
        <vt:lpwstr>http://archeologue.over-blog.com/article-art-et-publicite-robert-delaunay-byrrh-dubonnet-citroen-125211134.html</vt:lpwstr>
      </vt:variant>
      <vt:variant>
        <vt:lpwstr/>
      </vt:variant>
      <vt:variant>
        <vt:i4>2555942</vt:i4>
      </vt:variant>
      <vt:variant>
        <vt:i4>0</vt:i4>
      </vt:variant>
      <vt:variant>
        <vt:i4>0</vt:i4>
      </vt:variant>
      <vt:variant>
        <vt:i4>5</vt:i4>
      </vt:variant>
      <vt:variant>
        <vt:lpwstr>http://archeologue.over-blog.com/article-art-et-publicite-robert-delaunay-byrrh-dubonnet-citroen-125211134.html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2014</dc:title>
  <dc:creator>Christine de-Sainte-Maresville</dc:creator>
  <cp:lastModifiedBy>Anne-Laure Mattern</cp:lastModifiedBy>
  <cp:revision>7</cp:revision>
  <cp:lastPrinted>2015-02-10T14:07:00Z</cp:lastPrinted>
  <dcterms:created xsi:type="dcterms:W3CDTF">2018-01-17T22:08:00Z</dcterms:created>
  <dcterms:modified xsi:type="dcterms:W3CDTF">2018-02-09T14:25:00Z</dcterms:modified>
</cp:coreProperties>
</file>