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406"/>
        <w:gridCol w:w="5782"/>
        <w:gridCol w:w="2410"/>
      </w:tblGrid>
      <w:tr w:rsidR="00064C7B" w:rsidTr="00064C7B">
        <w:tc>
          <w:tcPr>
            <w:tcW w:w="2406" w:type="dxa"/>
            <w:vMerge w:val="restart"/>
          </w:tcPr>
          <w:p w:rsidR="00064C7B" w:rsidRDefault="008E7173"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321200" cy="1551600"/>
                  <wp:effectExtent l="0" t="0" r="0" b="0"/>
                  <wp:docPr id="1" name="Image 1" descr="C:\Users\Utilisateur\Downloads\zz_logo_aca_strasbourg_20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tilisateur\Downloads\zz_logo_aca_strasbourg_20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200" cy="155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64C7B">
              <w:rPr>
                <w:noProof/>
                <w:lang w:val="fr-FR" w:eastAsia="fr-FR"/>
              </w:rPr>
              <w:drawing>
                <wp:anchor distT="0" distB="0" distL="114300" distR="114300" simplePos="0" relativeHeight="251662336" behindDoc="1" locked="0" layoutInCell="1" allowOverlap="1" wp14:anchorId="1B7A23AD" wp14:editId="37B7766B">
                  <wp:simplePos x="0" y="0"/>
                  <wp:positionH relativeFrom="column">
                    <wp:posOffset>1381125</wp:posOffset>
                  </wp:positionH>
                  <wp:positionV relativeFrom="paragraph">
                    <wp:posOffset>269875</wp:posOffset>
                  </wp:positionV>
                  <wp:extent cx="3884295" cy="791845"/>
                  <wp:effectExtent l="0" t="0" r="1905" b="8255"/>
                  <wp:wrapNone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4295" cy="791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782" w:type="dxa"/>
            <w:vMerge w:val="restart"/>
          </w:tcPr>
          <w:p w:rsidR="00064C7B" w:rsidRDefault="00064C7B"/>
        </w:tc>
        <w:tc>
          <w:tcPr>
            <w:tcW w:w="2410" w:type="dxa"/>
          </w:tcPr>
          <w:p w:rsidR="00064C7B" w:rsidRDefault="00064C7B" w:rsidP="00064C7B">
            <w:pPr>
              <w:jc w:val="center"/>
              <w:rPr>
                <w:rFonts w:asciiTheme="minorHAnsi" w:hAnsiTheme="minorHAnsi" w:cstheme="minorHAnsi"/>
              </w:rPr>
            </w:pPr>
          </w:p>
          <w:p w:rsidR="00064C7B" w:rsidRDefault="00064C7B" w:rsidP="00064C7B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064C7B">
              <w:rPr>
                <w:rFonts w:asciiTheme="minorHAnsi" w:hAnsiTheme="minorHAnsi" w:cstheme="minorHAnsi"/>
              </w:rPr>
              <w:t>Année</w:t>
            </w:r>
            <w:proofErr w:type="spellEnd"/>
            <w:r w:rsidRPr="00064C7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064C7B">
              <w:rPr>
                <w:rFonts w:asciiTheme="minorHAnsi" w:hAnsiTheme="minorHAnsi" w:cstheme="minorHAnsi"/>
              </w:rPr>
              <w:t>scolaire</w:t>
            </w:r>
            <w:proofErr w:type="spellEnd"/>
            <w:r w:rsidRPr="00064C7B">
              <w:rPr>
                <w:rFonts w:asciiTheme="minorHAnsi" w:hAnsiTheme="minorHAnsi" w:cstheme="minorHAnsi"/>
              </w:rPr>
              <w:t xml:space="preserve"> 2016 </w:t>
            </w:r>
            <w:r>
              <w:rPr>
                <w:rFonts w:asciiTheme="minorHAnsi" w:hAnsiTheme="minorHAnsi" w:cstheme="minorHAnsi"/>
              </w:rPr>
              <w:t>–</w:t>
            </w:r>
            <w:r w:rsidRPr="00064C7B">
              <w:rPr>
                <w:rFonts w:asciiTheme="minorHAnsi" w:hAnsiTheme="minorHAnsi" w:cstheme="minorHAnsi"/>
              </w:rPr>
              <w:t xml:space="preserve"> 2017</w:t>
            </w:r>
          </w:p>
          <w:p w:rsidR="00064C7B" w:rsidRPr="00064C7B" w:rsidRDefault="00064C7B" w:rsidP="00064C7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064C7B" w:rsidTr="00064C7B">
        <w:tc>
          <w:tcPr>
            <w:tcW w:w="2406" w:type="dxa"/>
            <w:vMerge/>
          </w:tcPr>
          <w:p w:rsidR="00064C7B" w:rsidRDefault="00064C7B">
            <w:pPr>
              <w:rPr>
                <w:noProof/>
                <w:lang w:val="fr-FR" w:eastAsia="fr-FR"/>
              </w:rPr>
            </w:pPr>
          </w:p>
        </w:tc>
        <w:tc>
          <w:tcPr>
            <w:tcW w:w="5782" w:type="dxa"/>
            <w:vMerge/>
          </w:tcPr>
          <w:p w:rsidR="00064C7B" w:rsidRDefault="00064C7B">
            <w:pPr>
              <w:rPr>
                <w:noProof/>
                <w:lang w:val="fr-FR" w:eastAsia="fr-FR"/>
              </w:rPr>
            </w:pPr>
          </w:p>
        </w:tc>
        <w:tc>
          <w:tcPr>
            <w:tcW w:w="2410" w:type="dxa"/>
            <w:vAlign w:val="center"/>
          </w:tcPr>
          <w:p w:rsidR="00064C7B" w:rsidRDefault="00064C7B" w:rsidP="00064C7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Cycle 4</w:t>
            </w:r>
          </w:p>
          <w:p w:rsidR="00064C7B" w:rsidRDefault="00C86341" w:rsidP="00064C7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064C7B" w:rsidRPr="00064C7B">
              <w:rPr>
                <w:rFonts w:asciiTheme="minorHAnsi" w:hAnsiTheme="minorHAnsi" w:cstheme="minorHAnsi"/>
                <w:vertAlign w:val="superscript"/>
              </w:rPr>
              <w:t>ème</w:t>
            </w:r>
          </w:p>
        </w:tc>
      </w:tr>
      <w:tr w:rsidR="00064C7B" w:rsidRPr="008E7173" w:rsidTr="00064C7B">
        <w:tc>
          <w:tcPr>
            <w:tcW w:w="2406" w:type="dxa"/>
          </w:tcPr>
          <w:p w:rsidR="00064C7B" w:rsidRPr="00064C7B" w:rsidRDefault="00064C7B" w:rsidP="00064C7B">
            <w:pPr>
              <w:rPr>
                <w:rFonts w:asciiTheme="minorHAnsi" w:hAnsiTheme="minorHAnsi" w:cstheme="minorHAnsi"/>
                <w:noProof/>
                <w:lang w:val="fr-FR" w:eastAsia="fr-FR"/>
              </w:rPr>
            </w:pPr>
            <w:r>
              <w:rPr>
                <w:rFonts w:asciiTheme="minorHAnsi" w:hAnsiTheme="minorHAnsi" w:cstheme="minorHAnsi"/>
                <w:noProof/>
                <w:lang w:val="fr-FR" w:eastAsia="fr-FR"/>
              </w:rPr>
              <w:t>Mathématiques</w:t>
            </w:r>
            <w:r w:rsidRPr="00064C7B">
              <w:rPr>
                <w:rFonts w:asciiTheme="minorHAnsi" w:hAnsiTheme="minorHAnsi" w:cstheme="minorHAnsi"/>
                <w:noProof/>
                <w:lang w:val="fr-FR" w:eastAsia="fr-FR"/>
              </w:rPr>
              <w:t xml:space="preserve"> </w:t>
            </w:r>
          </w:p>
        </w:tc>
        <w:tc>
          <w:tcPr>
            <w:tcW w:w="8192" w:type="dxa"/>
            <w:gridSpan w:val="2"/>
            <w:vAlign w:val="center"/>
          </w:tcPr>
          <w:p w:rsidR="00064C7B" w:rsidRPr="004F25D8" w:rsidRDefault="00DD30E0" w:rsidP="00064C7B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lang w:val="fr-FR"/>
              </w:rPr>
              <w:t>Introduction à l’algorithme sur Scratch</w:t>
            </w:r>
          </w:p>
        </w:tc>
      </w:tr>
    </w:tbl>
    <w:p w:rsidR="00B20CDF" w:rsidRDefault="00B20CDF">
      <w:pPr>
        <w:rPr>
          <w:lang w:val="fr-FR"/>
        </w:rPr>
      </w:pPr>
    </w:p>
    <w:p w:rsidR="00DD30E0" w:rsidRDefault="00064C7B">
      <w:pPr>
        <w:rPr>
          <w:b/>
          <w:sz w:val="24"/>
          <w:szCs w:val="24"/>
          <w:lang w:val="fr-FR"/>
        </w:rPr>
      </w:pPr>
      <w:r w:rsidRPr="00064C7B">
        <w:rPr>
          <w:b/>
          <w:sz w:val="24"/>
          <w:szCs w:val="24"/>
          <w:lang w:val="fr-FR"/>
        </w:rPr>
        <w:t>Prérequis :</w:t>
      </w:r>
      <w:r w:rsidR="004F25D8">
        <w:rPr>
          <w:b/>
          <w:sz w:val="24"/>
          <w:szCs w:val="24"/>
          <w:lang w:val="fr-FR"/>
        </w:rPr>
        <w:t xml:space="preserve"> </w:t>
      </w:r>
      <w:r w:rsidR="00DD30E0">
        <w:rPr>
          <w:b/>
          <w:sz w:val="24"/>
          <w:szCs w:val="24"/>
          <w:lang w:val="fr-FR"/>
        </w:rPr>
        <w:t>Aucun</w:t>
      </w:r>
    </w:p>
    <w:p w:rsidR="002754C2" w:rsidRDefault="00064C7B">
      <w:pPr>
        <w:rPr>
          <w:b/>
          <w:sz w:val="24"/>
          <w:szCs w:val="24"/>
          <w:lang w:val="fr-FR"/>
        </w:rPr>
      </w:pPr>
      <w:r w:rsidRPr="00064C7B">
        <w:rPr>
          <w:b/>
          <w:sz w:val="24"/>
          <w:szCs w:val="24"/>
          <w:lang w:val="fr-FR"/>
        </w:rPr>
        <w:t>Durée :</w:t>
      </w:r>
      <w:r w:rsidR="00DD30E0">
        <w:rPr>
          <w:b/>
          <w:sz w:val="24"/>
          <w:szCs w:val="24"/>
          <w:lang w:val="fr-FR"/>
        </w:rPr>
        <w:t xml:space="preserve"> </w:t>
      </w:r>
      <w:r w:rsidR="00F36B75">
        <w:rPr>
          <w:b/>
          <w:sz w:val="24"/>
          <w:szCs w:val="24"/>
          <w:lang w:val="fr-FR"/>
        </w:rPr>
        <w:t>8 heures réparties sur les 6 séances.</w:t>
      </w:r>
      <w:r w:rsidR="00DD30E0">
        <w:rPr>
          <w:b/>
          <w:sz w:val="24"/>
          <w:szCs w:val="24"/>
          <w:lang w:val="fr-FR"/>
        </w:rPr>
        <w:t xml:space="preserve"> </w:t>
      </w:r>
    </w:p>
    <w:p w:rsidR="00064C7B" w:rsidRDefault="00064C7B">
      <w:pPr>
        <w:rPr>
          <w:sz w:val="24"/>
          <w:szCs w:val="24"/>
          <w:lang w:val="fr-FR"/>
        </w:rPr>
      </w:pPr>
      <w:r w:rsidRPr="00064C7B">
        <w:rPr>
          <w:b/>
          <w:sz w:val="24"/>
          <w:szCs w:val="24"/>
          <w:lang w:val="fr-FR"/>
        </w:rPr>
        <w:t>Objectifs :</w:t>
      </w:r>
      <w:r w:rsidR="004F25D8">
        <w:rPr>
          <w:b/>
          <w:sz w:val="24"/>
          <w:szCs w:val="24"/>
          <w:lang w:val="fr-FR"/>
        </w:rPr>
        <w:t xml:space="preserve"> </w:t>
      </w:r>
      <w:r w:rsidR="00DD30E0" w:rsidRPr="002754C2">
        <w:rPr>
          <w:sz w:val="24"/>
          <w:szCs w:val="24"/>
          <w:lang w:val="fr-FR"/>
        </w:rPr>
        <w:t>Introduction à l’algorithme sur Scratch</w:t>
      </w:r>
      <w:r w:rsidR="002754C2">
        <w:rPr>
          <w:sz w:val="24"/>
          <w:szCs w:val="24"/>
          <w:lang w:val="fr-FR"/>
        </w:rPr>
        <w:t xml:space="preserve"> pour une utilisation ultérieure en Technologie pour l’acquisition du principe de fonctionnement d’un robot </w:t>
      </w:r>
      <w:proofErr w:type="spellStart"/>
      <w:r w:rsidR="002754C2">
        <w:rPr>
          <w:sz w:val="24"/>
          <w:szCs w:val="24"/>
          <w:lang w:val="fr-FR"/>
        </w:rPr>
        <w:t>Mbot</w:t>
      </w:r>
      <w:proofErr w:type="spellEnd"/>
      <w:r w:rsidR="002754C2">
        <w:rPr>
          <w:sz w:val="24"/>
          <w:szCs w:val="24"/>
          <w:lang w:val="fr-FR"/>
        </w:rPr>
        <w:t xml:space="preserve"> puis de la réalisation du Challenge </w:t>
      </w:r>
      <w:proofErr w:type="spellStart"/>
      <w:r w:rsidR="002754C2">
        <w:rPr>
          <w:sz w:val="24"/>
          <w:szCs w:val="24"/>
          <w:lang w:val="fr-FR"/>
        </w:rPr>
        <w:t>Mbot</w:t>
      </w:r>
      <w:proofErr w:type="spellEnd"/>
    </w:p>
    <w:p w:rsidR="00995C64" w:rsidRDefault="00995C64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L’élève sera formé à l’utilisation des déplacements élémentaires, aux boucles et à l’utilisation de variables sur le logiciel Scratch.</w:t>
      </w:r>
      <w:bookmarkStart w:id="0" w:name="_GoBack"/>
      <w:bookmarkEnd w:id="0"/>
    </w:p>
    <w:p w:rsidR="00995C64" w:rsidRPr="00064C7B" w:rsidRDefault="00995C64">
      <w:pPr>
        <w:rPr>
          <w:b/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Les différentes notions seront amenées progressivement en différenciant les formats de cours et les supports.</w:t>
      </w:r>
    </w:p>
    <w:p w:rsidR="00064C7B" w:rsidRPr="00064C7B" w:rsidRDefault="00064C7B">
      <w:pPr>
        <w:rPr>
          <w:b/>
          <w:sz w:val="24"/>
          <w:szCs w:val="24"/>
          <w:lang w:val="fr-FR"/>
        </w:rPr>
      </w:pPr>
      <w:r w:rsidRPr="00064C7B">
        <w:rPr>
          <w:b/>
          <w:sz w:val="24"/>
          <w:szCs w:val="24"/>
          <w:lang w:val="fr-FR"/>
        </w:rPr>
        <w:t>Déroulement de</w:t>
      </w:r>
      <w:r w:rsidR="00C86341">
        <w:rPr>
          <w:b/>
          <w:sz w:val="24"/>
          <w:szCs w:val="24"/>
          <w:lang w:val="fr-FR"/>
        </w:rPr>
        <w:t>s</w:t>
      </w:r>
      <w:r w:rsidRPr="00064C7B">
        <w:rPr>
          <w:b/>
          <w:sz w:val="24"/>
          <w:szCs w:val="24"/>
          <w:lang w:val="fr-FR"/>
        </w:rPr>
        <w:t xml:space="preserve"> séance</w:t>
      </w:r>
      <w:r w:rsidR="00C86341">
        <w:rPr>
          <w:b/>
          <w:sz w:val="24"/>
          <w:szCs w:val="24"/>
          <w:lang w:val="fr-FR"/>
        </w:rPr>
        <w:t>s</w:t>
      </w:r>
      <w:r w:rsidRPr="00064C7B">
        <w:rPr>
          <w:b/>
          <w:sz w:val="24"/>
          <w:szCs w:val="24"/>
          <w:lang w:val="fr-FR"/>
        </w:rPr>
        <w:t> :</w:t>
      </w:r>
    </w:p>
    <w:p w:rsidR="00064C7B" w:rsidRDefault="00064C7B">
      <w:pPr>
        <w:rPr>
          <w:sz w:val="24"/>
          <w:szCs w:val="24"/>
          <w:lang w:val="fr-FR"/>
        </w:rPr>
      </w:pPr>
      <w:r w:rsidRPr="00064C7B">
        <w:rPr>
          <w:sz w:val="24"/>
          <w:szCs w:val="24"/>
          <w:lang w:val="fr-FR"/>
        </w:rPr>
        <w:t>- Organisation</w:t>
      </w:r>
      <w:r w:rsidR="004F25D8">
        <w:rPr>
          <w:sz w:val="24"/>
          <w:szCs w:val="24"/>
          <w:lang w:val="fr-FR"/>
        </w:rPr>
        <w:t xml:space="preserve"> : </w:t>
      </w:r>
      <w:r w:rsidR="00DD30E0">
        <w:rPr>
          <w:sz w:val="24"/>
          <w:szCs w:val="24"/>
          <w:lang w:val="fr-FR"/>
        </w:rPr>
        <w:t xml:space="preserve">travail en classe entière </w:t>
      </w:r>
      <w:r w:rsidR="00DD30E0" w:rsidRPr="00DD30E0">
        <w:rPr>
          <w:i/>
          <w:sz w:val="24"/>
          <w:szCs w:val="24"/>
          <w:lang w:val="fr-FR"/>
        </w:rPr>
        <w:t>ou</w:t>
      </w:r>
      <w:r w:rsidR="00DD30E0">
        <w:rPr>
          <w:sz w:val="24"/>
          <w:szCs w:val="24"/>
          <w:lang w:val="fr-FR"/>
        </w:rPr>
        <w:t xml:space="preserve"> en groupes de 2 </w:t>
      </w:r>
      <w:r w:rsidR="00DD30E0" w:rsidRPr="00DD30E0">
        <w:rPr>
          <w:i/>
          <w:sz w:val="24"/>
          <w:szCs w:val="24"/>
          <w:lang w:val="fr-FR"/>
        </w:rPr>
        <w:t>ou</w:t>
      </w:r>
      <w:r w:rsidR="00DD30E0">
        <w:rPr>
          <w:i/>
          <w:sz w:val="24"/>
          <w:szCs w:val="24"/>
          <w:lang w:val="fr-FR"/>
        </w:rPr>
        <w:t xml:space="preserve"> </w:t>
      </w:r>
      <w:r w:rsidR="00DD30E0" w:rsidRPr="00DD30E0">
        <w:rPr>
          <w:sz w:val="24"/>
          <w:szCs w:val="24"/>
          <w:lang w:val="fr-FR"/>
        </w:rPr>
        <w:t>seul en salle informatique</w:t>
      </w:r>
    </w:p>
    <w:p w:rsidR="00587B2F" w:rsidRPr="00064C7B" w:rsidRDefault="00587B2F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Les séances peuvent être utilisées à la suite des unes des autres ou individuellement</w:t>
      </w:r>
      <w:r w:rsidR="00616A1D">
        <w:rPr>
          <w:sz w:val="24"/>
          <w:szCs w:val="24"/>
          <w:lang w:val="fr-FR"/>
        </w:rPr>
        <w:t xml:space="preserve"> en fonction des besoins.</w:t>
      </w:r>
    </w:p>
    <w:tbl>
      <w:tblPr>
        <w:tblStyle w:val="Grilledutableau"/>
        <w:tblW w:w="10910" w:type="dxa"/>
        <w:tblLook w:val="04A0" w:firstRow="1" w:lastRow="0" w:firstColumn="1" w:lastColumn="0" w:noHBand="0" w:noVBand="1"/>
      </w:tblPr>
      <w:tblGrid>
        <w:gridCol w:w="1271"/>
        <w:gridCol w:w="6662"/>
        <w:gridCol w:w="2977"/>
      </w:tblGrid>
      <w:tr w:rsidR="00587B2F" w:rsidRPr="005C6BF9" w:rsidTr="00587B2F">
        <w:trPr>
          <w:trHeight w:val="567"/>
        </w:trPr>
        <w:tc>
          <w:tcPr>
            <w:tcW w:w="1271" w:type="dxa"/>
            <w:vAlign w:val="center"/>
          </w:tcPr>
          <w:p w:rsidR="00587B2F" w:rsidRPr="005C6BF9" w:rsidRDefault="00587B2F" w:rsidP="004E52C5">
            <w:pPr>
              <w:jc w:val="center"/>
              <w:rPr>
                <w:b/>
                <w:sz w:val="24"/>
                <w:szCs w:val="24"/>
                <w:lang w:val="fr-FR"/>
              </w:rPr>
            </w:pPr>
            <w:r w:rsidRPr="005C6BF9">
              <w:rPr>
                <w:b/>
                <w:sz w:val="24"/>
                <w:szCs w:val="24"/>
                <w:lang w:val="fr-FR"/>
              </w:rPr>
              <w:t>Séances</w:t>
            </w:r>
          </w:p>
        </w:tc>
        <w:tc>
          <w:tcPr>
            <w:tcW w:w="6662" w:type="dxa"/>
            <w:vAlign w:val="center"/>
          </w:tcPr>
          <w:p w:rsidR="00587B2F" w:rsidRPr="005C6BF9" w:rsidRDefault="00587B2F" w:rsidP="004E52C5">
            <w:pPr>
              <w:jc w:val="center"/>
              <w:rPr>
                <w:b/>
                <w:sz w:val="24"/>
                <w:szCs w:val="24"/>
                <w:lang w:val="fr-FR"/>
              </w:rPr>
            </w:pPr>
            <w:r w:rsidRPr="005C6BF9">
              <w:rPr>
                <w:b/>
                <w:sz w:val="24"/>
                <w:szCs w:val="24"/>
                <w:lang w:val="fr-FR"/>
              </w:rPr>
              <w:t>Contenu</w:t>
            </w:r>
          </w:p>
        </w:tc>
        <w:tc>
          <w:tcPr>
            <w:tcW w:w="2977" w:type="dxa"/>
            <w:vAlign w:val="center"/>
          </w:tcPr>
          <w:p w:rsidR="00587B2F" w:rsidRPr="005C6BF9" w:rsidRDefault="00587B2F" w:rsidP="004E52C5">
            <w:pPr>
              <w:jc w:val="center"/>
              <w:rPr>
                <w:b/>
                <w:sz w:val="24"/>
                <w:szCs w:val="24"/>
                <w:lang w:val="fr-FR"/>
              </w:rPr>
            </w:pPr>
            <w:r>
              <w:rPr>
                <w:b/>
                <w:sz w:val="24"/>
                <w:szCs w:val="24"/>
                <w:lang w:val="fr-FR"/>
              </w:rPr>
              <w:t>Organisation /</w:t>
            </w:r>
            <w:r w:rsidRPr="005C6BF9">
              <w:rPr>
                <w:b/>
                <w:sz w:val="24"/>
                <w:szCs w:val="24"/>
                <w:lang w:val="fr-FR"/>
              </w:rPr>
              <w:t>Matériel</w:t>
            </w:r>
          </w:p>
        </w:tc>
      </w:tr>
      <w:tr w:rsidR="00587B2F" w:rsidRPr="004E52C5" w:rsidTr="00587B2F">
        <w:tc>
          <w:tcPr>
            <w:tcW w:w="1271" w:type="dxa"/>
            <w:vAlign w:val="center"/>
          </w:tcPr>
          <w:p w:rsidR="00587B2F" w:rsidRPr="004E52C5" w:rsidRDefault="00587B2F" w:rsidP="004E52C5">
            <w:pPr>
              <w:spacing w:after="200"/>
              <w:jc w:val="center"/>
              <w:rPr>
                <w:b/>
                <w:sz w:val="22"/>
                <w:szCs w:val="24"/>
                <w:lang w:val="fr-FR"/>
              </w:rPr>
            </w:pPr>
            <w:r w:rsidRPr="004E52C5">
              <w:rPr>
                <w:b/>
                <w:sz w:val="22"/>
                <w:szCs w:val="24"/>
                <w:lang w:val="fr-FR"/>
              </w:rPr>
              <w:t>1</w:t>
            </w:r>
          </w:p>
        </w:tc>
        <w:tc>
          <w:tcPr>
            <w:tcW w:w="6662" w:type="dxa"/>
            <w:vAlign w:val="center"/>
          </w:tcPr>
          <w:p w:rsidR="00587B2F" w:rsidRPr="004E52C5" w:rsidRDefault="00587B2F" w:rsidP="004E52C5">
            <w:pPr>
              <w:rPr>
                <w:sz w:val="22"/>
                <w:szCs w:val="24"/>
                <w:u w:val="single"/>
                <w:lang w:val="fr-FR"/>
              </w:rPr>
            </w:pPr>
            <w:r w:rsidRPr="004E52C5">
              <w:rPr>
                <w:sz w:val="22"/>
                <w:szCs w:val="24"/>
                <w:u w:val="single"/>
                <w:lang w:val="fr-FR"/>
              </w:rPr>
              <w:t>Mise en situation</w:t>
            </w:r>
          </w:p>
          <w:p w:rsidR="00587B2F" w:rsidRPr="004E52C5" w:rsidRDefault="00587B2F" w:rsidP="004E52C5">
            <w:pPr>
              <w:rPr>
                <w:sz w:val="22"/>
                <w:szCs w:val="24"/>
                <w:lang w:val="fr-FR"/>
              </w:rPr>
            </w:pPr>
            <w:r w:rsidRPr="004E52C5">
              <w:rPr>
                <w:sz w:val="22"/>
                <w:szCs w:val="24"/>
                <w:lang w:val="fr-FR"/>
              </w:rPr>
              <w:t>Analyse du fonctionnement d’un simulateur de système automatisé. Discussions/débat, confrontation des points de vue. Emergence des notions et du vocabulaire liés à la programmation</w:t>
            </w:r>
          </w:p>
        </w:tc>
        <w:tc>
          <w:tcPr>
            <w:tcW w:w="2977" w:type="dxa"/>
            <w:vAlign w:val="center"/>
          </w:tcPr>
          <w:p w:rsidR="00587B2F" w:rsidRPr="004E52C5" w:rsidRDefault="00587B2F" w:rsidP="004E52C5">
            <w:pPr>
              <w:spacing w:after="200"/>
              <w:jc w:val="center"/>
              <w:rPr>
                <w:sz w:val="22"/>
                <w:szCs w:val="24"/>
                <w:lang w:val="fr-FR"/>
              </w:rPr>
            </w:pPr>
            <w:r w:rsidRPr="004E52C5">
              <w:rPr>
                <w:sz w:val="22"/>
                <w:szCs w:val="24"/>
                <w:lang w:val="fr-FR"/>
              </w:rPr>
              <w:t>En classe entière</w:t>
            </w:r>
          </w:p>
        </w:tc>
      </w:tr>
      <w:tr w:rsidR="00587B2F" w:rsidRPr="004E52C5" w:rsidTr="00587B2F">
        <w:tc>
          <w:tcPr>
            <w:tcW w:w="1271" w:type="dxa"/>
            <w:vAlign w:val="center"/>
          </w:tcPr>
          <w:p w:rsidR="00587B2F" w:rsidRPr="004E52C5" w:rsidRDefault="00587B2F" w:rsidP="004E52C5">
            <w:pPr>
              <w:spacing w:after="200"/>
              <w:jc w:val="center"/>
              <w:rPr>
                <w:b/>
                <w:sz w:val="22"/>
                <w:szCs w:val="24"/>
                <w:lang w:val="fr-FR"/>
              </w:rPr>
            </w:pPr>
            <w:r w:rsidRPr="004E52C5">
              <w:rPr>
                <w:b/>
                <w:sz w:val="22"/>
                <w:szCs w:val="24"/>
                <w:lang w:val="fr-FR"/>
              </w:rPr>
              <w:t>2</w:t>
            </w:r>
          </w:p>
        </w:tc>
        <w:tc>
          <w:tcPr>
            <w:tcW w:w="6662" w:type="dxa"/>
            <w:vAlign w:val="center"/>
          </w:tcPr>
          <w:p w:rsidR="00587B2F" w:rsidRPr="004E52C5" w:rsidRDefault="00587B2F" w:rsidP="004E52C5">
            <w:pPr>
              <w:rPr>
                <w:sz w:val="22"/>
                <w:szCs w:val="24"/>
                <w:u w:val="single"/>
                <w:lang w:val="fr-FR"/>
              </w:rPr>
            </w:pPr>
            <w:r w:rsidRPr="004E52C5">
              <w:rPr>
                <w:sz w:val="22"/>
                <w:szCs w:val="24"/>
                <w:u w:val="single"/>
                <w:lang w:val="fr-FR"/>
              </w:rPr>
              <w:t>Traçages et algorithme</w:t>
            </w:r>
          </w:p>
          <w:p w:rsidR="00587B2F" w:rsidRPr="004E52C5" w:rsidRDefault="00587B2F" w:rsidP="004E52C5">
            <w:pPr>
              <w:rPr>
                <w:sz w:val="22"/>
                <w:szCs w:val="24"/>
                <w:lang w:val="fr-FR"/>
              </w:rPr>
            </w:pPr>
            <w:r w:rsidRPr="004E52C5">
              <w:rPr>
                <w:sz w:val="22"/>
                <w:szCs w:val="24"/>
                <w:lang w:val="fr-FR"/>
              </w:rPr>
              <w:t>Tracé à la main de figures sur une trame quadrillée :</w:t>
            </w:r>
          </w:p>
          <w:p w:rsidR="00587B2F" w:rsidRPr="004E52C5" w:rsidRDefault="00587B2F" w:rsidP="004E52C5">
            <w:pPr>
              <w:rPr>
                <w:sz w:val="22"/>
                <w:szCs w:val="24"/>
                <w:lang w:val="fr-FR"/>
              </w:rPr>
            </w:pPr>
            <w:r w:rsidRPr="004E52C5">
              <w:rPr>
                <w:sz w:val="22"/>
                <w:szCs w:val="24"/>
                <w:lang w:val="fr-FR"/>
              </w:rPr>
              <w:t>Algorithme -&gt; tracé à la main</w:t>
            </w:r>
          </w:p>
          <w:p w:rsidR="00587B2F" w:rsidRPr="004E52C5" w:rsidRDefault="00587B2F" w:rsidP="004E52C5">
            <w:pPr>
              <w:rPr>
                <w:sz w:val="22"/>
                <w:szCs w:val="24"/>
                <w:lang w:val="fr-FR"/>
              </w:rPr>
            </w:pPr>
            <w:r w:rsidRPr="004E52C5">
              <w:rPr>
                <w:sz w:val="22"/>
                <w:szCs w:val="24"/>
                <w:lang w:val="fr-FR"/>
              </w:rPr>
              <w:t>Tracé à la main -&gt; algorithme</w:t>
            </w:r>
          </w:p>
        </w:tc>
        <w:tc>
          <w:tcPr>
            <w:tcW w:w="2977" w:type="dxa"/>
            <w:vAlign w:val="center"/>
          </w:tcPr>
          <w:p w:rsidR="00587B2F" w:rsidRPr="004E52C5" w:rsidRDefault="00587B2F" w:rsidP="004E52C5">
            <w:pPr>
              <w:spacing w:after="200"/>
              <w:jc w:val="center"/>
              <w:rPr>
                <w:sz w:val="22"/>
                <w:szCs w:val="24"/>
                <w:lang w:val="fr-FR"/>
              </w:rPr>
            </w:pPr>
            <w:r w:rsidRPr="004E52C5">
              <w:rPr>
                <w:sz w:val="22"/>
                <w:szCs w:val="24"/>
                <w:lang w:val="fr-FR"/>
              </w:rPr>
              <w:t>Travail seul</w:t>
            </w:r>
            <w:r>
              <w:rPr>
                <w:sz w:val="22"/>
                <w:szCs w:val="24"/>
                <w:lang w:val="fr-FR"/>
              </w:rPr>
              <w:t xml:space="preserve"> sur feuille</w:t>
            </w:r>
          </w:p>
        </w:tc>
      </w:tr>
      <w:tr w:rsidR="00587B2F" w:rsidRPr="004E52C5" w:rsidTr="00587B2F">
        <w:tc>
          <w:tcPr>
            <w:tcW w:w="1271" w:type="dxa"/>
            <w:vAlign w:val="center"/>
          </w:tcPr>
          <w:p w:rsidR="00587B2F" w:rsidRPr="004E52C5" w:rsidRDefault="00587B2F" w:rsidP="004E52C5">
            <w:pPr>
              <w:spacing w:after="200"/>
              <w:jc w:val="center"/>
              <w:rPr>
                <w:b/>
                <w:sz w:val="22"/>
                <w:szCs w:val="24"/>
                <w:lang w:val="fr-FR"/>
              </w:rPr>
            </w:pPr>
            <w:r w:rsidRPr="004E52C5">
              <w:rPr>
                <w:b/>
                <w:sz w:val="22"/>
                <w:szCs w:val="24"/>
                <w:lang w:val="fr-FR"/>
              </w:rPr>
              <w:t>3</w:t>
            </w:r>
          </w:p>
        </w:tc>
        <w:tc>
          <w:tcPr>
            <w:tcW w:w="6662" w:type="dxa"/>
            <w:vAlign w:val="center"/>
          </w:tcPr>
          <w:p w:rsidR="00587B2F" w:rsidRPr="004E52C5" w:rsidRDefault="00587B2F" w:rsidP="004E52C5">
            <w:pPr>
              <w:rPr>
                <w:sz w:val="22"/>
                <w:szCs w:val="24"/>
                <w:u w:val="single"/>
                <w:lang w:val="fr-FR"/>
              </w:rPr>
            </w:pPr>
            <w:r w:rsidRPr="004E52C5">
              <w:rPr>
                <w:sz w:val="22"/>
                <w:szCs w:val="24"/>
                <w:u w:val="single"/>
                <w:lang w:val="fr-FR"/>
              </w:rPr>
              <w:t>Traçage avec Scratch</w:t>
            </w:r>
          </w:p>
          <w:p w:rsidR="00587B2F" w:rsidRPr="004E52C5" w:rsidRDefault="00587B2F" w:rsidP="004E52C5">
            <w:pPr>
              <w:rPr>
                <w:sz w:val="22"/>
                <w:szCs w:val="24"/>
                <w:lang w:val="fr-FR"/>
              </w:rPr>
            </w:pPr>
            <w:r w:rsidRPr="004E52C5">
              <w:rPr>
                <w:sz w:val="22"/>
                <w:szCs w:val="24"/>
                <w:lang w:val="fr-FR"/>
              </w:rPr>
              <w:t>A partir d’un algorithme, les élèves tracent des figures sur la base d’une programmation avec Scratch à l‘aide d’instructions linéaires puis avec des boucles itératives.</w:t>
            </w:r>
          </w:p>
        </w:tc>
        <w:tc>
          <w:tcPr>
            <w:tcW w:w="2977" w:type="dxa"/>
            <w:vAlign w:val="center"/>
          </w:tcPr>
          <w:p w:rsidR="00587B2F" w:rsidRPr="004E52C5" w:rsidRDefault="00587B2F" w:rsidP="004E52C5">
            <w:pPr>
              <w:spacing w:after="200"/>
              <w:jc w:val="center"/>
              <w:rPr>
                <w:sz w:val="22"/>
                <w:szCs w:val="24"/>
                <w:lang w:val="fr-FR"/>
              </w:rPr>
            </w:pPr>
            <w:r w:rsidRPr="004E52C5">
              <w:rPr>
                <w:sz w:val="22"/>
                <w:szCs w:val="24"/>
                <w:lang w:val="fr-FR"/>
              </w:rPr>
              <w:t>Un ordinateur équipé de Scratch par élève</w:t>
            </w:r>
          </w:p>
        </w:tc>
      </w:tr>
      <w:tr w:rsidR="00587B2F" w:rsidRPr="004E52C5" w:rsidTr="00587B2F">
        <w:tc>
          <w:tcPr>
            <w:tcW w:w="1271" w:type="dxa"/>
            <w:vAlign w:val="center"/>
          </w:tcPr>
          <w:p w:rsidR="00587B2F" w:rsidRPr="004E52C5" w:rsidRDefault="00587B2F" w:rsidP="004E52C5">
            <w:pPr>
              <w:spacing w:after="200"/>
              <w:jc w:val="center"/>
              <w:rPr>
                <w:b/>
                <w:sz w:val="22"/>
                <w:szCs w:val="24"/>
                <w:lang w:val="fr-FR"/>
              </w:rPr>
            </w:pPr>
            <w:r w:rsidRPr="004E52C5">
              <w:rPr>
                <w:b/>
                <w:sz w:val="22"/>
                <w:szCs w:val="24"/>
                <w:lang w:val="fr-FR"/>
              </w:rPr>
              <w:t>4</w:t>
            </w:r>
          </w:p>
        </w:tc>
        <w:tc>
          <w:tcPr>
            <w:tcW w:w="6662" w:type="dxa"/>
            <w:vAlign w:val="center"/>
          </w:tcPr>
          <w:p w:rsidR="00587B2F" w:rsidRPr="004E52C5" w:rsidRDefault="00587B2F" w:rsidP="004E52C5">
            <w:pPr>
              <w:rPr>
                <w:sz w:val="22"/>
                <w:szCs w:val="24"/>
                <w:u w:val="single"/>
                <w:lang w:val="fr-FR"/>
              </w:rPr>
            </w:pPr>
            <w:r w:rsidRPr="004E52C5">
              <w:rPr>
                <w:sz w:val="22"/>
                <w:szCs w:val="24"/>
                <w:u w:val="single"/>
                <w:lang w:val="fr-FR"/>
              </w:rPr>
              <w:t>Introduction aux variables</w:t>
            </w:r>
          </w:p>
          <w:p w:rsidR="00587B2F" w:rsidRPr="004E52C5" w:rsidRDefault="00587B2F" w:rsidP="004E52C5">
            <w:pPr>
              <w:rPr>
                <w:sz w:val="22"/>
                <w:szCs w:val="24"/>
                <w:lang w:val="fr-FR"/>
              </w:rPr>
            </w:pPr>
            <w:r w:rsidRPr="004E52C5">
              <w:rPr>
                <w:sz w:val="22"/>
                <w:szCs w:val="24"/>
                <w:lang w:val="fr-FR"/>
              </w:rPr>
              <w:t>Mise en évidence d’une variable par un codage/décodage de message de type « César »</w:t>
            </w:r>
          </w:p>
          <w:p w:rsidR="00587B2F" w:rsidRPr="004E52C5" w:rsidRDefault="00587B2F" w:rsidP="004E52C5">
            <w:pPr>
              <w:rPr>
                <w:sz w:val="22"/>
                <w:szCs w:val="24"/>
                <w:lang w:val="fr-FR"/>
              </w:rPr>
            </w:pPr>
            <w:r w:rsidRPr="004E52C5">
              <w:rPr>
                <w:sz w:val="22"/>
                <w:szCs w:val="24"/>
                <w:lang w:val="fr-FR"/>
              </w:rPr>
              <w:t>Travail à la main sur feuille</w:t>
            </w:r>
          </w:p>
        </w:tc>
        <w:tc>
          <w:tcPr>
            <w:tcW w:w="2977" w:type="dxa"/>
            <w:vAlign w:val="center"/>
          </w:tcPr>
          <w:p w:rsidR="00587B2F" w:rsidRPr="004E52C5" w:rsidRDefault="00587B2F" w:rsidP="004E52C5">
            <w:pPr>
              <w:spacing w:after="200"/>
              <w:jc w:val="center"/>
              <w:rPr>
                <w:sz w:val="22"/>
                <w:szCs w:val="24"/>
                <w:lang w:val="fr-FR"/>
              </w:rPr>
            </w:pPr>
            <w:r w:rsidRPr="004E52C5">
              <w:rPr>
                <w:sz w:val="22"/>
                <w:szCs w:val="24"/>
                <w:lang w:val="fr-FR"/>
              </w:rPr>
              <w:t>Par groupes de deux élèves</w:t>
            </w:r>
            <w:r>
              <w:rPr>
                <w:sz w:val="22"/>
                <w:szCs w:val="24"/>
                <w:lang w:val="fr-FR"/>
              </w:rPr>
              <w:t xml:space="preserve"> sur feuille</w:t>
            </w:r>
          </w:p>
        </w:tc>
      </w:tr>
      <w:tr w:rsidR="00587B2F" w:rsidRPr="004E52C5" w:rsidTr="00587B2F">
        <w:tc>
          <w:tcPr>
            <w:tcW w:w="1271" w:type="dxa"/>
            <w:vAlign w:val="center"/>
          </w:tcPr>
          <w:p w:rsidR="00587B2F" w:rsidRPr="004E52C5" w:rsidRDefault="00587B2F" w:rsidP="004E52C5">
            <w:pPr>
              <w:jc w:val="center"/>
              <w:rPr>
                <w:b/>
                <w:sz w:val="22"/>
                <w:szCs w:val="24"/>
                <w:lang w:val="fr-FR"/>
              </w:rPr>
            </w:pPr>
            <w:r w:rsidRPr="004E52C5">
              <w:rPr>
                <w:b/>
                <w:sz w:val="22"/>
                <w:szCs w:val="24"/>
                <w:lang w:val="fr-FR"/>
              </w:rPr>
              <w:t>5</w:t>
            </w:r>
          </w:p>
        </w:tc>
        <w:tc>
          <w:tcPr>
            <w:tcW w:w="6662" w:type="dxa"/>
            <w:vAlign w:val="center"/>
          </w:tcPr>
          <w:p w:rsidR="00587B2F" w:rsidRPr="004E52C5" w:rsidRDefault="00587B2F" w:rsidP="004E52C5">
            <w:pPr>
              <w:rPr>
                <w:sz w:val="22"/>
                <w:szCs w:val="24"/>
                <w:lang w:val="fr-FR"/>
              </w:rPr>
            </w:pPr>
            <w:r w:rsidRPr="004E52C5">
              <w:rPr>
                <w:sz w:val="22"/>
                <w:szCs w:val="24"/>
                <w:u w:val="single"/>
                <w:lang w:val="fr-FR"/>
              </w:rPr>
              <w:t>Coder/décoder des messages donnés</w:t>
            </w:r>
            <w:r w:rsidRPr="004E52C5">
              <w:rPr>
                <w:sz w:val="22"/>
                <w:szCs w:val="24"/>
                <w:lang w:val="fr-FR"/>
              </w:rPr>
              <w:t xml:space="preserve"> avec un algorithme donné</w:t>
            </w:r>
          </w:p>
        </w:tc>
        <w:tc>
          <w:tcPr>
            <w:tcW w:w="2977" w:type="dxa"/>
            <w:vAlign w:val="center"/>
          </w:tcPr>
          <w:p w:rsidR="00587B2F" w:rsidRPr="004E52C5" w:rsidRDefault="00587B2F" w:rsidP="004E52C5">
            <w:pPr>
              <w:spacing w:after="200"/>
              <w:jc w:val="center"/>
              <w:rPr>
                <w:sz w:val="22"/>
                <w:szCs w:val="24"/>
                <w:lang w:val="fr-FR"/>
              </w:rPr>
            </w:pPr>
            <w:r w:rsidRPr="004E52C5">
              <w:rPr>
                <w:sz w:val="22"/>
                <w:szCs w:val="24"/>
                <w:lang w:val="fr-FR"/>
              </w:rPr>
              <w:t>Un ordinateur équipé de Scratch par élève</w:t>
            </w:r>
          </w:p>
        </w:tc>
      </w:tr>
      <w:tr w:rsidR="00587B2F" w:rsidRPr="004E52C5" w:rsidTr="00587B2F">
        <w:tc>
          <w:tcPr>
            <w:tcW w:w="1271" w:type="dxa"/>
            <w:vAlign w:val="center"/>
          </w:tcPr>
          <w:p w:rsidR="00587B2F" w:rsidRPr="004E52C5" w:rsidRDefault="00587B2F" w:rsidP="004E52C5">
            <w:pPr>
              <w:jc w:val="center"/>
              <w:rPr>
                <w:b/>
                <w:sz w:val="22"/>
                <w:szCs w:val="24"/>
                <w:lang w:val="fr-FR"/>
              </w:rPr>
            </w:pPr>
            <w:r w:rsidRPr="004E52C5">
              <w:rPr>
                <w:b/>
                <w:sz w:val="22"/>
                <w:szCs w:val="24"/>
                <w:lang w:val="fr-FR"/>
              </w:rPr>
              <w:t>6</w:t>
            </w:r>
          </w:p>
        </w:tc>
        <w:tc>
          <w:tcPr>
            <w:tcW w:w="6662" w:type="dxa"/>
            <w:vAlign w:val="center"/>
          </w:tcPr>
          <w:p w:rsidR="00587B2F" w:rsidRPr="004E52C5" w:rsidRDefault="00587B2F" w:rsidP="004E52C5">
            <w:pPr>
              <w:rPr>
                <w:sz w:val="22"/>
                <w:szCs w:val="24"/>
                <w:u w:val="single"/>
                <w:lang w:val="fr-FR"/>
              </w:rPr>
            </w:pPr>
            <w:r w:rsidRPr="004E52C5">
              <w:rPr>
                <w:sz w:val="22"/>
                <w:szCs w:val="24"/>
                <w:u w:val="single"/>
                <w:lang w:val="fr-FR"/>
              </w:rPr>
              <w:t>Comparaison de nombres, nombres aléatoires</w:t>
            </w:r>
          </w:p>
          <w:p w:rsidR="00587B2F" w:rsidRPr="004E52C5" w:rsidRDefault="00587B2F" w:rsidP="004E52C5">
            <w:pPr>
              <w:rPr>
                <w:sz w:val="22"/>
                <w:szCs w:val="24"/>
                <w:lang w:val="fr-FR"/>
              </w:rPr>
            </w:pPr>
            <w:r w:rsidRPr="004E52C5">
              <w:rPr>
                <w:sz w:val="22"/>
                <w:szCs w:val="24"/>
                <w:lang w:val="fr-FR"/>
              </w:rPr>
              <w:t>Programmation du jeu « Devine à quel nombre je pense ». Différenciation en ajoutant des couleurs, des compteurs, un chronomètre</w:t>
            </w:r>
          </w:p>
        </w:tc>
        <w:tc>
          <w:tcPr>
            <w:tcW w:w="2977" w:type="dxa"/>
            <w:vAlign w:val="center"/>
          </w:tcPr>
          <w:p w:rsidR="00587B2F" w:rsidRPr="004E52C5" w:rsidRDefault="00587B2F" w:rsidP="004E52C5">
            <w:pPr>
              <w:spacing w:after="200"/>
              <w:jc w:val="center"/>
              <w:rPr>
                <w:sz w:val="22"/>
                <w:szCs w:val="24"/>
                <w:lang w:val="fr-FR"/>
              </w:rPr>
            </w:pPr>
            <w:r w:rsidRPr="004E52C5">
              <w:rPr>
                <w:sz w:val="22"/>
                <w:szCs w:val="24"/>
                <w:lang w:val="fr-FR"/>
              </w:rPr>
              <w:t>Un ordinateur équipé de Scratch par élève</w:t>
            </w:r>
          </w:p>
        </w:tc>
      </w:tr>
    </w:tbl>
    <w:p w:rsidR="00064C7B" w:rsidRPr="002754C2" w:rsidRDefault="00064C7B" w:rsidP="002754C2">
      <w:pPr>
        <w:rPr>
          <w:sz w:val="2"/>
          <w:szCs w:val="2"/>
          <w:lang w:val="fr-FR"/>
        </w:rPr>
      </w:pPr>
    </w:p>
    <w:sectPr w:rsidR="00064C7B" w:rsidRPr="002754C2" w:rsidSect="00EB6B00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CDF"/>
    <w:rsid w:val="00007441"/>
    <w:rsid w:val="00032F86"/>
    <w:rsid w:val="00055FEE"/>
    <w:rsid w:val="00064C7B"/>
    <w:rsid w:val="00165D4C"/>
    <w:rsid w:val="00205DF3"/>
    <w:rsid w:val="002754C2"/>
    <w:rsid w:val="00457EE9"/>
    <w:rsid w:val="004603DB"/>
    <w:rsid w:val="004E52C5"/>
    <w:rsid w:val="004F25D8"/>
    <w:rsid w:val="00587B2F"/>
    <w:rsid w:val="005C6BF9"/>
    <w:rsid w:val="005E6F4F"/>
    <w:rsid w:val="005E7A8E"/>
    <w:rsid w:val="00616A1D"/>
    <w:rsid w:val="006A4F2A"/>
    <w:rsid w:val="008E7173"/>
    <w:rsid w:val="00995C64"/>
    <w:rsid w:val="00A43D83"/>
    <w:rsid w:val="00B1064A"/>
    <w:rsid w:val="00B20CDF"/>
    <w:rsid w:val="00BC745C"/>
    <w:rsid w:val="00C86341"/>
    <w:rsid w:val="00CB76F2"/>
    <w:rsid w:val="00D163C0"/>
    <w:rsid w:val="00D23834"/>
    <w:rsid w:val="00DD30E0"/>
    <w:rsid w:val="00E9350D"/>
    <w:rsid w:val="00EB6B00"/>
    <w:rsid w:val="00F3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9EBAA1-18C0-4019-A215-443B58C6A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8"/>
        <w:szCs w:val="28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0CD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0CDF"/>
    <w:rPr>
      <w:rFonts w:ascii="Tahoma" w:hAnsi="Tahoma" w:cs="Tahoma"/>
      <w:sz w:val="16"/>
      <w:szCs w:val="16"/>
      <w:lang w:val="de-DE"/>
    </w:rPr>
  </w:style>
  <w:style w:type="table" w:styleId="Grilledutableau">
    <w:name w:val="Table Grid"/>
    <w:basedOn w:val="TableauNormal"/>
    <w:uiPriority w:val="59"/>
    <w:rsid w:val="00B20CDF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310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Procureur Catherine</dc:creator>
  <cp:lastModifiedBy>Mathieu</cp:lastModifiedBy>
  <cp:revision>11</cp:revision>
  <dcterms:created xsi:type="dcterms:W3CDTF">2017-05-09T13:28:00Z</dcterms:created>
  <dcterms:modified xsi:type="dcterms:W3CDTF">2017-05-12T16:58:00Z</dcterms:modified>
</cp:coreProperties>
</file>