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EB6D57" w:rsidRPr="00010038" w:rsidTr="00531D10">
        <w:tc>
          <w:tcPr>
            <w:tcW w:w="9212" w:type="dxa"/>
          </w:tcPr>
          <w:p w:rsidR="00EB6D57"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606005">
              <w:rPr>
                <w:rFonts w:ascii="Arial" w:hAnsi="Arial" w:cs="Arial"/>
                <w:noProof/>
                <w:sz w:val="20"/>
                <w:szCs w:val="20"/>
                <w:lang w:eastAsia="fr-FR"/>
              </w:rPr>
              <w:t>Seconde (thème : L’Univers)</w:t>
            </w:r>
          </w:p>
          <w:p w:rsidR="00606005" w:rsidRPr="00010038" w:rsidRDefault="00606005" w:rsidP="00706085">
            <w:pPr>
              <w:spacing w:after="0"/>
              <w:jc w:val="both"/>
              <w:rPr>
                <w:rFonts w:ascii="Arial" w:hAnsi="Arial" w:cs="Arial"/>
                <w:noProof/>
                <w:sz w:val="20"/>
                <w:szCs w:val="20"/>
                <w:lang w:eastAsia="fr-FR"/>
              </w:rPr>
            </w:pPr>
          </w:p>
        </w:tc>
      </w:tr>
      <w:tr w:rsidR="00EB6D57" w:rsidRPr="00010038" w:rsidTr="00531D10">
        <w:tc>
          <w:tcPr>
            <w:tcW w:w="9212" w:type="dxa"/>
          </w:tcPr>
          <w:p w:rsidR="00706085"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w:t>
            </w:r>
            <w:r w:rsidR="00606005">
              <w:rPr>
                <w:rFonts w:ascii="Arial" w:hAnsi="Arial" w:cs="Arial"/>
                <w:noProof/>
                <w:sz w:val="20"/>
                <w:szCs w:val="20"/>
                <w:lang w:eastAsia="fr-FR"/>
              </w:rPr>
              <w:t>Activité expérimentale</w:t>
            </w:r>
          </w:p>
          <w:p w:rsidR="00706085" w:rsidRPr="00606005" w:rsidRDefault="00706085" w:rsidP="00706085">
            <w:pPr>
              <w:spacing w:after="0"/>
              <w:jc w:val="both"/>
              <w:rPr>
                <w:rFonts w:ascii="Arial" w:hAnsi="Arial" w:cs="Arial"/>
                <w:noProof/>
                <w:sz w:val="20"/>
                <w:szCs w:val="20"/>
                <w:lang w:eastAsia="fr-FR"/>
              </w:rPr>
            </w:pPr>
          </w:p>
        </w:tc>
      </w:tr>
      <w:tr w:rsidR="00EB6D57" w:rsidRPr="00010038" w:rsidTr="00531D10">
        <w:tc>
          <w:tcPr>
            <w:tcW w:w="9212" w:type="dxa"/>
          </w:tcPr>
          <w:p w:rsidR="00EB6D57" w:rsidRPr="00862EA3"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rsidR="00EB6D57" w:rsidRPr="00010038" w:rsidRDefault="005968B7" w:rsidP="0070608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Deuxième loi de Descartes relative à la réfraction de la lumière</w:t>
            </w:r>
          </w:p>
          <w:p w:rsidR="00EB6D57" w:rsidRPr="00010038" w:rsidRDefault="00AC7E79" w:rsidP="0070608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I</w:t>
            </w:r>
            <w:r w:rsidR="005968B7">
              <w:rPr>
                <w:rFonts w:ascii="Arial" w:hAnsi="Arial" w:cs="Arial"/>
                <w:noProof/>
                <w:sz w:val="20"/>
                <w:szCs w:val="20"/>
                <w:lang w:eastAsia="fr-FR"/>
              </w:rPr>
              <w:t>ndice de réfraction d’un milieu transparent</w:t>
            </w:r>
          </w:p>
          <w:p w:rsidR="00EB6D57" w:rsidRPr="00010038" w:rsidRDefault="0062402C" w:rsidP="0070608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Propo</w:t>
            </w:r>
            <w:r w:rsidR="00F84221">
              <w:rPr>
                <w:rFonts w:ascii="Arial" w:hAnsi="Arial" w:cs="Arial"/>
                <w:noProof/>
                <w:sz w:val="20"/>
                <w:szCs w:val="20"/>
                <w:lang w:eastAsia="fr-FR"/>
              </w:rPr>
              <w:t>r</w:t>
            </w:r>
            <w:r>
              <w:rPr>
                <w:rFonts w:ascii="Arial" w:hAnsi="Arial" w:cs="Arial"/>
                <w:noProof/>
                <w:sz w:val="20"/>
                <w:szCs w:val="20"/>
                <w:lang w:eastAsia="fr-FR"/>
              </w:rPr>
              <w:t>tionnalité entre deux grandeurs</w:t>
            </w:r>
          </w:p>
          <w:p w:rsidR="00EF4638" w:rsidRPr="00010038" w:rsidRDefault="00EF4638" w:rsidP="00706085">
            <w:pPr>
              <w:pStyle w:val="Paragraphedeliste"/>
              <w:spacing w:after="0"/>
              <w:jc w:val="both"/>
              <w:rPr>
                <w:rFonts w:ascii="Arial" w:hAnsi="Arial" w:cs="Arial"/>
                <w:b/>
                <w:noProof/>
                <w:sz w:val="20"/>
                <w:szCs w:val="20"/>
                <w:lang w:eastAsia="fr-FR"/>
              </w:rPr>
            </w:pPr>
          </w:p>
        </w:tc>
      </w:tr>
      <w:tr w:rsidR="00EB6D57" w:rsidRPr="00010038" w:rsidTr="00531D10">
        <w:tc>
          <w:tcPr>
            <w:tcW w:w="9212" w:type="dxa"/>
          </w:tcPr>
          <w:p w:rsidR="00EB6D57" w:rsidRPr="00862EA3"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Compétence</w:t>
            </w:r>
            <w:r>
              <w:rPr>
                <w:rFonts w:ascii="Arial" w:hAnsi="Arial" w:cs="Arial"/>
                <w:b/>
                <w:noProof/>
                <w:sz w:val="20"/>
                <w:szCs w:val="20"/>
                <w:u w:val="single"/>
                <w:lang w:eastAsia="fr-FR"/>
              </w:rPr>
              <w:t>s</w:t>
            </w:r>
            <w:r w:rsidRPr="00010038">
              <w:rPr>
                <w:rFonts w:ascii="Arial" w:hAnsi="Arial" w:cs="Arial"/>
                <w:b/>
                <w:noProof/>
                <w:sz w:val="20"/>
                <w:szCs w:val="20"/>
                <w:u w:val="single"/>
                <w:lang w:eastAsia="fr-FR"/>
              </w:rPr>
              <w:t xml:space="preserve"> travaillée</w:t>
            </w:r>
            <w:r>
              <w:rPr>
                <w:rFonts w:ascii="Arial" w:hAnsi="Arial" w:cs="Arial"/>
                <w:b/>
                <w:noProof/>
                <w:sz w:val="20"/>
                <w:szCs w:val="20"/>
                <w:u w:val="single"/>
                <w:lang w:eastAsia="fr-FR"/>
              </w:rPr>
              <w:t>s</w:t>
            </w:r>
            <w:r w:rsidRPr="00010038">
              <w:rPr>
                <w:rFonts w:ascii="Arial" w:hAnsi="Arial" w:cs="Arial"/>
                <w:b/>
                <w:noProof/>
                <w:sz w:val="20"/>
                <w:szCs w:val="20"/>
                <w:u w:val="single"/>
                <w:lang w:eastAsia="fr-FR"/>
              </w:rPr>
              <w:t xml:space="preserve"> ou </w:t>
            </w:r>
            <w:r w:rsidRPr="006903C2">
              <w:rPr>
                <w:rFonts w:ascii="Arial" w:hAnsi="Arial" w:cs="Arial"/>
                <w:b/>
                <w:noProof/>
                <w:sz w:val="20"/>
                <w:szCs w:val="20"/>
                <w:u w:val="single"/>
                <w:lang w:eastAsia="fr-FR"/>
              </w:rPr>
              <w:t>évaluées</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p>
          <w:p w:rsidR="00EB6D57" w:rsidRPr="00583F97" w:rsidRDefault="00583F97" w:rsidP="00706085">
            <w:pPr>
              <w:pStyle w:val="Paragraphedeliste"/>
              <w:numPr>
                <w:ilvl w:val="0"/>
                <w:numId w:val="1"/>
              </w:numPr>
              <w:spacing w:after="0"/>
              <w:jc w:val="both"/>
              <w:rPr>
                <w:rFonts w:ascii="Arial" w:hAnsi="Arial" w:cs="Arial"/>
                <w:noProof/>
                <w:sz w:val="20"/>
                <w:szCs w:val="20"/>
                <w:lang w:eastAsia="fr-FR"/>
              </w:rPr>
            </w:pPr>
            <w:r w:rsidRPr="00583F97">
              <w:rPr>
                <w:rFonts w:ascii="Arial" w:hAnsi="Arial" w:cs="Arial"/>
                <w:noProof/>
                <w:sz w:val="20"/>
                <w:szCs w:val="20"/>
                <w:lang w:eastAsia="fr-FR"/>
              </w:rPr>
              <w:t>Pratiquer une démarche expérimentale pour établir un modèle sur la réfraction à partir d’une série de mesures et pour déterminer l’indice de réfraction d’un milieu.</w:t>
            </w:r>
          </w:p>
          <w:p w:rsidR="00EB6D57" w:rsidRPr="00144841" w:rsidRDefault="00EB6D57" w:rsidP="00FE4DC8">
            <w:pPr>
              <w:pStyle w:val="Paragraphedeliste"/>
              <w:spacing w:after="0"/>
              <w:jc w:val="both"/>
              <w:rPr>
                <w:rFonts w:ascii="Arial" w:hAnsi="Arial" w:cs="Arial"/>
                <w:noProof/>
                <w:sz w:val="20"/>
                <w:szCs w:val="20"/>
                <w:lang w:eastAsia="fr-FR"/>
              </w:rPr>
            </w:pPr>
          </w:p>
        </w:tc>
      </w:tr>
      <w:tr w:rsidR="00EB6D57" w:rsidRPr="00010038" w:rsidTr="00531D10">
        <w:tc>
          <w:tcPr>
            <w:tcW w:w="9212" w:type="dxa"/>
          </w:tcPr>
          <w:p w:rsidR="00EB6D57" w:rsidRPr="00862EA3"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 xml:space="preserve">Nature de </w:t>
            </w:r>
            <w:r w:rsidRPr="006903C2">
              <w:rPr>
                <w:rFonts w:ascii="Arial" w:hAnsi="Arial" w:cs="Arial"/>
                <w:b/>
                <w:noProof/>
                <w:sz w:val="20"/>
                <w:szCs w:val="20"/>
                <w:u w:val="single"/>
                <w:lang w:eastAsia="fr-FR"/>
              </w:rPr>
              <w:t>l’activité</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r w:rsidR="006915CD">
              <w:rPr>
                <w:rFonts w:ascii="Arial" w:hAnsi="Arial" w:cs="Arial"/>
                <w:noProof/>
                <w:sz w:val="20"/>
                <w:szCs w:val="20"/>
                <w:lang w:eastAsia="fr-FR"/>
              </w:rPr>
              <w:t xml:space="preserve">Activité expérimentale </w:t>
            </w:r>
            <w:r w:rsidR="005968B7">
              <w:rPr>
                <w:rFonts w:ascii="Arial" w:hAnsi="Arial" w:cs="Arial"/>
                <w:noProof/>
                <w:sz w:val="20"/>
                <w:szCs w:val="20"/>
                <w:lang w:eastAsia="fr-FR"/>
              </w:rPr>
              <w:t>à faire</w:t>
            </w:r>
            <w:r w:rsidR="006915CD">
              <w:rPr>
                <w:rFonts w:ascii="Arial" w:hAnsi="Arial" w:cs="Arial"/>
                <w:noProof/>
                <w:sz w:val="20"/>
                <w:szCs w:val="20"/>
                <w:lang w:eastAsia="fr-FR"/>
              </w:rPr>
              <w:t xml:space="preserve"> lors d’une séance de TP en demi-classe</w:t>
            </w:r>
            <w:r w:rsidR="005968B7">
              <w:rPr>
                <w:rFonts w:ascii="Arial" w:hAnsi="Arial" w:cs="Arial"/>
                <w:noProof/>
                <w:sz w:val="20"/>
                <w:szCs w:val="20"/>
                <w:lang w:eastAsia="fr-FR"/>
              </w:rPr>
              <w:t>. Les</w:t>
            </w:r>
            <w:r w:rsidR="006915CD">
              <w:rPr>
                <w:rFonts w:ascii="Arial" w:hAnsi="Arial" w:cs="Arial"/>
                <w:noProof/>
                <w:sz w:val="20"/>
                <w:szCs w:val="20"/>
                <w:lang w:eastAsia="fr-FR"/>
              </w:rPr>
              <w:t xml:space="preserve"> élèves travaillent par groupes de 2 ou 3</w:t>
            </w:r>
            <w:r w:rsidR="005968B7">
              <w:rPr>
                <w:rFonts w:ascii="Arial" w:hAnsi="Arial" w:cs="Arial"/>
                <w:noProof/>
                <w:sz w:val="20"/>
                <w:szCs w:val="20"/>
                <w:lang w:eastAsia="fr-FR"/>
              </w:rPr>
              <w:t xml:space="preserve">. La </w:t>
            </w:r>
            <w:r w:rsidR="00060B08">
              <w:rPr>
                <w:rFonts w:ascii="Arial" w:hAnsi="Arial" w:cs="Arial"/>
                <w:noProof/>
                <w:sz w:val="20"/>
                <w:szCs w:val="20"/>
                <w:lang w:eastAsia="fr-FR"/>
              </w:rPr>
              <w:t>composition</w:t>
            </w:r>
            <w:r w:rsidR="005968B7">
              <w:rPr>
                <w:rFonts w:ascii="Arial" w:hAnsi="Arial" w:cs="Arial"/>
                <w:noProof/>
                <w:sz w:val="20"/>
                <w:szCs w:val="20"/>
                <w:lang w:eastAsia="fr-FR"/>
              </w:rPr>
              <w:t xml:space="preserve"> des groupes d’élèves est faite par le professeur. Dans un même groupe, les élèves ont des </w:t>
            </w:r>
            <w:r w:rsidR="00060B08">
              <w:rPr>
                <w:rFonts w:ascii="Arial" w:hAnsi="Arial" w:cs="Arial"/>
                <w:noProof/>
                <w:sz w:val="20"/>
                <w:szCs w:val="20"/>
                <w:lang w:eastAsia="fr-FR"/>
              </w:rPr>
              <w:t>difficultés et réussites comparables</w:t>
            </w:r>
            <w:r w:rsidR="006D50C7">
              <w:rPr>
                <w:rFonts w:ascii="Arial" w:hAnsi="Arial" w:cs="Arial"/>
                <w:noProof/>
                <w:sz w:val="20"/>
                <w:szCs w:val="20"/>
                <w:lang w:eastAsia="fr-FR"/>
              </w:rPr>
              <w:t>, afin de travailller sur la même version d’énoncé</w:t>
            </w:r>
            <w:r w:rsidR="00060B08">
              <w:rPr>
                <w:rFonts w:ascii="Arial" w:hAnsi="Arial" w:cs="Arial"/>
                <w:noProof/>
                <w:sz w:val="20"/>
                <w:szCs w:val="20"/>
                <w:lang w:eastAsia="fr-FR"/>
              </w:rPr>
              <w:t>.</w:t>
            </w:r>
          </w:p>
          <w:p w:rsidR="00EB6D57" w:rsidRPr="00010038" w:rsidRDefault="00EB6D57" w:rsidP="00706085">
            <w:pPr>
              <w:spacing w:after="0"/>
              <w:jc w:val="both"/>
              <w:rPr>
                <w:rFonts w:ascii="Arial" w:hAnsi="Arial" w:cs="Arial"/>
                <w:noProof/>
                <w:sz w:val="20"/>
                <w:szCs w:val="20"/>
                <w:lang w:eastAsia="fr-FR"/>
              </w:rPr>
            </w:pPr>
          </w:p>
        </w:tc>
      </w:tr>
      <w:tr w:rsidR="00EB6D57" w:rsidRPr="00010038" w:rsidTr="00531D10">
        <w:tc>
          <w:tcPr>
            <w:tcW w:w="9212" w:type="dxa"/>
          </w:tcPr>
          <w:p w:rsidR="00EB6D57" w:rsidRDefault="00EB6D57" w:rsidP="00706085">
            <w:pPr>
              <w:spacing w:after="0"/>
              <w:jc w:val="both"/>
              <w:rPr>
                <w:rFonts w:ascii="Arial" w:hAnsi="Arial" w:cs="Arial"/>
                <w:noProof/>
                <w:sz w:val="20"/>
                <w:szCs w:val="20"/>
                <w:lang w:eastAsia="fr-FR"/>
              </w:rPr>
            </w:pPr>
            <w:r w:rsidRPr="006903C2">
              <w:rPr>
                <w:rFonts w:ascii="Arial" w:hAnsi="Arial" w:cs="Arial"/>
                <w:b/>
                <w:noProof/>
                <w:sz w:val="20"/>
                <w:szCs w:val="20"/>
                <w:u w:val="single"/>
                <w:lang w:eastAsia="fr-FR"/>
              </w:rPr>
              <w:t>Résumé</w:t>
            </w:r>
            <w:r w:rsidRPr="006903C2">
              <w:rPr>
                <w:rFonts w:ascii="Arial" w:hAnsi="Arial" w:cs="Arial"/>
                <w:b/>
                <w:noProof/>
                <w:sz w:val="20"/>
                <w:szCs w:val="20"/>
                <w:lang w:eastAsia="fr-FR"/>
              </w:rPr>
              <w:t xml:space="preserve"> :</w:t>
            </w:r>
            <w:r w:rsidRPr="00EB6D57">
              <w:rPr>
                <w:rFonts w:ascii="Arial" w:hAnsi="Arial" w:cs="Arial"/>
                <w:noProof/>
                <w:sz w:val="20"/>
                <w:szCs w:val="20"/>
                <w:lang w:eastAsia="fr-FR"/>
              </w:rPr>
              <w:t xml:space="preserve"> </w:t>
            </w:r>
            <w:r w:rsidR="00556044">
              <w:rPr>
                <w:rFonts w:ascii="Arial" w:hAnsi="Arial" w:cs="Arial"/>
                <w:noProof/>
                <w:sz w:val="20"/>
                <w:szCs w:val="20"/>
                <w:lang w:eastAsia="fr-FR"/>
              </w:rPr>
              <w:t xml:space="preserve">A l’aide d’un demi-cylindre en plexiglas et d’une source de lumière, les élèves doivent mesurer plusieurs couples de valeurs (angle d’incidence </w:t>
            </w:r>
            <w:r w:rsidR="00556044" w:rsidRPr="00556044">
              <w:rPr>
                <w:rFonts w:ascii="Arial" w:hAnsi="Arial" w:cs="Arial"/>
                <w:i/>
                <w:noProof/>
                <w:sz w:val="20"/>
                <w:szCs w:val="20"/>
                <w:lang w:eastAsia="fr-FR"/>
              </w:rPr>
              <w:t>i</w:t>
            </w:r>
            <w:r w:rsidR="00556044">
              <w:rPr>
                <w:rFonts w:ascii="Arial" w:hAnsi="Arial" w:cs="Arial"/>
                <w:noProof/>
                <w:sz w:val="20"/>
                <w:szCs w:val="20"/>
                <w:lang w:eastAsia="fr-FR"/>
              </w:rPr>
              <w:t xml:space="preserve"> , angle de réfraction </w:t>
            </w:r>
            <w:r w:rsidR="00556044" w:rsidRPr="00556044">
              <w:rPr>
                <w:rFonts w:ascii="Arial" w:hAnsi="Arial" w:cs="Arial"/>
                <w:i/>
                <w:noProof/>
                <w:sz w:val="20"/>
                <w:szCs w:val="20"/>
                <w:lang w:eastAsia="fr-FR"/>
              </w:rPr>
              <w:t>r</w:t>
            </w:r>
            <w:r w:rsidR="00556044">
              <w:rPr>
                <w:rFonts w:ascii="Arial" w:hAnsi="Arial" w:cs="Arial"/>
                <w:noProof/>
                <w:sz w:val="20"/>
                <w:szCs w:val="20"/>
                <w:lang w:eastAsia="fr-FR"/>
              </w:rPr>
              <w:t xml:space="preserve">), afin de vérifier la validité de trois lois, faisant le lien entre </w:t>
            </w:r>
            <w:r w:rsidR="00556044" w:rsidRPr="00556044">
              <w:rPr>
                <w:rFonts w:ascii="Arial" w:hAnsi="Arial" w:cs="Arial"/>
                <w:i/>
                <w:noProof/>
                <w:sz w:val="20"/>
                <w:szCs w:val="20"/>
                <w:lang w:eastAsia="fr-FR"/>
              </w:rPr>
              <w:t>i</w:t>
            </w:r>
            <w:r w:rsidR="00556044">
              <w:rPr>
                <w:rFonts w:ascii="Arial" w:hAnsi="Arial" w:cs="Arial"/>
                <w:noProof/>
                <w:sz w:val="20"/>
                <w:szCs w:val="20"/>
                <w:lang w:eastAsia="fr-FR"/>
              </w:rPr>
              <w:t xml:space="preserve"> et </w:t>
            </w:r>
            <w:r w:rsidR="00556044" w:rsidRPr="00556044">
              <w:rPr>
                <w:rFonts w:ascii="Arial" w:hAnsi="Arial" w:cs="Arial"/>
                <w:i/>
                <w:noProof/>
                <w:sz w:val="20"/>
                <w:szCs w:val="20"/>
                <w:lang w:eastAsia="fr-FR"/>
              </w:rPr>
              <w:t>r</w:t>
            </w:r>
            <w:r w:rsidR="00556044">
              <w:rPr>
                <w:rFonts w:ascii="Arial" w:hAnsi="Arial" w:cs="Arial"/>
                <w:noProof/>
                <w:sz w:val="20"/>
                <w:szCs w:val="20"/>
                <w:lang w:eastAsia="fr-FR"/>
              </w:rPr>
              <w:t>, proposées par des savants.</w:t>
            </w:r>
          </w:p>
          <w:p w:rsidR="00556044" w:rsidRDefault="00556044" w:rsidP="00706085">
            <w:pPr>
              <w:spacing w:after="0"/>
              <w:jc w:val="both"/>
              <w:rPr>
                <w:rFonts w:ascii="Arial" w:hAnsi="Arial" w:cs="Arial"/>
                <w:noProof/>
                <w:sz w:val="20"/>
                <w:szCs w:val="20"/>
                <w:lang w:eastAsia="fr-FR"/>
              </w:rPr>
            </w:pPr>
            <w:r>
              <w:rPr>
                <w:rFonts w:ascii="Arial" w:hAnsi="Arial" w:cs="Arial"/>
                <w:noProof/>
                <w:sz w:val="20"/>
                <w:szCs w:val="20"/>
                <w:lang w:eastAsia="fr-FR"/>
              </w:rPr>
              <w:t>L’utilisation d’un tableur-grapheur est encouragée.</w:t>
            </w:r>
          </w:p>
          <w:p w:rsidR="00556044" w:rsidRDefault="009942BF" w:rsidP="00706085">
            <w:pPr>
              <w:spacing w:after="0"/>
              <w:jc w:val="both"/>
              <w:rPr>
                <w:rFonts w:ascii="Arial" w:hAnsi="Arial" w:cs="Arial"/>
                <w:noProof/>
                <w:sz w:val="20"/>
                <w:szCs w:val="20"/>
                <w:lang w:eastAsia="fr-FR"/>
              </w:rPr>
            </w:pPr>
            <w:r>
              <w:rPr>
                <w:rFonts w:ascii="Arial" w:hAnsi="Arial" w:cs="Arial"/>
                <w:noProof/>
                <w:sz w:val="20"/>
                <w:szCs w:val="20"/>
                <w:lang w:eastAsia="fr-FR"/>
              </w:rPr>
              <w:t>Afin de différencier le travail des élèves en fonction de</w:t>
            </w:r>
            <w:r w:rsidR="006D50C7">
              <w:rPr>
                <w:rFonts w:ascii="Arial" w:hAnsi="Arial" w:cs="Arial"/>
                <w:noProof/>
                <w:sz w:val="20"/>
                <w:szCs w:val="20"/>
                <w:lang w:eastAsia="fr-FR"/>
              </w:rPr>
              <w:t xml:space="preserve"> leurs niveaux de</w:t>
            </w:r>
            <w:r>
              <w:rPr>
                <w:rFonts w:ascii="Arial" w:hAnsi="Arial" w:cs="Arial"/>
                <w:noProof/>
                <w:sz w:val="20"/>
                <w:szCs w:val="20"/>
                <w:lang w:eastAsia="fr-FR"/>
              </w:rPr>
              <w:t xml:space="preserve"> réussites et difficultés, t</w:t>
            </w:r>
            <w:r w:rsidR="00556044">
              <w:rPr>
                <w:rFonts w:ascii="Arial" w:hAnsi="Arial" w:cs="Arial"/>
                <w:noProof/>
                <w:sz w:val="20"/>
                <w:szCs w:val="20"/>
                <w:lang w:eastAsia="fr-FR"/>
              </w:rPr>
              <w:t>rois versions sont proposées :</w:t>
            </w:r>
          </w:p>
          <w:p w:rsidR="00556044" w:rsidRDefault="009942BF" w:rsidP="00706085">
            <w:pPr>
              <w:spacing w:after="0"/>
              <w:jc w:val="both"/>
              <w:rPr>
                <w:rFonts w:ascii="Arial" w:hAnsi="Arial" w:cs="Arial"/>
                <w:noProof/>
                <w:sz w:val="20"/>
                <w:szCs w:val="20"/>
                <w:lang w:eastAsia="fr-FR"/>
              </w:rPr>
            </w:pPr>
            <w:r>
              <w:rPr>
                <w:rFonts w:ascii="Arial" w:hAnsi="Arial" w:cs="Arial"/>
                <w:noProof/>
                <w:sz w:val="20"/>
                <w:szCs w:val="20"/>
                <w:lang w:eastAsia="fr-FR"/>
              </w:rPr>
              <w:t>* version A : énoncé le plus détaillé, le protocole expérimental complet est communiqué aux élèves</w:t>
            </w:r>
          </w:p>
          <w:p w:rsidR="009942BF" w:rsidRDefault="009942BF" w:rsidP="00706085">
            <w:pPr>
              <w:spacing w:after="0"/>
              <w:jc w:val="both"/>
              <w:rPr>
                <w:rFonts w:ascii="Arial" w:hAnsi="Arial" w:cs="Arial"/>
                <w:noProof/>
                <w:sz w:val="20"/>
                <w:szCs w:val="20"/>
                <w:lang w:eastAsia="fr-FR"/>
              </w:rPr>
            </w:pPr>
            <w:r>
              <w:rPr>
                <w:rFonts w:ascii="Arial" w:hAnsi="Arial" w:cs="Arial"/>
                <w:noProof/>
                <w:sz w:val="20"/>
                <w:szCs w:val="20"/>
                <w:lang w:eastAsia="fr-FR"/>
              </w:rPr>
              <w:t>* version B : dans une première partie, le protocole expérimental est fourni, pour le reste les élèves doivent proposer un protocole exprimental</w:t>
            </w:r>
          </w:p>
          <w:p w:rsidR="009942BF" w:rsidRDefault="009942BF" w:rsidP="00706085">
            <w:pPr>
              <w:spacing w:after="0"/>
              <w:jc w:val="both"/>
              <w:rPr>
                <w:rFonts w:ascii="Arial" w:hAnsi="Arial" w:cs="Arial"/>
                <w:noProof/>
                <w:sz w:val="20"/>
                <w:szCs w:val="20"/>
                <w:lang w:eastAsia="fr-FR"/>
              </w:rPr>
            </w:pPr>
            <w:r>
              <w:rPr>
                <w:rFonts w:ascii="Arial" w:hAnsi="Arial" w:cs="Arial"/>
                <w:noProof/>
                <w:sz w:val="20"/>
                <w:szCs w:val="20"/>
                <w:lang w:eastAsia="fr-FR"/>
              </w:rPr>
              <w:t>* version C : les élèves doivent formuler l’ensemble du protocole expérimental,</w:t>
            </w:r>
            <w:r w:rsidR="006D50C7">
              <w:rPr>
                <w:rFonts w:ascii="Arial" w:hAnsi="Arial" w:cs="Arial"/>
                <w:noProof/>
                <w:sz w:val="20"/>
                <w:szCs w:val="20"/>
                <w:lang w:eastAsia="fr-FR"/>
              </w:rPr>
              <w:t xml:space="preserve"> a</w:t>
            </w:r>
            <w:r>
              <w:rPr>
                <w:rFonts w:ascii="Arial" w:hAnsi="Arial" w:cs="Arial"/>
                <w:noProof/>
                <w:sz w:val="20"/>
                <w:szCs w:val="20"/>
                <w:lang w:eastAsia="fr-FR"/>
              </w:rPr>
              <w:t>v</w:t>
            </w:r>
            <w:r w:rsidR="006D50C7">
              <w:rPr>
                <w:rFonts w:ascii="Arial" w:hAnsi="Arial" w:cs="Arial"/>
                <w:noProof/>
                <w:sz w:val="20"/>
                <w:szCs w:val="20"/>
                <w:lang w:eastAsia="fr-FR"/>
              </w:rPr>
              <w:t>a</w:t>
            </w:r>
            <w:r>
              <w:rPr>
                <w:rFonts w:ascii="Arial" w:hAnsi="Arial" w:cs="Arial"/>
                <w:noProof/>
                <w:sz w:val="20"/>
                <w:szCs w:val="20"/>
                <w:lang w:eastAsia="fr-FR"/>
              </w:rPr>
              <w:t xml:space="preserve">nt de le mettre en </w:t>
            </w:r>
            <w:r w:rsidRPr="009942BF">
              <w:rPr>
                <w:b/>
                <w:sz w:val="24"/>
                <w:u w:val="single"/>
              </w:rPr>
              <w:t xml:space="preserve"> </w:t>
            </w:r>
            <w:r w:rsidRPr="009942BF">
              <w:rPr>
                <w:rFonts w:ascii="Arial" w:hAnsi="Arial" w:cs="Arial"/>
                <w:noProof/>
                <w:sz w:val="20"/>
                <w:szCs w:val="20"/>
                <w:lang w:eastAsia="fr-FR"/>
              </w:rPr>
              <w:t>œuvre</w:t>
            </w:r>
          </w:p>
          <w:p w:rsidR="00EB6D57" w:rsidRPr="00010038" w:rsidRDefault="00EB6D57" w:rsidP="00706085">
            <w:pPr>
              <w:spacing w:after="0"/>
              <w:jc w:val="both"/>
              <w:rPr>
                <w:rFonts w:ascii="Arial" w:hAnsi="Arial" w:cs="Arial"/>
                <w:noProof/>
                <w:sz w:val="20"/>
                <w:szCs w:val="20"/>
                <w:lang w:eastAsia="fr-FR"/>
              </w:rPr>
            </w:pPr>
          </w:p>
        </w:tc>
      </w:tr>
      <w:tr w:rsidR="00EB6D57" w:rsidRPr="00010038" w:rsidTr="00531D10">
        <w:tc>
          <w:tcPr>
            <w:tcW w:w="9212" w:type="dxa"/>
          </w:tcPr>
          <w:p w:rsidR="00EB6D57" w:rsidRDefault="00EB6D57" w:rsidP="00556044">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r w:rsidR="005968B7">
              <w:rPr>
                <w:rFonts w:ascii="Arial" w:hAnsi="Arial" w:cs="Arial"/>
                <w:noProof/>
                <w:sz w:val="20"/>
                <w:szCs w:val="20"/>
                <w:lang w:eastAsia="fr-FR"/>
              </w:rPr>
              <w:t>Réfraction de la lumière, approche historique des lois de la réfraction</w:t>
            </w:r>
            <w:r w:rsidR="0062402C">
              <w:rPr>
                <w:rFonts w:ascii="Arial" w:hAnsi="Arial" w:cs="Arial"/>
                <w:noProof/>
                <w:sz w:val="20"/>
                <w:szCs w:val="20"/>
                <w:lang w:eastAsia="fr-FR"/>
              </w:rPr>
              <w:t>, indice de réfraction, utilisation d’un tableur-grapheur, relation de proportionnalité entre deux grandeurs, modélisation d’une courbe</w:t>
            </w:r>
          </w:p>
          <w:p w:rsidR="00695455" w:rsidRPr="00010038" w:rsidRDefault="00695455" w:rsidP="00556044">
            <w:pPr>
              <w:spacing w:after="0"/>
              <w:jc w:val="both"/>
              <w:rPr>
                <w:rFonts w:ascii="Arial" w:hAnsi="Arial" w:cs="Arial"/>
                <w:noProof/>
                <w:sz w:val="20"/>
                <w:szCs w:val="20"/>
                <w:lang w:eastAsia="fr-FR"/>
              </w:rPr>
            </w:pPr>
          </w:p>
        </w:tc>
      </w:tr>
      <w:tr w:rsidR="006915CD" w:rsidRPr="00010038" w:rsidTr="00531D10">
        <w:tc>
          <w:tcPr>
            <w:tcW w:w="9212" w:type="dxa"/>
          </w:tcPr>
          <w:p w:rsidR="006915CD" w:rsidRPr="00010038" w:rsidRDefault="006915CD"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rsidR="006915CD" w:rsidRPr="00010038" w:rsidRDefault="006915CD" w:rsidP="00706085">
            <w:pPr>
              <w:spacing w:after="0"/>
              <w:jc w:val="both"/>
              <w:rPr>
                <w:rFonts w:ascii="Arial" w:hAnsi="Arial" w:cs="Arial"/>
                <w:b/>
                <w:noProof/>
                <w:sz w:val="20"/>
                <w:szCs w:val="20"/>
                <w:u w:val="single"/>
                <w:lang w:eastAsia="fr-FR"/>
              </w:rPr>
            </w:pPr>
          </w:p>
        </w:tc>
      </w:tr>
    </w:tbl>
    <w:p w:rsidR="00AC7B3F" w:rsidRDefault="00AC7B3F">
      <w:pPr>
        <w:rPr>
          <w:rFonts w:ascii="Arial" w:hAnsi="Arial" w:cs="Arial"/>
          <w:sz w:val="20"/>
          <w:szCs w:val="20"/>
        </w:rPr>
      </w:pPr>
    </w:p>
    <w:p w:rsidR="00086FD8" w:rsidRDefault="00086FD8">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EB6D57" w:rsidRDefault="00EB6D57">
      <w:pPr>
        <w:rPr>
          <w:rFonts w:ascii="Arial" w:hAnsi="Arial" w:cs="Arial"/>
          <w:sz w:val="20"/>
          <w:szCs w:val="20"/>
        </w:rPr>
      </w:pPr>
    </w:p>
    <w:p w:rsidR="00EB6D57" w:rsidRDefault="00706085" w:rsidP="00EB6D57">
      <w:pPr>
        <w:pStyle w:val="En-ttediscipline"/>
      </w:pPr>
      <w:r>
        <w:lastRenderedPageBreak/>
        <w:t>Physique-c</w:t>
      </w:r>
      <w:r w:rsidR="00EB6D57">
        <w:t>himie</w:t>
      </w:r>
    </w:p>
    <w:p w:rsidR="00EB6D57" w:rsidRDefault="00EB6D57" w:rsidP="00EB6D57">
      <w:pPr>
        <w:pStyle w:val="En-tteprogramme"/>
      </w:pPr>
      <w:r>
        <w:t xml:space="preserve">Programme de la classe de </w:t>
      </w:r>
      <w:r w:rsidR="0057384F">
        <w:t>seconde</w:t>
      </w:r>
      <w:r>
        <w:t>.</w:t>
      </w:r>
    </w:p>
    <w:p w:rsidR="00EB6D57" w:rsidRDefault="00EB6D57" w:rsidP="00EB6D57">
      <w:pPr>
        <w:spacing w:after="0"/>
        <w:rPr>
          <w:rFonts w:ascii="Arial" w:hAnsi="Arial" w:cs="Arial"/>
          <w:b/>
          <w:noProof/>
          <w:sz w:val="20"/>
          <w:szCs w:val="20"/>
          <w:u w:val="single"/>
          <w:lang w:eastAsia="fr-FR"/>
        </w:rPr>
      </w:pPr>
    </w:p>
    <w:p w:rsidR="00DF7980" w:rsidRDefault="00DF7980" w:rsidP="00DF5AA1">
      <w:pPr>
        <w:spacing w:after="0" w:line="240" w:lineRule="auto"/>
        <w:jc w:val="center"/>
        <w:rPr>
          <w:rFonts w:ascii="Arial" w:hAnsi="Arial" w:cs="Arial"/>
          <w:b/>
          <w:noProof/>
          <w:sz w:val="28"/>
          <w:szCs w:val="28"/>
          <w:lang w:eastAsia="fr-FR"/>
        </w:rPr>
      </w:pPr>
      <w:r w:rsidRPr="00DF7980">
        <w:rPr>
          <w:rFonts w:ascii="Arial" w:hAnsi="Arial" w:cs="Arial"/>
          <w:b/>
          <w:noProof/>
          <w:sz w:val="28"/>
          <w:szCs w:val="28"/>
          <w:lang w:eastAsia="fr-FR"/>
        </w:rPr>
        <w:t>Documents élèves</w:t>
      </w:r>
    </w:p>
    <w:p w:rsidR="00DF7980" w:rsidRPr="00DF7980" w:rsidRDefault="00DF7980" w:rsidP="00DC6C68">
      <w:pPr>
        <w:spacing w:after="0" w:line="240" w:lineRule="auto"/>
        <w:jc w:val="center"/>
        <w:rPr>
          <w:rFonts w:ascii="Arial" w:hAnsi="Arial" w:cs="Arial"/>
          <w:b/>
          <w:noProof/>
          <w:sz w:val="28"/>
          <w:szCs w:val="28"/>
          <w:lang w:eastAsia="fr-FR"/>
        </w:rPr>
      </w:pPr>
    </w:p>
    <w:p w:rsidR="00583F97" w:rsidRPr="001A7B97" w:rsidRDefault="00583F97" w:rsidP="00583F97">
      <w:pPr>
        <w:pStyle w:val="En-tte"/>
        <w:tabs>
          <w:tab w:val="clear" w:pos="9072"/>
          <w:tab w:val="right" w:pos="10206"/>
        </w:tabs>
        <w:rPr>
          <w:rFonts w:ascii="Arial" w:hAnsi="Arial" w:cs="Arial"/>
          <w:sz w:val="18"/>
          <w:szCs w:val="18"/>
        </w:rPr>
      </w:pPr>
      <w:r>
        <w:rPr>
          <w:rFonts w:ascii="Arial" w:hAnsi="Arial" w:cs="Arial"/>
          <w:sz w:val="18"/>
          <w:szCs w:val="18"/>
        </w:rPr>
        <w:t>Seconde - Thème</w:t>
      </w:r>
      <w:r w:rsidR="00200CA3">
        <w:rPr>
          <w:rFonts w:ascii="Arial" w:hAnsi="Arial" w:cs="Arial"/>
          <w:sz w:val="18"/>
          <w:szCs w:val="18"/>
        </w:rPr>
        <w:t xml:space="preserve"> </w:t>
      </w:r>
      <w:r>
        <w:rPr>
          <w:rFonts w:ascii="Arial" w:hAnsi="Arial" w:cs="Arial"/>
          <w:sz w:val="18"/>
          <w:szCs w:val="18"/>
        </w:rPr>
        <w:t>: L’Univers</w:t>
      </w:r>
      <w:r>
        <w:rPr>
          <w:rFonts w:ascii="Arial" w:hAnsi="Arial" w:cs="Arial"/>
          <w:sz w:val="18"/>
          <w:szCs w:val="18"/>
        </w:rPr>
        <w:tab/>
      </w:r>
      <w:r>
        <w:rPr>
          <w:rFonts w:ascii="Arial" w:hAnsi="Arial" w:cs="Arial"/>
          <w:sz w:val="18"/>
          <w:szCs w:val="18"/>
        </w:rPr>
        <w:tab/>
        <w:t>Activité n°… - version A</w:t>
      </w:r>
    </w:p>
    <w:p w:rsidR="00C80F1E" w:rsidRDefault="00C80F1E" w:rsidP="002344B4">
      <w:pPr>
        <w:pBdr>
          <w:top w:val="single" w:sz="4" w:space="1" w:color="auto"/>
          <w:left w:val="single" w:sz="4" w:space="4" w:color="auto"/>
          <w:bottom w:val="single" w:sz="4" w:space="1" w:color="auto"/>
          <w:right w:val="single" w:sz="4" w:space="4" w:color="auto"/>
        </w:pBdr>
        <w:ind w:right="-144"/>
        <w:jc w:val="center"/>
        <w:rPr>
          <w:rFonts w:ascii="Arial" w:hAnsi="Arial" w:cs="Arial"/>
          <w:b/>
        </w:rPr>
      </w:pPr>
      <w:r>
        <w:rPr>
          <w:rFonts w:ascii="Arial" w:hAnsi="Arial" w:cs="Arial"/>
          <w:b/>
          <w:bCs/>
          <w:sz w:val="32"/>
          <w:u w:val="single"/>
        </w:rPr>
        <w:t>Activité n°…</w:t>
      </w:r>
      <w:r>
        <w:rPr>
          <w:rFonts w:ascii="Arial" w:hAnsi="Arial" w:cs="Arial"/>
          <w:b/>
          <w:bCs/>
          <w:sz w:val="32"/>
        </w:rPr>
        <w:t xml:space="preserve"> </w:t>
      </w:r>
      <w:r w:rsidR="00583F97">
        <w:rPr>
          <w:rFonts w:ascii="Arial" w:hAnsi="Arial" w:cs="Arial"/>
          <w:b/>
          <w:bCs/>
          <w:sz w:val="32"/>
        </w:rPr>
        <w:t xml:space="preserve">(version A) </w:t>
      </w:r>
      <w:r>
        <w:rPr>
          <w:rFonts w:ascii="Arial" w:hAnsi="Arial" w:cs="Arial"/>
          <w:b/>
          <w:bCs/>
          <w:sz w:val="32"/>
        </w:rPr>
        <w:t>: La réfraction de la lumière : qui a raison ?</w:t>
      </w:r>
    </w:p>
    <w:p w:rsidR="00C80F1E" w:rsidRDefault="00C80F1E" w:rsidP="00C80F1E">
      <w:pPr>
        <w:pStyle w:val="Sansinterligne"/>
        <w:rPr>
          <w:b/>
          <w:sz w:val="24"/>
          <w:u w:val="single"/>
        </w:rPr>
      </w:pPr>
    </w:p>
    <w:p w:rsidR="00C80F1E" w:rsidRDefault="00C80F1E" w:rsidP="00C80F1E">
      <w:pPr>
        <w:pStyle w:val="Sansinterligne"/>
        <w:shd w:val="clear" w:color="auto" w:fill="BFBFBF" w:themeFill="background1" w:themeFillShade="BF"/>
        <w:jc w:val="both"/>
        <w:rPr>
          <w:rFonts w:ascii="Arial" w:hAnsi="Arial" w:cs="Arial"/>
          <w:i/>
          <w:iCs/>
          <w:sz w:val="20"/>
          <w:szCs w:val="20"/>
          <w:shd w:val="clear" w:color="auto" w:fill="BFBFBF" w:themeFill="background1" w:themeFillShade="BF"/>
        </w:rPr>
      </w:pPr>
      <w:r>
        <w:rPr>
          <w:rFonts w:ascii="Arial" w:hAnsi="Arial" w:cs="Arial"/>
          <w:i/>
          <w:iCs/>
          <w:sz w:val="20"/>
          <w:szCs w:val="20"/>
          <w:shd w:val="clear" w:color="auto" w:fill="BFBFBF" w:themeFill="background1" w:themeFillShade="BF"/>
        </w:rPr>
        <w:t>Lors d'observations astronomiques, l'évaluation de la position des étoiles est souvent faussée par réfraction des rayons lumineux lors de la traversée de l'atmosphère. De même, les rayons issus des étoiles sont déviés par les lentilles de verre constituant les instruments d'optique utilisés par les astronomes lors de ces observations.</w:t>
      </w:r>
    </w:p>
    <w:p w:rsidR="00C80F1E" w:rsidRDefault="00C80F1E" w:rsidP="00C80F1E">
      <w:pPr>
        <w:pStyle w:val="Sansinterligne"/>
        <w:shd w:val="clear" w:color="auto" w:fill="BFBFBF" w:themeFill="background1" w:themeFillShade="BF"/>
        <w:jc w:val="both"/>
        <w:rPr>
          <w:rFonts w:ascii="Arial" w:hAnsi="Arial" w:cs="Arial"/>
          <w:i/>
          <w:iCs/>
          <w:sz w:val="20"/>
          <w:szCs w:val="20"/>
          <w:shd w:val="clear" w:color="auto" w:fill="BFBFBF" w:themeFill="background1" w:themeFillShade="BF"/>
        </w:rPr>
      </w:pPr>
    </w:p>
    <w:p w:rsidR="00C80F1E" w:rsidRDefault="00C80F1E" w:rsidP="00C80F1E">
      <w:pPr>
        <w:pStyle w:val="Sansinterligne"/>
        <w:shd w:val="clear" w:color="auto" w:fill="BFBFBF" w:themeFill="background1" w:themeFillShade="BF"/>
        <w:jc w:val="both"/>
        <w:rPr>
          <w:rFonts w:ascii="Arial" w:hAnsi="Arial" w:cs="Arial"/>
          <w:i/>
          <w:iCs/>
          <w:sz w:val="20"/>
          <w:szCs w:val="20"/>
          <w:shd w:val="clear" w:color="auto" w:fill="BFBFBF" w:themeFill="background1" w:themeFillShade="BF"/>
        </w:rPr>
      </w:pPr>
      <w:r w:rsidRPr="00944851">
        <w:rPr>
          <w:rFonts w:ascii="Arial" w:hAnsi="Arial" w:cs="Arial"/>
          <w:i/>
          <w:iCs/>
          <w:sz w:val="20"/>
          <w:szCs w:val="20"/>
          <w:shd w:val="clear" w:color="auto" w:fill="BFBFBF" w:themeFill="background1" w:themeFillShade="BF"/>
        </w:rPr>
        <w:t>Trois illustres savants ont cherché à traduire le phénomène de réfraction par une loi qui relie l’angle d’incidence i et l’angle de réfraction r.</w:t>
      </w:r>
    </w:p>
    <w:p w:rsidR="00C80F1E" w:rsidRDefault="00C80F1E" w:rsidP="00C80F1E">
      <w:pPr>
        <w:pStyle w:val="Sansinterligne"/>
        <w:shd w:val="clear" w:color="auto" w:fill="BFBFBF" w:themeFill="background1" w:themeFillShade="BF"/>
        <w:jc w:val="both"/>
        <w:rPr>
          <w:rFonts w:ascii="Arial" w:hAnsi="Arial" w:cs="Arial"/>
          <w:i/>
          <w:iCs/>
          <w:sz w:val="20"/>
          <w:szCs w:val="20"/>
        </w:rPr>
      </w:pPr>
      <w:r>
        <w:rPr>
          <w:rFonts w:ascii="Arial" w:hAnsi="Arial" w:cs="Arial"/>
          <w:i/>
          <w:iCs/>
          <w:sz w:val="20"/>
          <w:szCs w:val="20"/>
          <w:shd w:val="clear" w:color="auto" w:fill="BFBFBF" w:themeFill="background1" w:themeFillShade="BF"/>
        </w:rPr>
        <w:t>Quel est le modèle mathématique le plus approprié pour décrire ce phénomène ?</w:t>
      </w:r>
    </w:p>
    <w:p w:rsidR="009942BF" w:rsidRDefault="009942BF" w:rsidP="009942BF">
      <w:pPr>
        <w:spacing w:after="0" w:line="240" w:lineRule="auto"/>
        <w:rPr>
          <w:rFonts w:ascii="Arial" w:hAnsi="Arial" w:cs="Arial"/>
          <w:b/>
          <w:i/>
          <w:sz w:val="20"/>
          <w:szCs w:val="20"/>
          <w:u w:val="single"/>
        </w:rPr>
      </w:pPr>
    </w:p>
    <w:p w:rsidR="00C80F1E" w:rsidRPr="00944851" w:rsidRDefault="00C80F1E" w:rsidP="00C80F1E">
      <w:pPr>
        <w:rPr>
          <w:rFonts w:ascii="Arial" w:hAnsi="Arial" w:cs="Arial"/>
          <w:b/>
          <w:i/>
          <w:sz w:val="20"/>
          <w:szCs w:val="20"/>
        </w:rPr>
      </w:pPr>
      <w:r>
        <w:rPr>
          <w:rFonts w:ascii="Arial" w:hAnsi="Arial" w:cs="Arial"/>
          <w:b/>
          <w:i/>
          <w:sz w:val="20"/>
          <w:szCs w:val="20"/>
          <w:u w:val="single"/>
        </w:rPr>
        <w:t>DOCUMENTS</w:t>
      </w:r>
      <w:r w:rsidRPr="008778AB">
        <w:rPr>
          <w:rFonts w:ascii="Arial" w:hAnsi="Arial" w:cs="Arial"/>
          <w:b/>
          <w:i/>
          <w:sz w:val="20"/>
          <w:szCs w:val="20"/>
        </w:rPr>
        <w:t> </w:t>
      </w:r>
      <w:r w:rsidRPr="00944851">
        <w:rPr>
          <w:rFonts w:ascii="Arial" w:hAnsi="Arial" w:cs="Arial"/>
          <w:b/>
          <w:i/>
          <w:sz w:val="20"/>
          <w:szCs w:val="20"/>
        </w:rPr>
        <w:t xml:space="preserve">: </w:t>
      </w:r>
    </w:p>
    <w:p w:rsidR="00C80F1E" w:rsidRDefault="00EB065A" w:rsidP="00C80F1E">
      <w:pPr>
        <w:jc w:val="both"/>
        <w:rPr>
          <w:rFonts w:ascii="Arial" w:hAnsi="Arial" w:cs="Arial"/>
          <w:b/>
          <w:bCs/>
          <w:sz w:val="20"/>
          <w:szCs w:val="20"/>
          <w:u w:val="single"/>
        </w:rPr>
      </w:pPr>
      <w:r>
        <w:rPr>
          <w:rFonts w:ascii="Arial" w:hAnsi="Arial" w:cs="Arial"/>
          <w:b/>
          <w:bCs/>
          <w:noProof/>
          <w:sz w:val="20"/>
          <w:szCs w:val="20"/>
          <w:u w:val="single"/>
        </w:rPr>
        <w:pict>
          <v:shapetype id="_x0000_t202" coordsize="21600,21600" o:spt="202" path="m,l,21600r21600,l21600,xe">
            <v:stroke joinstyle="miter"/>
            <v:path gradientshapeok="t" o:connecttype="rect"/>
          </v:shapetype>
          <v:shape id="_x0000_s1036" type="#_x0000_t202" style="position:absolute;left:0;text-align:left;margin-left:-21.6pt;margin-top:2.55pt;width:557.25pt;height:377.55pt;z-index:251660288">
            <v:textbox>
              <w:txbxContent>
                <w:p w:rsidR="00C80F1E" w:rsidRPr="00014F0E" w:rsidRDefault="00C80F1E" w:rsidP="00583F97">
                  <w:pPr>
                    <w:spacing w:line="240" w:lineRule="auto"/>
                    <w:jc w:val="center"/>
                    <w:rPr>
                      <w:rFonts w:ascii="Arial" w:hAnsi="Arial" w:cs="Arial"/>
                      <w:b/>
                      <w:sz w:val="20"/>
                      <w:szCs w:val="20"/>
                    </w:rPr>
                  </w:pPr>
                  <w:r w:rsidRPr="00014F0E">
                    <w:rPr>
                      <w:rFonts w:ascii="Arial" w:hAnsi="Arial" w:cs="Arial"/>
                      <w:b/>
                      <w:bCs/>
                      <w:sz w:val="20"/>
                      <w:szCs w:val="20"/>
                      <w:u w:val="single"/>
                    </w:rPr>
                    <w:t>Document 1</w:t>
                  </w:r>
                  <w:r>
                    <w:rPr>
                      <w:rFonts w:ascii="Arial" w:hAnsi="Arial" w:cs="Arial"/>
                      <w:b/>
                      <w:bCs/>
                      <w:sz w:val="20"/>
                      <w:szCs w:val="20"/>
                    </w:rPr>
                    <w:t xml:space="preserve"> : </w:t>
                  </w:r>
                  <w:r w:rsidRPr="00944851">
                    <w:rPr>
                      <w:rFonts w:ascii="Arial" w:hAnsi="Arial" w:cs="Arial"/>
                      <w:b/>
                      <w:bCs/>
                      <w:sz w:val="20"/>
                      <w:szCs w:val="20"/>
                    </w:rPr>
                    <w:t xml:space="preserve"> </w:t>
                  </w:r>
                  <w:r w:rsidRPr="00014F0E">
                    <w:rPr>
                      <w:rFonts w:ascii="Arial" w:hAnsi="Arial" w:cs="Arial"/>
                      <w:b/>
                      <w:bCs/>
                      <w:sz w:val="20"/>
                      <w:szCs w:val="20"/>
                    </w:rPr>
                    <w:t>Mod</w:t>
                  </w:r>
                  <w:r>
                    <w:rPr>
                      <w:rFonts w:ascii="Arial" w:hAnsi="Arial" w:cs="Arial"/>
                      <w:b/>
                      <w:bCs/>
                      <w:sz w:val="20"/>
                      <w:szCs w:val="20"/>
                    </w:rPr>
                    <w:t>èles proposés par trois savants</w:t>
                  </w:r>
                </w:p>
                <w:p w:rsidR="00C80F1E" w:rsidRPr="00944851" w:rsidRDefault="00C80F1E" w:rsidP="00583F97">
                  <w:pPr>
                    <w:spacing w:line="240" w:lineRule="auto"/>
                    <w:jc w:val="both"/>
                    <w:rPr>
                      <w:rFonts w:ascii="Arial" w:hAnsi="Arial" w:cs="Arial"/>
                      <w:i/>
                      <w:sz w:val="20"/>
                      <w:szCs w:val="20"/>
                    </w:rPr>
                  </w:pPr>
                  <w:r w:rsidRPr="00944851">
                    <w:rPr>
                      <w:rFonts w:ascii="Arial" w:hAnsi="Arial" w:cs="Arial"/>
                      <w:i/>
                      <w:sz w:val="20"/>
                      <w:szCs w:val="20"/>
                    </w:rPr>
                    <w:t xml:space="preserve">Dans ce qui suit, vous trouverez une rapide présentation des trois scientifiques ainsi qu’un aperçu de leurs travaux ou convictions sur le phénomène étudié aujourd’hui : </w:t>
                  </w:r>
                  <w:r w:rsidRPr="00944851">
                    <w:rPr>
                      <w:rFonts w:ascii="Arial" w:hAnsi="Arial" w:cs="Arial"/>
                      <w:b/>
                      <w:i/>
                      <w:sz w:val="20"/>
                      <w:szCs w:val="20"/>
                    </w:rPr>
                    <w:t>la réfraction de la lumière</w:t>
                  </w:r>
                  <w:r w:rsidRPr="00944851">
                    <w:rPr>
                      <w:rFonts w:ascii="Arial" w:hAnsi="Arial" w:cs="Arial"/>
                      <w:i/>
                      <w:sz w:val="20"/>
                      <w:szCs w:val="20"/>
                    </w:rPr>
                    <w:t>.</w:t>
                  </w:r>
                </w:p>
                <w:tbl>
                  <w:tblPr>
                    <w:tblW w:w="10931" w:type="dxa"/>
                    <w:tblLayout w:type="fixed"/>
                    <w:tblLook w:val="01E0"/>
                  </w:tblPr>
                  <w:tblGrid>
                    <w:gridCol w:w="1384"/>
                    <w:gridCol w:w="9547"/>
                  </w:tblGrid>
                  <w:tr w:rsidR="00C80F1E" w:rsidRPr="004A7EB4" w:rsidTr="00570A05">
                    <w:tc>
                      <w:tcPr>
                        <w:tcW w:w="1384" w:type="dxa"/>
                      </w:tcPr>
                      <w:p w:rsidR="00C80F1E" w:rsidRPr="004A7EB4" w:rsidRDefault="00C80F1E" w:rsidP="00583F97">
                        <w:pPr>
                          <w:spacing w:line="240" w:lineRule="auto"/>
                          <w:jc w:val="both"/>
                          <w:rPr>
                            <w:rFonts w:ascii="Arial" w:hAnsi="Arial" w:cs="Arial"/>
                            <w:i/>
                            <w:iCs/>
                            <w:color w:val="000080"/>
                          </w:rPr>
                        </w:pPr>
                        <w:r>
                          <w:rPr>
                            <w:rFonts w:ascii="Verdana" w:hAnsi="Verdana"/>
                            <w:i/>
                            <w:noProof/>
                            <w:lang w:eastAsia="fr-FR"/>
                          </w:rPr>
                          <w:drawing>
                            <wp:inline distT="0" distB="0" distL="0" distR="0">
                              <wp:extent cx="783590" cy="974090"/>
                              <wp:effectExtent l="19050" t="0" r="0" b="0"/>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b="10559"/>
                                      <a:stretch>
                                        <a:fillRect/>
                                      </a:stretch>
                                    </pic:blipFill>
                                    <pic:spPr bwMode="auto">
                                      <a:xfrm>
                                        <a:off x="0" y="0"/>
                                        <a:ext cx="783590" cy="974090"/>
                                      </a:xfrm>
                                      <a:prstGeom prst="rect">
                                        <a:avLst/>
                                      </a:prstGeom>
                                      <a:noFill/>
                                      <a:ln w="9525">
                                        <a:noFill/>
                                        <a:miter lim="800000"/>
                                        <a:headEnd/>
                                        <a:tailEnd/>
                                      </a:ln>
                                    </pic:spPr>
                                  </pic:pic>
                                </a:graphicData>
                              </a:graphic>
                            </wp:inline>
                          </w:drawing>
                        </w:r>
                      </w:p>
                    </w:tc>
                    <w:tc>
                      <w:tcPr>
                        <w:tcW w:w="9547" w:type="dxa"/>
                      </w:tcPr>
                      <w:p w:rsidR="00C80F1E" w:rsidRPr="004A7EB4" w:rsidRDefault="00C80F1E" w:rsidP="00583F97">
                        <w:pPr>
                          <w:pBdr>
                            <w:top w:val="single" w:sz="4" w:space="1" w:color="auto" w:shadow="1"/>
                            <w:left w:val="single" w:sz="4" w:space="4" w:color="auto" w:shadow="1"/>
                            <w:bottom w:val="single" w:sz="4" w:space="1" w:color="auto" w:shadow="1"/>
                            <w:right w:val="single" w:sz="4" w:space="4" w:color="auto" w:shadow="1"/>
                          </w:pBdr>
                          <w:spacing w:line="240" w:lineRule="auto"/>
                          <w:jc w:val="both"/>
                          <w:rPr>
                            <w:rFonts w:ascii="Bookman Old Style" w:hAnsi="Bookman Old Style"/>
                          </w:rPr>
                        </w:pPr>
                        <w:r w:rsidRPr="004A7EB4">
                          <w:rPr>
                            <w:rFonts w:ascii="Bookman Old Style" w:hAnsi="Bookman Old Style"/>
                          </w:rPr>
                          <w:t xml:space="preserve">Le savant anglais </w:t>
                        </w:r>
                        <w:r w:rsidRPr="004A7EB4">
                          <w:rPr>
                            <w:rFonts w:ascii="Bookman Old Style" w:hAnsi="Bookman Old Style"/>
                            <w:b/>
                            <w:bCs/>
                            <w:i/>
                            <w:iCs/>
                          </w:rPr>
                          <w:t>Robert Grosseteste</w:t>
                        </w:r>
                        <w:r w:rsidRPr="004A7EB4">
                          <w:rPr>
                            <w:rFonts w:ascii="Bookman Old Style" w:hAnsi="Bookman Old Style"/>
                          </w:rPr>
                          <w:t xml:space="preserve"> (1168-1253), maître des études à l’université d’Oxford, s’est appuyé sur les traités d'optique d’Ibn al-</w:t>
                        </w:r>
                        <w:proofErr w:type="spellStart"/>
                        <w:r w:rsidRPr="004A7EB4">
                          <w:rPr>
                            <w:rFonts w:ascii="Bookman Old Style" w:hAnsi="Bookman Old Style"/>
                          </w:rPr>
                          <w:t>Haytham</w:t>
                        </w:r>
                        <w:proofErr w:type="spellEnd"/>
                        <w:r w:rsidRPr="004A7EB4">
                          <w:rPr>
                            <w:rFonts w:ascii="Bookman Old Style" w:hAnsi="Bookman Old Style"/>
                          </w:rPr>
                          <w:t xml:space="preserve"> pour étudier les rayons directs, les rayons réfléchis, les rayons déviés. Il s'est intéressé à la formation de l'arc-en-ciel et a travaillé sur les lentilles et les miroirs.</w:t>
                        </w:r>
                      </w:p>
                      <w:p w:rsidR="00C80F1E" w:rsidRPr="00F13C7F" w:rsidRDefault="00C80F1E" w:rsidP="00583F97">
                        <w:pPr>
                          <w:pBdr>
                            <w:top w:val="single" w:sz="4" w:space="1" w:color="auto" w:shadow="1"/>
                            <w:left w:val="single" w:sz="4" w:space="4" w:color="auto" w:shadow="1"/>
                            <w:bottom w:val="single" w:sz="4" w:space="1" w:color="auto" w:shadow="1"/>
                            <w:right w:val="single" w:sz="4" w:space="4" w:color="auto" w:shadow="1"/>
                          </w:pBdr>
                          <w:spacing w:line="240" w:lineRule="auto"/>
                          <w:jc w:val="both"/>
                          <w:rPr>
                            <w:rFonts w:ascii="Bookman Old Style" w:hAnsi="Bookman Old Style"/>
                            <w:b/>
                            <w:i/>
                          </w:rPr>
                        </w:pPr>
                        <w:r w:rsidRPr="004A7EB4">
                          <w:rPr>
                            <w:rFonts w:ascii="Bookman Old Style" w:hAnsi="Bookman Old Style"/>
                            <w:b/>
                            <w:i/>
                          </w:rPr>
                          <w:t xml:space="preserve">Il pensait que l’angle </w:t>
                        </w:r>
                        <w:r>
                          <w:rPr>
                            <w:rFonts w:ascii="Bookman Old Style" w:hAnsi="Bookman Old Style"/>
                            <w:b/>
                            <w:i/>
                          </w:rPr>
                          <w:t>de réfraction</w:t>
                        </w:r>
                        <w:r w:rsidRPr="004A7EB4">
                          <w:rPr>
                            <w:rFonts w:ascii="Bookman Old Style" w:hAnsi="Bookman Old Style"/>
                            <w:b/>
                            <w:i/>
                          </w:rPr>
                          <w:t xml:space="preserve"> r est toujours égal à la moitié de l’angle </w:t>
                        </w:r>
                        <w:r>
                          <w:rPr>
                            <w:rFonts w:ascii="Bookman Old Style" w:hAnsi="Bookman Old Style"/>
                            <w:b/>
                            <w:i/>
                          </w:rPr>
                          <w:t>d'incidence</w:t>
                        </w:r>
                        <w:r w:rsidRPr="004A7EB4">
                          <w:rPr>
                            <w:rFonts w:ascii="Bookman Old Style" w:hAnsi="Bookman Old Style"/>
                            <w:b/>
                            <w:i/>
                          </w:rPr>
                          <w:t xml:space="preserve"> i</w:t>
                        </w:r>
                        <w:r>
                          <w:rPr>
                            <w:rFonts w:ascii="Bookman Old Style" w:hAnsi="Bookman Old Style"/>
                            <w:b/>
                            <w:i/>
                            <w:vertAlign w:val="subscript"/>
                          </w:rPr>
                          <w:t xml:space="preserve"> </w:t>
                        </w:r>
                        <w:r>
                          <w:rPr>
                            <w:rFonts w:ascii="Bookman Old Style" w:hAnsi="Bookman Old Style"/>
                            <w:b/>
                            <w:i/>
                          </w:rPr>
                          <w:t xml:space="preserve">:        r = </w:t>
                        </w:r>
                        <w:r w:rsidR="00EB065A" w:rsidRPr="00F13C7F">
                          <w:rPr>
                            <w:rFonts w:ascii="Bookman Old Style" w:hAnsi="Bookman Old Style" w:cs="Arial"/>
                            <w:b/>
                          </w:rPr>
                          <w:fldChar w:fldCharType="begin"/>
                        </w:r>
                        <w:r w:rsidRPr="00F13C7F">
                          <w:rPr>
                            <w:rFonts w:ascii="Bookman Old Style" w:hAnsi="Bookman Old Style" w:cs="Arial"/>
                            <w:b/>
                          </w:rPr>
                          <w:instrText xml:space="preserve"> EQ \s\do1(\f(i</w:instrText>
                        </w:r>
                        <w:r w:rsidRPr="00F13C7F">
                          <w:rPr>
                            <w:rFonts w:ascii="Bookman Old Style" w:hAnsi="Bookman Old Style" w:cs="Arial"/>
                            <w:b/>
                            <w:i/>
                          </w:rPr>
                          <w:instrText>;2</w:instrText>
                        </w:r>
                        <w:r w:rsidRPr="00F13C7F">
                          <w:rPr>
                            <w:rFonts w:ascii="Bookman Old Style" w:hAnsi="Bookman Old Style" w:cs="Arial"/>
                            <w:b/>
                          </w:rPr>
                          <w:instrText>))</w:instrText>
                        </w:r>
                        <w:r w:rsidR="00EB065A" w:rsidRPr="00F13C7F">
                          <w:rPr>
                            <w:rFonts w:ascii="Bookman Old Style" w:hAnsi="Bookman Old Style" w:cs="Arial"/>
                            <w:b/>
                          </w:rPr>
                          <w:fldChar w:fldCharType="end"/>
                        </w:r>
                      </w:p>
                    </w:tc>
                  </w:tr>
                  <w:tr w:rsidR="00C80F1E" w:rsidRPr="004A7EB4" w:rsidTr="00570A05">
                    <w:tc>
                      <w:tcPr>
                        <w:tcW w:w="1384" w:type="dxa"/>
                      </w:tcPr>
                      <w:p w:rsidR="00C80F1E" w:rsidRPr="004A7EB4" w:rsidRDefault="00C80F1E" w:rsidP="00583F97">
                        <w:pPr>
                          <w:spacing w:line="240" w:lineRule="auto"/>
                          <w:jc w:val="both"/>
                          <w:rPr>
                            <w:rFonts w:ascii="Verdana" w:hAnsi="Verdana"/>
                            <w:i/>
                          </w:rPr>
                        </w:pPr>
                        <w:r>
                          <w:rPr>
                            <w:rFonts w:ascii="Verdana" w:hAnsi="Verdana"/>
                            <w:i/>
                            <w:noProof/>
                            <w:lang w:eastAsia="fr-FR"/>
                          </w:rPr>
                          <w:drawing>
                            <wp:inline distT="0" distB="0" distL="0" distR="0">
                              <wp:extent cx="676910" cy="581660"/>
                              <wp:effectExtent l="19050" t="0" r="8890"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676910" cy="581660"/>
                                      </a:xfrm>
                                      <a:prstGeom prst="rect">
                                        <a:avLst/>
                                      </a:prstGeom>
                                      <a:noFill/>
                                      <a:ln w="9525">
                                        <a:noFill/>
                                        <a:miter lim="800000"/>
                                        <a:headEnd/>
                                        <a:tailEnd/>
                                      </a:ln>
                                    </pic:spPr>
                                  </pic:pic>
                                </a:graphicData>
                              </a:graphic>
                            </wp:inline>
                          </w:drawing>
                        </w:r>
                      </w:p>
                    </w:tc>
                    <w:tc>
                      <w:tcPr>
                        <w:tcW w:w="9547" w:type="dxa"/>
                      </w:tcPr>
                      <w:p w:rsidR="00C80F1E" w:rsidRPr="004A7EB4" w:rsidRDefault="00C80F1E" w:rsidP="00583F97">
                        <w:pPr>
                          <w:pBdr>
                            <w:top w:val="single" w:sz="4" w:space="1" w:color="auto" w:shadow="1"/>
                            <w:left w:val="single" w:sz="4" w:space="4" w:color="auto" w:shadow="1"/>
                            <w:bottom w:val="single" w:sz="4" w:space="1" w:color="auto" w:shadow="1"/>
                            <w:right w:val="single" w:sz="4" w:space="4" w:color="auto" w:shadow="1"/>
                          </w:pBdr>
                          <w:spacing w:line="240" w:lineRule="auto"/>
                          <w:jc w:val="both"/>
                          <w:rPr>
                            <w:rFonts w:ascii="Bookman Old Style" w:hAnsi="Bookman Old Style"/>
                          </w:rPr>
                        </w:pPr>
                        <w:r w:rsidRPr="004A7EB4">
                          <w:rPr>
                            <w:rFonts w:ascii="Bookman Old Style" w:hAnsi="Bookman Old Style"/>
                          </w:rPr>
                          <w:t xml:space="preserve">Plus tard, le physicien allemand </w:t>
                        </w:r>
                        <w:r w:rsidRPr="004A7EB4">
                          <w:rPr>
                            <w:rFonts w:ascii="Bookman Old Style" w:hAnsi="Bookman Old Style"/>
                            <w:b/>
                            <w:bCs/>
                            <w:i/>
                            <w:iCs/>
                          </w:rPr>
                          <w:t>Johannes Kepler</w:t>
                        </w:r>
                        <w:r w:rsidRPr="004A7EB4">
                          <w:rPr>
                            <w:rFonts w:ascii="Bookman Old Style" w:hAnsi="Bookman Old Style"/>
                          </w:rPr>
                          <w:t xml:space="preserve"> (1571-1630) était convaincu que la bonne équation devait prendre la forme d’une fonction trigonométrique. Il n’a pas découvert cette équation mais a proposé : </w:t>
                        </w:r>
                      </w:p>
                      <w:p w:rsidR="00C80F1E" w:rsidRPr="004A7EB4" w:rsidRDefault="00C80F1E" w:rsidP="00583F97">
                        <w:pPr>
                          <w:pBdr>
                            <w:top w:val="single" w:sz="4" w:space="1" w:color="auto" w:shadow="1"/>
                            <w:left w:val="single" w:sz="4" w:space="4" w:color="auto" w:shadow="1"/>
                            <w:bottom w:val="single" w:sz="4" w:space="1" w:color="auto" w:shadow="1"/>
                            <w:right w:val="single" w:sz="4" w:space="4" w:color="auto" w:shadow="1"/>
                          </w:pBdr>
                          <w:spacing w:line="240" w:lineRule="auto"/>
                          <w:jc w:val="both"/>
                          <w:rPr>
                            <w:rFonts w:ascii="Bookman Old Style" w:hAnsi="Bookman Old Style"/>
                          </w:rPr>
                        </w:pPr>
                        <w:r w:rsidRPr="004A7EB4">
                          <w:rPr>
                            <w:rFonts w:ascii="Bookman Old Style" w:hAnsi="Bookman Old Style"/>
                            <w:b/>
                            <w:i/>
                            <w:iCs/>
                          </w:rPr>
                          <w:t xml:space="preserve">L’angle de réfraction est proportionnel à l’angle d'incidence </w:t>
                        </w:r>
                        <w:r>
                          <w:rPr>
                            <w:rFonts w:ascii="Bookman Old Style" w:hAnsi="Bookman Old Style"/>
                            <w:b/>
                            <w:i/>
                            <w:iCs/>
                          </w:rPr>
                          <w:t xml:space="preserve">mais uniquement pour </w:t>
                        </w:r>
                        <w:r w:rsidRPr="004A7EB4">
                          <w:rPr>
                            <w:rFonts w:ascii="Bookman Old Style" w:hAnsi="Bookman Old Style"/>
                            <w:b/>
                            <w:i/>
                            <w:iCs/>
                          </w:rPr>
                          <w:t>de</w:t>
                        </w:r>
                        <w:r>
                          <w:rPr>
                            <w:rFonts w:ascii="Bookman Old Style" w:hAnsi="Bookman Old Style"/>
                            <w:b/>
                            <w:i/>
                            <w:iCs/>
                          </w:rPr>
                          <w:t xml:space="preserve"> faibles</w:t>
                        </w:r>
                        <w:r w:rsidRPr="004A7EB4">
                          <w:rPr>
                            <w:rFonts w:ascii="Bookman Old Style" w:hAnsi="Bookman Old Style"/>
                            <w:b/>
                            <w:i/>
                            <w:iCs/>
                          </w:rPr>
                          <w:t xml:space="preserve"> valeurs d'angles</w:t>
                        </w:r>
                        <w:r>
                          <w:rPr>
                            <w:rFonts w:ascii="Bookman Old Style" w:hAnsi="Bookman Old Style"/>
                            <w:b/>
                            <w:i/>
                            <w:iCs/>
                          </w:rPr>
                          <w:t xml:space="preserve"> </w:t>
                        </w:r>
                        <w:r>
                          <w:rPr>
                            <w:rFonts w:ascii="Bookman Old Style" w:hAnsi="Bookman Old Style"/>
                            <w:b/>
                          </w:rPr>
                          <w:t>:      r = k . i     avec k une constante.</w:t>
                        </w:r>
                      </w:p>
                    </w:tc>
                  </w:tr>
                  <w:tr w:rsidR="00C80F1E" w:rsidRPr="004A7EB4" w:rsidTr="00570A05">
                    <w:tc>
                      <w:tcPr>
                        <w:tcW w:w="1384" w:type="dxa"/>
                      </w:tcPr>
                      <w:p w:rsidR="00C80F1E" w:rsidRPr="004A7EB4" w:rsidRDefault="00C80F1E" w:rsidP="00570A05">
                        <w:pPr>
                          <w:jc w:val="both"/>
                          <w:rPr>
                            <w:rFonts w:ascii="Verdana" w:hAnsi="Verdana"/>
                            <w:i/>
                          </w:rPr>
                        </w:pPr>
                        <w:r>
                          <w:rPr>
                            <w:noProof/>
                            <w:lang w:eastAsia="fr-FR"/>
                          </w:rPr>
                          <w:drawing>
                            <wp:inline distT="0" distB="0" distL="0" distR="0">
                              <wp:extent cx="676910" cy="937895"/>
                              <wp:effectExtent l="19050" t="0" r="8890" b="0"/>
                              <wp:docPr id="7" name="Image 10" descr="Descart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artes2"/>
                                      <pic:cNvPicPr>
                                        <a:picLocks noChangeAspect="1" noChangeArrowheads="1"/>
                                      </pic:cNvPicPr>
                                    </pic:nvPicPr>
                                    <pic:blipFill>
                                      <a:blip r:embed="rId9" cstate="print"/>
                                      <a:srcRect/>
                                      <a:stretch>
                                        <a:fillRect/>
                                      </a:stretch>
                                    </pic:blipFill>
                                    <pic:spPr bwMode="auto">
                                      <a:xfrm>
                                        <a:off x="0" y="0"/>
                                        <a:ext cx="676910" cy="937895"/>
                                      </a:xfrm>
                                      <a:prstGeom prst="rect">
                                        <a:avLst/>
                                      </a:prstGeom>
                                      <a:noFill/>
                                      <a:ln w="9525">
                                        <a:noFill/>
                                        <a:miter lim="800000"/>
                                        <a:headEnd/>
                                        <a:tailEnd/>
                                      </a:ln>
                                    </pic:spPr>
                                  </pic:pic>
                                </a:graphicData>
                              </a:graphic>
                            </wp:inline>
                          </w:drawing>
                        </w:r>
                      </w:p>
                    </w:tc>
                    <w:tc>
                      <w:tcPr>
                        <w:tcW w:w="9547" w:type="dxa"/>
                      </w:tcPr>
                      <w:p w:rsidR="00C80F1E" w:rsidRPr="004A7EB4" w:rsidRDefault="00C80F1E" w:rsidP="00570A05">
                        <w:pPr>
                          <w:pBdr>
                            <w:top w:val="single" w:sz="4" w:space="1" w:color="auto" w:shadow="1"/>
                            <w:left w:val="single" w:sz="4" w:space="4" w:color="auto" w:shadow="1"/>
                            <w:bottom w:val="single" w:sz="4" w:space="1" w:color="auto" w:shadow="1"/>
                            <w:right w:val="single" w:sz="4" w:space="4" w:color="auto" w:shadow="1"/>
                          </w:pBdr>
                          <w:jc w:val="both"/>
                          <w:rPr>
                            <w:rFonts w:ascii="Bookman Old Style" w:hAnsi="Bookman Old Style"/>
                            <w:iCs/>
                          </w:rPr>
                        </w:pPr>
                        <w:r w:rsidRPr="004A7EB4">
                          <w:rPr>
                            <w:rFonts w:ascii="Bookman Old Style" w:hAnsi="Bookman Old Style"/>
                          </w:rPr>
                          <w:t xml:space="preserve">Reprenant les travaux de </w:t>
                        </w:r>
                        <w:proofErr w:type="spellStart"/>
                        <w:r w:rsidRPr="008778AB">
                          <w:rPr>
                            <w:rFonts w:ascii="Bookman Old Style" w:hAnsi="Bookman Old Style"/>
                            <w:b/>
                            <w:iCs/>
                          </w:rPr>
                          <w:t>Snell</w:t>
                        </w:r>
                        <w:proofErr w:type="spellEnd"/>
                        <w:r w:rsidRPr="004A7EB4">
                          <w:rPr>
                            <w:rFonts w:ascii="Bookman Old Style" w:hAnsi="Bookman Old Style"/>
                            <w:iCs/>
                          </w:rPr>
                          <w:t xml:space="preserve">, un astronome et mathématicien hollandais, </w:t>
                        </w:r>
                        <w:r w:rsidRPr="004A7EB4">
                          <w:rPr>
                            <w:rFonts w:ascii="Bookman Old Style" w:hAnsi="Bookman Old Style"/>
                            <w:b/>
                            <w:bCs/>
                            <w:i/>
                          </w:rPr>
                          <w:t>René Descartes</w:t>
                        </w:r>
                        <w:r w:rsidRPr="004A7EB4">
                          <w:rPr>
                            <w:rFonts w:ascii="Bookman Old Style" w:hAnsi="Bookman Old Style"/>
                            <w:iCs/>
                          </w:rPr>
                          <w:t xml:space="preserve"> (1596-1650), philosophe et savant français,  établit la loi de la réfraction (1637) qui fait intervenir le sinus de l’angle d’incidence (sin i) et le sinus de l’angle </w:t>
                        </w:r>
                        <w:r>
                          <w:rPr>
                            <w:rFonts w:ascii="Bookman Old Style" w:hAnsi="Bookman Old Style"/>
                            <w:iCs/>
                          </w:rPr>
                          <w:t>de réfraction</w:t>
                        </w:r>
                        <w:r w:rsidRPr="004A7EB4">
                          <w:rPr>
                            <w:rFonts w:ascii="Bookman Old Style" w:hAnsi="Bookman Old Style"/>
                            <w:iCs/>
                          </w:rPr>
                          <w:t xml:space="preserve"> (sin r). </w:t>
                        </w:r>
                      </w:p>
                      <w:p w:rsidR="00C80F1E" w:rsidRPr="004A7EB4" w:rsidRDefault="00C80F1E" w:rsidP="00570A05">
                        <w:pPr>
                          <w:pBdr>
                            <w:top w:val="single" w:sz="4" w:space="1" w:color="auto" w:shadow="1"/>
                            <w:left w:val="single" w:sz="4" w:space="4" w:color="auto" w:shadow="1"/>
                            <w:bottom w:val="single" w:sz="4" w:space="1" w:color="auto" w:shadow="1"/>
                            <w:right w:val="single" w:sz="4" w:space="4" w:color="auto" w:shadow="1"/>
                          </w:pBdr>
                          <w:jc w:val="both"/>
                          <w:rPr>
                            <w:rFonts w:ascii="Bookman Old Style" w:hAnsi="Bookman Old Style"/>
                            <w:iCs/>
                          </w:rPr>
                        </w:pPr>
                        <w:r w:rsidRPr="004A7EB4">
                          <w:rPr>
                            <w:rFonts w:ascii="Bookman Old Style" w:hAnsi="Bookman Old Style"/>
                            <w:b/>
                            <w:i/>
                            <w:iCs/>
                          </w:rPr>
                          <w:t xml:space="preserve">Cette loi affirme que </w:t>
                        </w:r>
                        <w:r>
                          <w:rPr>
                            <w:rFonts w:ascii="Bookman Old Style" w:hAnsi="Bookman Old Style"/>
                            <w:b/>
                            <w:i/>
                            <w:iCs/>
                          </w:rPr>
                          <w:t xml:space="preserve">les sinus des angles de réfraction et d'incidence sont liés par une relation de proportionnalité </w:t>
                        </w:r>
                        <w:r w:rsidRPr="001F418E">
                          <w:rPr>
                            <w:rFonts w:ascii="Bookman Old Style" w:hAnsi="Bookman Old Style"/>
                            <w:b/>
                            <w:iCs/>
                          </w:rPr>
                          <w:t>:</w:t>
                        </w:r>
                        <w:r>
                          <w:rPr>
                            <w:rFonts w:ascii="Bookman Old Style" w:hAnsi="Bookman Old Style"/>
                            <w:b/>
                            <w:iCs/>
                          </w:rPr>
                          <w:t xml:space="preserve"> </w:t>
                        </w:r>
                        <w:r w:rsidRPr="001F418E">
                          <w:rPr>
                            <w:rFonts w:ascii="Bookman Old Style" w:hAnsi="Bookman Old Style"/>
                            <w:b/>
                            <w:bCs/>
                            <w:iCs/>
                          </w:rPr>
                          <w:t>sin r = k' . sin i</w:t>
                        </w:r>
                        <w:r>
                          <w:rPr>
                            <w:rFonts w:ascii="Bookman Old Style" w:hAnsi="Bookman Old Style"/>
                            <w:b/>
                            <w:bCs/>
                            <w:iCs/>
                          </w:rPr>
                          <w:t xml:space="preserve">     avec k' une constante.</w:t>
                        </w:r>
                      </w:p>
                    </w:tc>
                  </w:tr>
                </w:tbl>
                <w:p w:rsidR="00C80F1E" w:rsidRPr="004A7EB4" w:rsidRDefault="00C80F1E" w:rsidP="00C80F1E">
                  <w:pPr>
                    <w:tabs>
                      <w:tab w:val="center" w:pos="420"/>
                      <w:tab w:val="left" w:pos="1815"/>
                      <w:tab w:val="right" w:pos="9240"/>
                    </w:tabs>
                    <w:jc w:val="center"/>
                    <w:rPr>
                      <w:rFonts w:ascii="Arial" w:hAnsi="Arial" w:cs="Arial"/>
                      <w:bCs/>
                      <w:i/>
                    </w:rPr>
                  </w:pPr>
                </w:p>
                <w:p w:rsidR="00C80F1E" w:rsidRDefault="00C80F1E" w:rsidP="00C80F1E"/>
              </w:txbxContent>
            </v:textbox>
          </v:shape>
        </w:pict>
      </w:r>
    </w:p>
    <w:p w:rsidR="00C80F1E" w:rsidRDefault="00C80F1E" w:rsidP="00C80F1E">
      <w:pPr>
        <w:jc w:val="both"/>
        <w:rPr>
          <w:rFonts w:ascii="Arial" w:hAnsi="Arial" w:cs="Arial"/>
          <w:b/>
          <w:bCs/>
          <w:sz w:val="20"/>
          <w:szCs w:val="20"/>
          <w:u w:val="single"/>
        </w:rPr>
      </w:pPr>
    </w:p>
    <w:p w:rsidR="00C80F1E" w:rsidRPr="00944851" w:rsidRDefault="00C80F1E" w:rsidP="00C80F1E">
      <w:pPr>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541EAC" w:rsidRDefault="00541EAC" w:rsidP="00C80F1E">
      <w:pPr>
        <w:tabs>
          <w:tab w:val="center" w:pos="420"/>
          <w:tab w:val="left" w:pos="1815"/>
          <w:tab w:val="right" w:pos="9240"/>
        </w:tabs>
        <w:jc w:val="both"/>
        <w:rPr>
          <w:rFonts w:ascii="Arial" w:hAnsi="Arial" w:cs="Arial"/>
          <w:b/>
          <w:bCs/>
          <w:sz w:val="20"/>
          <w:szCs w:val="20"/>
          <w:u w:val="single"/>
        </w:rPr>
      </w:pPr>
    </w:p>
    <w:p w:rsidR="00C80F1E" w:rsidRDefault="00C80F1E" w:rsidP="00C80F1E">
      <w:pPr>
        <w:tabs>
          <w:tab w:val="center" w:pos="420"/>
          <w:tab w:val="left" w:pos="1815"/>
          <w:tab w:val="right" w:pos="9240"/>
        </w:tabs>
        <w:jc w:val="both"/>
        <w:rPr>
          <w:rFonts w:ascii="Arial" w:hAnsi="Arial" w:cs="Arial"/>
          <w:b/>
          <w:bCs/>
          <w:sz w:val="20"/>
          <w:szCs w:val="20"/>
          <w:u w:val="single"/>
        </w:rPr>
      </w:pPr>
    </w:p>
    <w:p w:rsidR="00C80F1E" w:rsidRDefault="00EB065A" w:rsidP="00A15D21">
      <w:pPr>
        <w:tabs>
          <w:tab w:val="center" w:pos="420"/>
          <w:tab w:val="left" w:pos="1815"/>
          <w:tab w:val="right" w:pos="9240"/>
        </w:tabs>
        <w:spacing w:line="240" w:lineRule="auto"/>
        <w:jc w:val="both"/>
        <w:rPr>
          <w:rFonts w:ascii="Arial" w:hAnsi="Arial" w:cs="Arial"/>
          <w:b/>
          <w:bCs/>
          <w:sz w:val="20"/>
          <w:szCs w:val="20"/>
          <w:u w:val="single"/>
        </w:rPr>
      </w:pPr>
      <w:r>
        <w:rPr>
          <w:rFonts w:ascii="Arial" w:hAnsi="Arial" w:cs="Arial"/>
          <w:b/>
          <w:bCs/>
          <w:noProof/>
          <w:sz w:val="20"/>
          <w:szCs w:val="20"/>
          <w:u w:val="single"/>
        </w:rPr>
        <w:lastRenderedPageBreak/>
        <w:pict>
          <v:shape id="_x0000_s1037" type="#_x0000_t202" style="position:absolute;left:0;text-align:left;margin-left:46.65pt;margin-top:9.35pt;width:435pt;height:91.35pt;z-index:251661312">
            <v:textbox>
              <w:txbxContent>
                <w:p w:rsidR="00C80F1E" w:rsidRDefault="00C80F1E" w:rsidP="00A15D21">
                  <w:pPr>
                    <w:tabs>
                      <w:tab w:val="center" w:pos="420"/>
                      <w:tab w:val="left" w:pos="1815"/>
                      <w:tab w:val="right" w:pos="9240"/>
                    </w:tabs>
                    <w:spacing w:after="0" w:line="240" w:lineRule="auto"/>
                    <w:jc w:val="center"/>
                    <w:rPr>
                      <w:rFonts w:ascii="Arial" w:hAnsi="Arial" w:cs="Arial"/>
                      <w:b/>
                      <w:bCs/>
                      <w:sz w:val="20"/>
                      <w:szCs w:val="20"/>
                    </w:rPr>
                  </w:pPr>
                  <w:r w:rsidRPr="00014F0E">
                    <w:rPr>
                      <w:rFonts w:ascii="Arial" w:hAnsi="Arial" w:cs="Arial"/>
                      <w:b/>
                      <w:bCs/>
                      <w:sz w:val="20"/>
                      <w:szCs w:val="20"/>
                      <w:u w:val="single"/>
                    </w:rPr>
                    <w:t>Document 2</w:t>
                  </w:r>
                  <w:r>
                    <w:rPr>
                      <w:rFonts w:ascii="Arial" w:hAnsi="Arial" w:cs="Arial"/>
                      <w:b/>
                      <w:bCs/>
                      <w:sz w:val="20"/>
                      <w:szCs w:val="20"/>
                    </w:rPr>
                    <w:t xml:space="preserve"> :</w:t>
                  </w:r>
                  <w:r w:rsidRPr="00944851">
                    <w:rPr>
                      <w:rFonts w:ascii="Arial" w:hAnsi="Arial" w:cs="Arial"/>
                      <w:b/>
                      <w:bCs/>
                      <w:sz w:val="20"/>
                      <w:szCs w:val="20"/>
                    </w:rPr>
                    <w:t xml:space="preserve"> </w:t>
                  </w:r>
                  <w:r w:rsidRPr="00014F0E">
                    <w:rPr>
                      <w:rFonts w:ascii="Arial" w:hAnsi="Arial" w:cs="Arial"/>
                      <w:b/>
                      <w:bCs/>
                      <w:sz w:val="20"/>
                      <w:szCs w:val="20"/>
                    </w:rPr>
                    <w:t>Dispositif expérimental</w:t>
                  </w:r>
                </w:p>
                <w:p w:rsidR="00A15D21" w:rsidRDefault="00A15D21" w:rsidP="00A15D21">
                  <w:pPr>
                    <w:tabs>
                      <w:tab w:val="center" w:pos="420"/>
                      <w:tab w:val="left" w:pos="1815"/>
                      <w:tab w:val="right" w:pos="9240"/>
                    </w:tabs>
                    <w:spacing w:after="0" w:line="240" w:lineRule="auto"/>
                    <w:jc w:val="center"/>
                    <w:rPr>
                      <w:rFonts w:ascii="Arial" w:hAnsi="Arial" w:cs="Arial"/>
                      <w:b/>
                      <w:bCs/>
                      <w:sz w:val="20"/>
                      <w:szCs w:val="20"/>
                    </w:rPr>
                  </w:pPr>
                </w:p>
                <w:p w:rsidR="00C80F1E" w:rsidRPr="00944851" w:rsidRDefault="00C80F1E" w:rsidP="00A15D21">
                  <w:pPr>
                    <w:tabs>
                      <w:tab w:val="center" w:pos="420"/>
                      <w:tab w:val="left" w:pos="1815"/>
                      <w:tab w:val="right" w:pos="9240"/>
                    </w:tabs>
                    <w:spacing w:after="0" w:line="240" w:lineRule="auto"/>
                    <w:jc w:val="center"/>
                    <w:rPr>
                      <w:rFonts w:ascii="Arial" w:hAnsi="Arial" w:cs="Arial"/>
                      <w:b/>
                      <w:bCs/>
                      <w:sz w:val="20"/>
                      <w:szCs w:val="20"/>
                    </w:rPr>
                  </w:pPr>
                  <w:r w:rsidRPr="00944851">
                    <w:rPr>
                      <w:rFonts w:ascii="Arial" w:hAnsi="Arial" w:cs="Arial"/>
                      <w:sz w:val="20"/>
                      <w:szCs w:val="20"/>
                    </w:rPr>
                    <w:t>Placer un demi-disque en plexiglas sur la plate-forme tournante en respectant les consignes :</w:t>
                  </w:r>
                </w:p>
                <w:p w:rsidR="00C80F1E" w:rsidRPr="00944851" w:rsidRDefault="00C80F1E" w:rsidP="00A15D21">
                  <w:pPr>
                    <w:spacing w:after="0" w:line="240" w:lineRule="auto"/>
                    <w:jc w:val="center"/>
                    <w:rPr>
                      <w:rFonts w:ascii="Arial" w:hAnsi="Arial" w:cs="Arial"/>
                      <w:sz w:val="20"/>
                      <w:szCs w:val="20"/>
                    </w:rPr>
                  </w:pPr>
                  <w:r w:rsidRPr="00944851">
                    <w:rPr>
                      <w:rFonts w:ascii="Arial" w:hAnsi="Arial" w:cs="Arial"/>
                      <w:sz w:val="20"/>
                      <w:szCs w:val="20"/>
                    </w:rPr>
                    <w:t>- la tranche du demi-disque coïncide avec  l’axe 90-90.</w:t>
                  </w:r>
                </w:p>
                <w:p w:rsidR="00C80F1E" w:rsidRPr="00944851" w:rsidRDefault="00C80F1E" w:rsidP="00A15D21">
                  <w:pPr>
                    <w:spacing w:after="0" w:line="240" w:lineRule="auto"/>
                    <w:jc w:val="center"/>
                    <w:rPr>
                      <w:rFonts w:ascii="Arial" w:hAnsi="Arial" w:cs="Arial"/>
                      <w:sz w:val="20"/>
                      <w:szCs w:val="20"/>
                    </w:rPr>
                  </w:pPr>
                  <w:r w:rsidRPr="00944851">
                    <w:rPr>
                      <w:rFonts w:ascii="Arial" w:hAnsi="Arial" w:cs="Arial"/>
                      <w:sz w:val="20"/>
                      <w:szCs w:val="20"/>
                    </w:rPr>
                    <w:t>- le centre du disque coïncide avec le centre de la plaque tournante.</w:t>
                  </w:r>
                </w:p>
                <w:p w:rsidR="00C80F1E" w:rsidRPr="00944851" w:rsidRDefault="00C80F1E" w:rsidP="00A15D21">
                  <w:pPr>
                    <w:spacing w:after="0" w:line="240" w:lineRule="auto"/>
                    <w:jc w:val="center"/>
                    <w:rPr>
                      <w:rFonts w:ascii="Arial" w:hAnsi="Arial" w:cs="Arial"/>
                      <w:sz w:val="20"/>
                      <w:szCs w:val="20"/>
                    </w:rPr>
                  </w:pPr>
                  <w:r w:rsidRPr="00944851">
                    <w:rPr>
                      <w:rFonts w:ascii="Arial" w:hAnsi="Arial" w:cs="Arial"/>
                      <w:sz w:val="20"/>
                      <w:szCs w:val="20"/>
                    </w:rPr>
                    <w:t>On éclaire la section droite du demi-disque en faisant tourner la plate-forme</w:t>
                  </w:r>
                </w:p>
                <w:p w:rsidR="00C80F1E" w:rsidRPr="00944851" w:rsidRDefault="00C80F1E" w:rsidP="00A15D21">
                  <w:pPr>
                    <w:spacing w:after="0" w:line="240" w:lineRule="auto"/>
                    <w:jc w:val="center"/>
                    <w:rPr>
                      <w:rFonts w:ascii="Arial" w:hAnsi="Arial" w:cs="Arial"/>
                      <w:sz w:val="20"/>
                      <w:szCs w:val="20"/>
                    </w:rPr>
                  </w:pPr>
                  <w:r w:rsidRPr="00944851">
                    <w:rPr>
                      <w:rFonts w:ascii="Arial" w:hAnsi="Arial" w:cs="Arial"/>
                      <w:sz w:val="20"/>
                      <w:szCs w:val="20"/>
                    </w:rPr>
                    <w:t xml:space="preserve">On peut donc faire varier l’angle d’incidence </w:t>
                  </w:r>
                  <w:r w:rsidRPr="00944851">
                    <w:rPr>
                      <w:rFonts w:ascii="Arial" w:hAnsi="Arial" w:cs="Arial"/>
                      <w:b/>
                      <w:bCs/>
                      <w:sz w:val="20"/>
                      <w:szCs w:val="20"/>
                    </w:rPr>
                    <w:t>i</w:t>
                  </w:r>
                  <w:r w:rsidRPr="00944851">
                    <w:rPr>
                      <w:rFonts w:ascii="Arial" w:hAnsi="Arial" w:cs="Arial"/>
                      <w:sz w:val="20"/>
                      <w:szCs w:val="20"/>
                    </w:rPr>
                    <w:t xml:space="preserve"> et relever la valeur de l’angle de réfraction </w:t>
                  </w:r>
                  <w:r w:rsidRPr="00944851">
                    <w:rPr>
                      <w:rFonts w:ascii="Arial" w:hAnsi="Arial" w:cs="Arial"/>
                      <w:b/>
                      <w:sz w:val="20"/>
                      <w:szCs w:val="20"/>
                    </w:rPr>
                    <w:t>r</w:t>
                  </w:r>
                  <w:r w:rsidRPr="00944851">
                    <w:rPr>
                      <w:rFonts w:ascii="Arial" w:hAnsi="Arial" w:cs="Arial"/>
                      <w:sz w:val="20"/>
                      <w:szCs w:val="20"/>
                    </w:rPr>
                    <w:t>.</w:t>
                  </w:r>
                </w:p>
                <w:p w:rsidR="00C80F1E" w:rsidRDefault="00C80F1E" w:rsidP="00A15D21">
                  <w:pPr>
                    <w:spacing w:after="0" w:line="240" w:lineRule="auto"/>
                    <w:jc w:val="center"/>
                  </w:pPr>
                </w:p>
              </w:txbxContent>
            </v:textbox>
          </v:shape>
        </w:pict>
      </w:r>
    </w:p>
    <w:p w:rsidR="00DF7980" w:rsidRDefault="00DF7980" w:rsidP="00A15D21">
      <w:pPr>
        <w:tabs>
          <w:tab w:val="center" w:pos="420"/>
          <w:tab w:val="left" w:pos="1815"/>
          <w:tab w:val="right" w:pos="9240"/>
        </w:tabs>
        <w:spacing w:line="240" w:lineRule="auto"/>
        <w:jc w:val="both"/>
        <w:rPr>
          <w:rFonts w:ascii="Arial" w:hAnsi="Arial" w:cs="Arial"/>
          <w:b/>
          <w:bCs/>
          <w:sz w:val="20"/>
          <w:szCs w:val="20"/>
          <w:u w:val="single"/>
        </w:rPr>
      </w:pPr>
    </w:p>
    <w:p w:rsidR="00C80F1E" w:rsidRDefault="00C80F1E" w:rsidP="00A15D21">
      <w:pPr>
        <w:tabs>
          <w:tab w:val="center" w:pos="420"/>
          <w:tab w:val="left" w:pos="1815"/>
          <w:tab w:val="right" w:pos="9240"/>
        </w:tabs>
        <w:spacing w:line="240" w:lineRule="auto"/>
        <w:jc w:val="both"/>
        <w:rPr>
          <w:rFonts w:ascii="Arial" w:hAnsi="Arial" w:cs="Arial"/>
          <w:b/>
          <w:bCs/>
          <w:sz w:val="20"/>
          <w:szCs w:val="20"/>
          <w:u w:val="single"/>
        </w:rPr>
      </w:pPr>
    </w:p>
    <w:p w:rsidR="00C80F1E" w:rsidRDefault="00C80F1E" w:rsidP="00A15D21">
      <w:pPr>
        <w:tabs>
          <w:tab w:val="center" w:pos="420"/>
          <w:tab w:val="left" w:pos="1815"/>
          <w:tab w:val="right" w:pos="9240"/>
        </w:tabs>
        <w:spacing w:line="240" w:lineRule="auto"/>
        <w:jc w:val="both"/>
        <w:rPr>
          <w:rFonts w:ascii="Arial" w:hAnsi="Arial" w:cs="Arial"/>
          <w:b/>
          <w:bCs/>
          <w:sz w:val="20"/>
          <w:szCs w:val="20"/>
          <w:u w:val="single"/>
        </w:rPr>
      </w:pPr>
    </w:p>
    <w:p w:rsidR="00C80F1E" w:rsidRDefault="00C80F1E" w:rsidP="00A15D21">
      <w:pPr>
        <w:tabs>
          <w:tab w:val="center" w:pos="420"/>
          <w:tab w:val="left" w:pos="1815"/>
          <w:tab w:val="right" w:pos="9240"/>
        </w:tabs>
        <w:spacing w:line="240" w:lineRule="auto"/>
        <w:jc w:val="both"/>
        <w:rPr>
          <w:rFonts w:ascii="Arial" w:hAnsi="Arial" w:cs="Arial"/>
          <w:b/>
          <w:bCs/>
          <w:sz w:val="20"/>
          <w:szCs w:val="20"/>
          <w:u w:val="single"/>
        </w:rPr>
      </w:pPr>
    </w:p>
    <w:p w:rsidR="00A15D21" w:rsidRDefault="00A15D21" w:rsidP="00A15D21">
      <w:pPr>
        <w:tabs>
          <w:tab w:val="center" w:pos="420"/>
          <w:tab w:val="left" w:pos="1815"/>
          <w:tab w:val="right" w:pos="9240"/>
        </w:tabs>
        <w:spacing w:line="240" w:lineRule="auto"/>
        <w:jc w:val="both"/>
        <w:rPr>
          <w:rFonts w:ascii="Arial" w:hAnsi="Arial" w:cs="Arial"/>
          <w:b/>
          <w:bCs/>
          <w:sz w:val="20"/>
          <w:szCs w:val="20"/>
          <w:u w:val="single"/>
        </w:rPr>
      </w:pPr>
    </w:p>
    <w:p w:rsidR="00C80F1E" w:rsidRDefault="00EB065A" w:rsidP="00A15D21">
      <w:pPr>
        <w:tabs>
          <w:tab w:val="center" w:pos="420"/>
          <w:tab w:val="left" w:pos="1815"/>
          <w:tab w:val="right" w:pos="9240"/>
        </w:tabs>
        <w:spacing w:line="240" w:lineRule="auto"/>
        <w:jc w:val="both"/>
        <w:rPr>
          <w:rFonts w:ascii="Arial" w:hAnsi="Arial" w:cs="Arial"/>
          <w:b/>
          <w:bCs/>
          <w:sz w:val="20"/>
          <w:szCs w:val="20"/>
          <w:u w:val="single"/>
        </w:rPr>
      </w:pPr>
      <w:r>
        <w:rPr>
          <w:rFonts w:ascii="Arial" w:hAnsi="Arial" w:cs="Arial"/>
          <w:b/>
          <w:bCs/>
          <w:noProof/>
          <w:sz w:val="20"/>
          <w:szCs w:val="20"/>
          <w:u w:val="single"/>
        </w:rPr>
        <w:pict>
          <v:shape id="_x0000_s1038" type="#_x0000_t202" style="position:absolute;left:0;text-align:left;margin-left:-1.35pt;margin-top:4.85pt;width:534pt;height:176.85pt;z-index:251662336">
            <v:textbox>
              <w:txbxContent>
                <w:p w:rsidR="00C80F1E" w:rsidRDefault="00C80F1E" w:rsidP="00A15D21">
                  <w:pPr>
                    <w:tabs>
                      <w:tab w:val="center" w:pos="420"/>
                      <w:tab w:val="left" w:pos="1815"/>
                      <w:tab w:val="right" w:pos="9240"/>
                    </w:tabs>
                    <w:spacing w:after="0" w:line="240" w:lineRule="auto"/>
                    <w:jc w:val="center"/>
                    <w:rPr>
                      <w:rFonts w:ascii="Arial" w:hAnsi="Arial" w:cs="Arial"/>
                      <w:b/>
                      <w:sz w:val="20"/>
                      <w:szCs w:val="20"/>
                    </w:rPr>
                  </w:pPr>
                  <w:r w:rsidRPr="00014F0E">
                    <w:rPr>
                      <w:rFonts w:ascii="Arial" w:hAnsi="Arial" w:cs="Arial"/>
                      <w:b/>
                      <w:sz w:val="20"/>
                      <w:szCs w:val="20"/>
                      <w:u w:val="single"/>
                    </w:rPr>
                    <w:t>Document 3</w:t>
                  </w:r>
                  <w:r>
                    <w:rPr>
                      <w:rFonts w:ascii="Arial" w:hAnsi="Arial" w:cs="Arial"/>
                      <w:b/>
                      <w:sz w:val="20"/>
                      <w:szCs w:val="20"/>
                    </w:rPr>
                    <w:t xml:space="preserve"> :</w:t>
                  </w:r>
                  <w:r w:rsidRPr="008806CA">
                    <w:rPr>
                      <w:rFonts w:ascii="Arial" w:hAnsi="Arial" w:cs="Arial"/>
                      <w:b/>
                      <w:sz w:val="20"/>
                      <w:szCs w:val="20"/>
                    </w:rPr>
                    <w:t xml:space="preserve"> </w:t>
                  </w:r>
                  <w:r w:rsidRPr="00014F0E">
                    <w:rPr>
                      <w:rFonts w:ascii="Arial" w:hAnsi="Arial" w:cs="Arial"/>
                      <w:b/>
                      <w:sz w:val="20"/>
                      <w:szCs w:val="20"/>
                    </w:rPr>
                    <w:t>Rappel de mathématiques</w:t>
                  </w:r>
                </w:p>
                <w:p w:rsidR="00C80F1E" w:rsidRPr="008806CA" w:rsidRDefault="00C80F1E" w:rsidP="00A15D21">
                  <w:pPr>
                    <w:tabs>
                      <w:tab w:val="center" w:pos="420"/>
                      <w:tab w:val="left" w:pos="1815"/>
                      <w:tab w:val="right" w:pos="9240"/>
                    </w:tabs>
                    <w:spacing w:after="0" w:line="240" w:lineRule="auto"/>
                    <w:jc w:val="center"/>
                    <w:rPr>
                      <w:rFonts w:ascii="Arial" w:hAnsi="Arial" w:cs="Arial"/>
                      <w:b/>
                      <w:sz w:val="20"/>
                      <w:szCs w:val="20"/>
                    </w:rPr>
                  </w:pPr>
                </w:p>
                <w:p w:rsidR="00C80F1E" w:rsidRDefault="00C80F1E" w:rsidP="00A15D21">
                  <w:pPr>
                    <w:tabs>
                      <w:tab w:val="center" w:pos="420"/>
                      <w:tab w:val="left" w:pos="1815"/>
                      <w:tab w:val="right" w:pos="9240"/>
                    </w:tabs>
                    <w:spacing w:after="0" w:line="240" w:lineRule="auto"/>
                    <w:rPr>
                      <w:rFonts w:ascii="Arial" w:hAnsi="Arial" w:cs="Arial"/>
                      <w:sz w:val="20"/>
                      <w:szCs w:val="20"/>
                    </w:rPr>
                  </w:pPr>
                  <w:r>
                    <w:rPr>
                      <w:rFonts w:ascii="Arial" w:hAnsi="Arial" w:cs="Arial"/>
                      <w:sz w:val="20"/>
                      <w:szCs w:val="20"/>
                    </w:rPr>
                    <w:t xml:space="preserve">Si une grandeur </w:t>
                  </w:r>
                  <w:r w:rsidRPr="008806CA">
                    <w:rPr>
                      <w:rFonts w:ascii="Arial" w:hAnsi="Arial" w:cs="Arial"/>
                      <w:b/>
                      <w:sz w:val="20"/>
                      <w:szCs w:val="20"/>
                    </w:rPr>
                    <w:t>y</w:t>
                  </w:r>
                  <w:r>
                    <w:rPr>
                      <w:rFonts w:ascii="Arial" w:hAnsi="Arial" w:cs="Arial"/>
                      <w:sz w:val="20"/>
                      <w:szCs w:val="20"/>
                    </w:rPr>
                    <w:t xml:space="preserve"> est proportionnelle à une grandeur </w:t>
                  </w:r>
                  <w:r w:rsidRPr="008806CA">
                    <w:rPr>
                      <w:rFonts w:ascii="Arial" w:hAnsi="Arial" w:cs="Arial"/>
                      <w:b/>
                      <w:sz w:val="20"/>
                      <w:szCs w:val="20"/>
                    </w:rPr>
                    <w:t>x</w:t>
                  </w:r>
                  <w:r>
                    <w:rPr>
                      <w:rFonts w:ascii="Arial" w:hAnsi="Arial" w:cs="Arial"/>
                      <w:sz w:val="20"/>
                      <w:szCs w:val="20"/>
                    </w:rPr>
                    <w:t>, alors la relation qui lie ces deux grandeurs peut s'écrire :</w:t>
                  </w:r>
                </w:p>
                <w:p w:rsidR="00C80F1E" w:rsidRDefault="00C80F1E" w:rsidP="00A15D21">
                  <w:pPr>
                    <w:tabs>
                      <w:tab w:val="center" w:pos="420"/>
                      <w:tab w:val="left" w:pos="1815"/>
                      <w:tab w:val="right" w:pos="92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y = k . x      avec k une constante.</w:t>
                  </w:r>
                </w:p>
                <w:p w:rsidR="00C80F1E" w:rsidRDefault="00C80F1E" w:rsidP="00A15D21">
                  <w:pPr>
                    <w:tabs>
                      <w:tab w:val="center" w:pos="420"/>
                      <w:tab w:val="left" w:pos="1815"/>
                      <w:tab w:val="right" w:pos="9240"/>
                    </w:tabs>
                    <w:spacing w:after="0" w:line="240" w:lineRule="auto"/>
                    <w:rPr>
                      <w:rFonts w:ascii="Arial" w:hAnsi="Arial" w:cs="Arial"/>
                      <w:sz w:val="20"/>
                      <w:szCs w:val="20"/>
                    </w:rPr>
                  </w:pPr>
                </w:p>
                <w:p w:rsidR="00C80F1E" w:rsidRDefault="00C80F1E" w:rsidP="00A15D21">
                  <w:pPr>
                    <w:tabs>
                      <w:tab w:val="center" w:pos="420"/>
                      <w:tab w:val="left" w:pos="1815"/>
                      <w:tab w:val="right" w:pos="9240"/>
                    </w:tabs>
                    <w:spacing w:after="0" w:line="240" w:lineRule="auto"/>
                    <w:rPr>
                      <w:rFonts w:ascii="Arial" w:hAnsi="Arial" w:cs="Arial"/>
                      <w:sz w:val="20"/>
                      <w:szCs w:val="20"/>
                    </w:rPr>
                  </w:pPr>
                  <w:r>
                    <w:rPr>
                      <w:rFonts w:ascii="Arial" w:hAnsi="Arial" w:cs="Arial"/>
                      <w:sz w:val="20"/>
                      <w:szCs w:val="20"/>
                    </w:rPr>
                    <w:t xml:space="preserve">La représentation graphique de l'évolution de </w:t>
                  </w:r>
                  <w:r w:rsidRPr="00EC4AAC">
                    <w:rPr>
                      <w:rFonts w:ascii="Arial" w:hAnsi="Arial" w:cs="Arial"/>
                      <w:b/>
                      <w:sz w:val="20"/>
                      <w:szCs w:val="20"/>
                    </w:rPr>
                    <w:t>y</w:t>
                  </w:r>
                  <w:r>
                    <w:rPr>
                      <w:rFonts w:ascii="Arial" w:hAnsi="Arial" w:cs="Arial"/>
                      <w:sz w:val="20"/>
                      <w:szCs w:val="20"/>
                    </w:rPr>
                    <w:t xml:space="preserve"> en fonction de </w:t>
                  </w:r>
                  <w:r w:rsidRPr="00EC4AAC">
                    <w:rPr>
                      <w:rFonts w:ascii="Arial" w:hAnsi="Arial" w:cs="Arial"/>
                      <w:b/>
                      <w:sz w:val="20"/>
                      <w:szCs w:val="20"/>
                    </w:rPr>
                    <w:t>x</w:t>
                  </w:r>
                  <w:r>
                    <w:rPr>
                      <w:rFonts w:ascii="Arial" w:hAnsi="Arial" w:cs="Arial"/>
                      <w:sz w:val="20"/>
                      <w:szCs w:val="20"/>
                    </w:rPr>
                    <w:t xml:space="preserve"> est, dans ce cas, une droite qui passe par l'origine :</w:t>
                  </w:r>
                </w:p>
                <w:p w:rsidR="00C80F1E" w:rsidRDefault="00C80F1E" w:rsidP="00A15D21">
                  <w:pPr>
                    <w:tabs>
                      <w:tab w:val="center" w:pos="420"/>
                      <w:tab w:val="left" w:pos="1815"/>
                      <w:tab w:val="right" w:pos="9240"/>
                    </w:tabs>
                    <w:spacing w:after="0" w:line="240" w:lineRule="auto"/>
                    <w:jc w:val="center"/>
                    <w:rPr>
                      <w:rFonts w:ascii="Arial" w:hAnsi="Arial" w:cs="Arial"/>
                      <w:sz w:val="20"/>
                      <w:szCs w:val="20"/>
                    </w:rPr>
                  </w:pPr>
                  <w:r w:rsidRPr="00EC4AAC">
                    <w:rPr>
                      <w:rFonts w:ascii="Arial" w:hAnsi="Arial" w:cs="Arial"/>
                      <w:noProof/>
                      <w:sz w:val="20"/>
                      <w:szCs w:val="20"/>
                      <w:lang w:eastAsia="fr-FR"/>
                    </w:rPr>
                    <w:drawing>
                      <wp:inline distT="0" distB="0" distL="0" distR="0">
                        <wp:extent cx="1123950" cy="1162050"/>
                        <wp:effectExtent l="0" t="0" r="0" b="0"/>
                        <wp:docPr id="8"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368425" cy="1470191"/>
                                  <a:chOff x="5003800" y="4365625"/>
                                  <a:chExt cx="1368425" cy="1470191"/>
                                </a:xfrm>
                              </a:grpSpPr>
                              <a:grpSp>
                                <a:nvGrpSpPr>
                                  <a:cNvPr id="8200" name="Groupe 64"/>
                                  <a:cNvGrpSpPr>
                                    <a:grpSpLocks/>
                                  </a:cNvGrpSpPr>
                                </a:nvGrpSpPr>
                                <a:grpSpPr bwMode="auto">
                                  <a:xfrm>
                                    <a:off x="5003800" y="4365625"/>
                                    <a:ext cx="1368425" cy="1470191"/>
                                    <a:chOff x="4283968" y="4077072"/>
                                    <a:chExt cx="1368152" cy="1470357"/>
                                  </a:xfrm>
                                </a:grpSpPr>
                                <a:grpSp>
                                  <a:nvGrpSpPr>
                                    <a:cNvPr id="3" name="Groupe 27"/>
                                    <a:cNvGrpSpPr>
                                      <a:grpSpLocks/>
                                    </a:cNvGrpSpPr>
                                  </a:nvGrpSpPr>
                                  <a:grpSpPr bwMode="auto">
                                    <a:xfrm>
                                      <a:off x="4283968" y="4077072"/>
                                      <a:ext cx="1368152" cy="1470357"/>
                                      <a:chOff x="971600" y="2132856"/>
                                      <a:chExt cx="1368152" cy="1470357"/>
                                    </a:xfrm>
                                  </a:grpSpPr>
                                  <a:cxnSp>
                                    <a:nvCxnSpPr>
                                      <a:cNvPr id="29" name="Connecteur droit avec flèche 28"/>
                                      <a:cNvCxnSpPr/>
                                    </a:nvCxnSpPr>
                                    <a:spPr>
                                      <a:xfrm flipV="1">
                                        <a:off x="1187457" y="2277335"/>
                                        <a:ext cx="0" cy="12241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0" name="Connecteur droit avec flèche 29"/>
                                      <a:cNvCxnSpPr/>
                                    </a:nvCxnSpPr>
                                    <a:spPr>
                                      <a:xfrm>
                                        <a:off x="1043024" y="3356957"/>
                                        <a:ext cx="1296728"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8206" name="ZoneTexte 30"/>
                                      <a:cNvSpPr txBox="1">
                                        <a:spLocks noChangeArrowheads="1"/>
                                      </a:cNvSpPr>
                                    </a:nvSpPr>
                                    <a:spPr bwMode="auto">
                                      <a:xfrm>
                                        <a:off x="1043608" y="3356992"/>
                                        <a:ext cx="45719" cy="24622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000">
                                              <a:solidFill>
                                                <a:srgbClr val="002060"/>
                                              </a:solidFill>
                                            </a:rPr>
                                            <a:t>0</a:t>
                                          </a:r>
                                        </a:p>
                                      </a:txBody>
                                      <a:useSpRect/>
                                    </a:txSp>
                                  </a:sp>
                                  <a:sp>
                                    <a:nvSpPr>
                                      <a:cNvPr id="8207" name="ZoneTexte 31"/>
                                      <a:cNvSpPr txBox="1">
                                        <a:spLocks noChangeArrowheads="1"/>
                                      </a:cNvSpPr>
                                    </a:nvSpPr>
                                    <a:spPr bwMode="auto">
                                      <a:xfrm>
                                        <a:off x="2195736" y="3356992"/>
                                        <a:ext cx="144016" cy="24622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000">
                                              <a:solidFill>
                                                <a:srgbClr val="002060"/>
                                              </a:solidFill>
                                            </a:rPr>
                                            <a:t>x</a:t>
                                          </a:r>
                                        </a:p>
                                      </a:txBody>
                                      <a:useSpRect/>
                                    </a:txSp>
                                  </a:sp>
                                  <a:sp>
                                    <a:nvSpPr>
                                      <a:cNvPr id="8208" name="ZoneTexte 32"/>
                                      <a:cNvSpPr txBox="1">
                                        <a:spLocks noChangeArrowheads="1"/>
                                      </a:cNvSpPr>
                                    </a:nvSpPr>
                                    <a:spPr bwMode="auto">
                                      <a:xfrm>
                                        <a:off x="971600" y="2132856"/>
                                        <a:ext cx="144016" cy="24622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000">
                                              <a:solidFill>
                                                <a:srgbClr val="002060"/>
                                              </a:solidFill>
                                            </a:rPr>
                                            <a:t>y</a:t>
                                          </a:r>
                                        </a:p>
                                      </a:txBody>
                                      <a:useSpRect/>
                                    </a:txSp>
                                  </a:sp>
                                </a:grpSp>
                                <a:cxnSp>
                                  <a:nvCxnSpPr>
                                    <a:cNvPr id="43" name="Connecteur droit 42"/>
                                    <a:cNvCxnSpPr/>
                                  </a:nvCxnSpPr>
                                  <a:spPr>
                                    <a:xfrm flipH="1">
                                      <a:off x="4499825" y="4724845"/>
                                      <a:ext cx="1080872" cy="576328"/>
                                    </a:xfrm>
                                    <a:prstGeom prst="line">
                                      <a:avLst/>
                                    </a:prstGeom>
                                    <a:ln>
                                      <a:solidFill>
                                        <a:srgbClr val="FF0000"/>
                                      </a:solidFill>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C80F1E" w:rsidRDefault="00C80F1E" w:rsidP="00A15D21">
                  <w:pPr>
                    <w:spacing w:after="0" w:line="240" w:lineRule="auto"/>
                  </w:pPr>
                </w:p>
              </w:txbxContent>
            </v:textbox>
          </v:shape>
        </w:pict>
      </w:r>
    </w:p>
    <w:p w:rsidR="00C80F1E" w:rsidRDefault="00C80F1E" w:rsidP="00A15D21">
      <w:pPr>
        <w:tabs>
          <w:tab w:val="center" w:pos="420"/>
          <w:tab w:val="left" w:pos="1815"/>
          <w:tab w:val="right" w:pos="9240"/>
        </w:tabs>
        <w:spacing w:line="240" w:lineRule="auto"/>
        <w:jc w:val="both"/>
        <w:rPr>
          <w:rFonts w:ascii="Arial" w:hAnsi="Arial" w:cs="Arial"/>
          <w:b/>
          <w:bCs/>
          <w:sz w:val="20"/>
          <w:szCs w:val="20"/>
          <w:u w:val="single"/>
        </w:rPr>
      </w:pPr>
    </w:p>
    <w:p w:rsidR="00C80F1E" w:rsidRDefault="00C80F1E" w:rsidP="00A15D21">
      <w:pPr>
        <w:tabs>
          <w:tab w:val="center" w:pos="420"/>
          <w:tab w:val="left" w:pos="1815"/>
          <w:tab w:val="right" w:pos="9240"/>
        </w:tabs>
        <w:spacing w:line="240" w:lineRule="auto"/>
        <w:jc w:val="both"/>
        <w:rPr>
          <w:rFonts w:ascii="Arial" w:hAnsi="Arial" w:cs="Arial"/>
          <w:b/>
          <w:bCs/>
          <w:sz w:val="20"/>
          <w:szCs w:val="20"/>
          <w:u w:val="single"/>
        </w:rPr>
      </w:pPr>
    </w:p>
    <w:p w:rsidR="00C80F1E" w:rsidRDefault="00C80F1E" w:rsidP="00A15D21">
      <w:pPr>
        <w:tabs>
          <w:tab w:val="center" w:pos="420"/>
          <w:tab w:val="left" w:pos="1815"/>
          <w:tab w:val="right" w:pos="9240"/>
        </w:tabs>
        <w:spacing w:line="240" w:lineRule="auto"/>
        <w:rPr>
          <w:rFonts w:ascii="Arial" w:hAnsi="Arial" w:cs="Arial"/>
          <w:sz w:val="20"/>
          <w:szCs w:val="20"/>
        </w:rPr>
      </w:pPr>
    </w:p>
    <w:p w:rsidR="00C80F1E" w:rsidRDefault="00C80F1E" w:rsidP="00A15D21">
      <w:pPr>
        <w:tabs>
          <w:tab w:val="center" w:pos="420"/>
          <w:tab w:val="left" w:pos="1815"/>
          <w:tab w:val="right" w:pos="9240"/>
        </w:tabs>
        <w:spacing w:line="240" w:lineRule="auto"/>
        <w:rPr>
          <w:rFonts w:ascii="Arial" w:hAnsi="Arial" w:cs="Arial"/>
          <w:sz w:val="20"/>
          <w:szCs w:val="20"/>
        </w:rPr>
      </w:pPr>
    </w:p>
    <w:p w:rsidR="00C80F1E" w:rsidRDefault="00C80F1E" w:rsidP="00A15D21">
      <w:pPr>
        <w:tabs>
          <w:tab w:val="center" w:pos="420"/>
          <w:tab w:val="left" w:pos="1815"/>
          <w:tab w:val="right" w:pos="9240"/>
        </w:tabs>
        <w:spacing w:line="240" w:lineRule="auto"/>
        <w:rPr>
          <w:rFonts w:ascii="Arial" w:hAnsi="Arial" w:cs="Arial"/>
          <w:sz w:val="20"/>
          <w:szCs w:val="20"/>
        </w:rPr>
      </w:pPr>
    </w:p>
    <w:p w:rsidR="00C80F1E" w:rsidRDefault="00C80F1E" w:rsidP="00A15D21">
      <w:pPr>
        <w:tabs>
          <w:tab w:val="center" w:pos="420"/>
          <w:tab w:val="left" w:pos="1815"/>
          <w:tab w:val="right" w:pos="9240"/>
        </w:tabs>
        <w:spacing w:line="240" w:lineRule="auto"/>
        <w:rPr>
          <w:rFonts w:ascii="Arial" w:hAnsi="Arial" w:cs="Arial"/>
          <w:sz w:val="20"/>
          <w:szCs w:val="20"/>
        </w:rPr>
      </w:pPr>
    </w:p>
    <w:p w:rsidR="00C80F1E" w:rsidRDefault="00C80F1E" w:rsidP="00A15D21">
      <w:pPr>
        <w:tabs>
          <w:tab w:val="center" w:pos="420"/>
          <w:tab w:val="left" w:pos="1815"/>
          <w:tab w:val="right" w:pos="9240"/>
        </w:tabs>
        <w:spacing w:line="240" w:lineRule="auto"/>
        <w:rPr>
          <w:rFonts w:ascii="Arial" w:hAnsi="Arial" w:cs="Arial"/>
          <w:sz w:val="20"/>
          <w:szCs w:val="20"/>
        </w:rPr>
      </w:pPr>
    </w:p>
    <w:p w:rsidR="00C80F1E" w:rsidRDefault="00C80F1E" w:rsidP="00A15D21">
      <w:pPr>
        <w:tabs>
          <w:tab w:val="center" w:pos="420"/>
          <w:tab w:val="left" w:pos="1815"/>
          <w:tab w:val="right" w:pos="9240"/>
        </w:tabs>
        <w:spacing w:line="240" w:lineRule="auto"/>
        <w:rPr>
          <w:rFonts w:ascii="Arial" w:hAnsi="Arial" w:cs="Arial"/>
          <w:sz w:val="20"/>
          <w:szCs w:val="20"/>
        </w:rPr>
      </w:pPr>
    </w:p>
    <w:p w:rsidR="00A15D21" w:rsidRDefault="00A15D21" w:rsidP="00A15D21">
      <w:pPr>
        <w:tabs>
          <w:tab w:val="center" w:pos="420"/>
          <w:tab w:val="left" w:pos="1815"/>
          <w:tab w:val="right" w:pos="9240"/>
        </w:tabs>
        <w:spacing w:line="240" w:lineRule="auto"/>
        <w:rPr>
          <w:rFonts w:ascii="Arial" w:hAnsi="Arial" w:cs="Arial"/>
          <w:sz w:val="20"/>
          <w:szCs w:val="20"/>
        </w:rPr>
      </w:pPr>
    </w:p>
    <w:p w:rsidR="00C80F1E" w:rsidRPr="005564D5" w:rsidRDefault="00C80F1E" w:rsidP="00A15D21">
      <w:pPr>
        <w:pStyle w:val="Paragraphedeliste"/>
        <w:numPr>
          <w:ilvl w:val="0"/>
          <w:numId w:val="2"/>
        </w:numPr>
        <w:tabs>
          <w:tab w:val="center" w:pos="420"/>
          <w:tab w:val="left" w:pos="1815"/>
          <w:tab w:val="right" w:pos="9240"/>
        </w:tabs>
        <w:spacing w:after="0" w:line="240" w:lineRule="auto"/>
        <w:rPr>
          <w:rFonts w:ascii="Arial" w:hAnsi="Arial" w:cs="Arial"/>
          <w:b/>
          <w:bCs/>
          <w:sz w:val="20"/>
          <w:szCs w:val="20"/>
          <w:u w:val="single"/>
        </w:rPr>
      </w:pPr>
      <w:r w:rsidRPr="005564D5">
        <w:rPr>
          <w:rFonts w:ascii="Arial" w:hAnsi="Arial" w:cs="Arial"/>
          <w:b/>
          <w:bCs/>
          <w:sz w:val="20"/>
          <w:szCs w:val="20"/>
          <w:u w:val="single"/>
        </w:rPr>
        <w:t>Mesures</w:t>
      </w:r>
      <w:r w:rsidRPr="008778AB">
        <w:rPr>
          <w:rFonts w:ascii="Arial" w:hAnsi="Arial" w:cs="Arial"/>
          <w:b/>
          <w:bCs/>
          <w:sz w:val="20"/>
          <w:szCs w:val="20"/>
        </w:rPr>
        <w:t> </w:t>
      </w:r>
      <w:r w:rsidRPr="005564D5">
        <w:rPr>
          <w:rFonts w:ascii="Arial" w:hAnsi="Arial" w:cs="Arial"/>
          <w:b/>
          <w:bCs/>
          <w:sz w:val="20"/>
          <w:szCs w:val="20"/>
        </w:rPr>
        <w:t>:</w:t>
      </w:r>
    </w:p>
    <w:p w:rsidR="00C80F1E" w:rsidRPr="00944851" w:rsidRDefault="00C80F1E" w:rsidP="00A15D21">
      <w:pPr>
        <w:spacing w:line="240" w:lineRule="auto"/>
        <w:jc w:val="both"/>
        <w:rPr>
          <w:rFonts w:ascii="Arial" w:hAnsi="Arial" w:cs="Arial"/>
          <w:sz w:val="20"/>
          <w:szCs w:val="20"/>
        </w:rPr>
      </w:pPr>
      <w:r w:rsidRPr="00944851">
        <w:rPr>
          <w:rFonts w:ascii="Arial" w:hAnsi="Arial" w:cs="Arial"/>
          <w:sz w:val="20"/>
          <w:szCs w:val="20"/>
        </w:rPr>
        <w:t>Annoter la figure ci-dessous correspondante au dispositif expérimental que vous allez utiliser.</w:t>
      </w:r>
    </w:p>
    <w:p w:rsidR="00C80F1E" w:rsidRDefault="00EB065A" w:rsidP="00A15D21">
      <w:pPr>
        <w:pStyle w:val="Sansinterligne"/>
        <w:rPr>
          <w:rFonts w:ascii="Arial" w:hAnsi="Arial" w:cs="Arial"/>
        </w:rPr>
      </w:pPr>
      <w:r>
        <w:rPr>
          <w:rFonts w:ascii="Arial" w:hAnsi="Arial" w:cs="Arial"/>
        </w:rPr>
      </w:r>
      <w:r>
        <w:rPr>
          <w:rFonts w:ascii="Arial" w:hAnsi="Arial" w:cs="Arial"/>
        </w:rPr>
        <w:pict>
          <v:group id="_x0000_s1026" style="width:409.05pt;height:136.95pt;mso-position-horizontal-relative:char;mso-position-vertical-relative:line" coordorigin="777,1426" coordsize="10521,3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23;top:1555;width:5685;height:3765">
              <v:imagedata r:id="rId10" o:title="" croptop="19227f" cropbottom="9691f" cropleft="22118f" cropright="9656f"/>
            </v:shape>
            <v:line id="_x0000_s1028" style="position:absolute;flip:y" from="3859,4286" to="5844,4454" strokeweight="1.25pt">
              <v:stroke endarrow="open" endarrowwidth="wide" endarrowlength="long"/>
            </v:line>
            <v:shape id="_x0000_s1029" type="#_x0000_t202" style="position:absolute;left:790;top:4067;width:3385;height:1030">
              <v:textbox>
                <w:txbxContent>
                  <w:p w:rsidR="00C80F1E" w:rsidRDefault="00C80F1E" w:rsidP="00C80F1E"/>
                </w:txbxContent>
              </v:textbox>
            </v:shape>
            <v:line id="_x0000_s1030" style="position:absolute;flip:y" from="3726,2694" to="4531,3113" strokeweight="1.25pt">
              <v:stroke endarrow="open" endarrowwidth="wide" endarrowlength="long"/>
            </v:line>
            <v:shape id="_x0000_s1031" type="#_x0000_t202" style="position:absolute;left:777;top:2820;width:3266;height:766">
              <v:textbox>
                <w:txbxContent>
                  <w:p w:rsidR="00C80F1E" w:rsidRDefault="00C80F1E" w:rsidP="00C80F1E"/>
                </w:txbxContent>
              </v:textbox>
            </v:shape>
            <v:line id="_x0000_s1032" style="position:absolute;flip:x" from="7109,3281" to="7915,3824" strokeweight="1.25pt">
              <v:stroke endarrow="open" endarrowwidth="wide" endarrowlength="long"/>
            </v:line>
            <v:shape id="_x0000_s1033" type="#_x0000_t202" style="position:absolute;left:7555;top:2527;width:3743;height:767">
              <v:textbox style="mso-next-textbox:#_x0000_s1033">
                <w:txbxContent>
                  <w:p w:rsidR="00C80F1E" w:rsidRDefault="00C80F1E" w:rsidP="00C80F1E"/>
                </w:txbxContent>
              </v:textbox>
            </v:shape>
            <v:line id="_x0000_s1034" style="position:absolute;flip:x" from="6735,1914" to="7038,3419" strokeweight="1.25pt">
              <v:stroke endarrow="open" endarrowwidth="wide" endarrowlength="long"/>
            </v:line>
            <v:shape id="_x0000_s1035" type="#_x0000_t202" style="position:absolute;left:7051;top:1426;width:4245;height:767">
              <v:textbox>
                <w:txbxContent>
                  <w:p w:rsidR="00C80F1E" w:rsidRDefault="00C80F1E" w:rsidP="00C80F1E"/>
                </w:txbxContent>
              </v:textbox>
            </v:shape>
            <w10:wrap type="none"/>
            <w10:anchorlock/>
          </v:group>
        </w:pict>
      </w:r>
    </w:p>
    <w:p w:rsidR="00C80F1E" w:rsidRDefault="00C80F1E" w:rsidP="00A15D21">
      <w:pPr>
        <w:pStyle w:val="Sansinterligne"/>
        <w:rPr>
          <w:rFonts w:ascii="Arial" w:hAnsi="Arial" w:cs="Arial"/>
          <w:sz w:val="20"/>
          <w:szCs w:val="20"/>
        </w:rPr>
      </w:pPr>
    </w:p>
    <w:p w:rsidR="00C80F1E" w:rsidRDefault="00C80F1E" w:rsidP="00A15D21">
      <w:pPr>
        <w:pStyle w:val="Sansinterligne"/>
        <w:jc w:val="both"/>
        <w:rPr>
          <w:rFonts w:ascii="Arial" w:hAnsi="Arial" w:cs="Arial"/>
          <w:sz w:val="20"/>
          <w:szCs w:val="20"/>
        </w:rPr>
      </w:pPr>
      <w:r>
        <w:rPr>
          <w:rFonts w:ascii="Arial" w:hAnsi="Arial" w:cs="Arial"/>
          <w:sz w:val="20"/>
          <w:szCs w:val="20"/>
        </w:rPr>
        <w:t>Faire varier l'angle d'incidence i de 5° en 5°, en commençant par i = 0° et en s'arrêtant à i = 80°, et mesurer les valeurs correspondantes de l'angle de réfraction.</w:t>
      </w:r>
    </w:p>
    <w:p w:rsidR="00C80F1E" w:rsidRDefault="00C80F1E" w:rsidP="00A15D21">
      <w:pPr>
        <w:pStyle w:val="Sansinterligne"/>
        <w:jc w:val="both"/>
        <w:rPr>
          <w:rFonts w:ascii="Arial" w:hAnsi="Arial" w:cs="Arial"/>
          <w:sz w:val="20"/>
          <w:szCs w:val="20"/>
        </w:rPr>
      </w:pPr>
      <w:r>
        <w:rPr>
          <w:rFonts w:ascii="Arial" w:hAnsi="Arial" w:cs="Arial"/>
          <w:sz w:val="20"/>
          <w:szCs w:val="20"/>
        </w:rPr>
        <w:t>Entrer les valeurs expérimentales (de i et de r) dans un tableur-grapheur.</w:t>
      </w:r>
    </w:p>
    <w:p w:rsidR="00C80F1E" w:rsidRDefault="00C80F1E" w:rsidP="00A15D21">
      <w:pPr>
        <w:pStyle w:val="Sansinterligne"/>
        <w:ind w:left="720"/>
        <w:jc w:val="both"/>
        <w:rPr>
          <w:rFonts w:ascii="Arial" w:hAnsi="Arial" w:cs="Arial"/>
          <w:b/>
          <w:bCs/>
          <w:sz w:val="20"/>
          <w:szCs w:val="20"/>
          <w:u w:val="single"/>
        </w:rPr>
      </w:pPr>
    </w:p>
    <w:p w:rsidR="00C80F1E" w:rsidRDefault="00C80F1E" w:rsidP="00A15D21">
      <w:pPr>
        <w:pStyle w:val="Sansinterligne"/>
        <w:ind w:left="720"/>
        <w:jc w:val="both"/>
        <w:rPr>
          <w:rFonts w:ascii="Arial" w:hAnsi="Arial" w:cs="Arial"/>
          <w:b/>
          <w:bCs/>
          <w:sz w:val="20"/>
          <w:szCs w:val="20"/>
          <w:u w:val="single"/>
        </w:rPr>
      </w:pPr>
    </w:p>
    <w:p w:rsidR="00C80F1E" w:rsidRDefault="00C80F1E" w:rsidP="00A15D21">
      <w:pPr>
        <w:pStyle w:val="Sansinterligne"/>
        <w:numPr>
          <w:ilvl w:val="0"/>
          <w:numId w:val="2"/>
        </w:numPr>
        <w:jc w:val="both"/>
        <w:rPr>
          <w:rFonts w:ascii="Arial" w:hAnsi="Arial" w:cs="Arial"/>
          <w:b/>
          <w:sz w:val="20"/>
          <w:szCs w:val="20"/>
        </w:rPr>
      </w:pPr>
      <w:r>
        <w:rPr>
          <w:rFonts w:ascii="Arial" w:hAnsi="Arial" w:cs="Arial"/>
          <w:b/>
          <w:bCs/>
          <w:sz w:val="20"/>
          <w:szCs w:val="20"/>
          <w:u w:val="single"/>
        </w:rPr>
        <w:t>Validité de la loi de Grosseteste</w:t>
      </w:r>
      <w:r>
        <w:rPr>
          <w:rFonts w:ascii="Arial" w:hAnsi="Arial" w:cs="Arial"/>
          <w:b/>
          <w:bCs/>
          <w:sz w:val="20"/>
          <w:szCs w:val="20"/>
        </w:rPr>
        <w:t xml:space="preserve"> :</w:t>
      </w:r>
    </w:p>
    <w:p w:rsidR="00C80F1E" w:rsidRDefault="00C80F1E" w:rsidP="00A15D21">
      <w:pPr>
        <w:pStyle w:val="Sansinterligne"/>
        <w:jc w:val="both"/>
        <w:rPr>
          <w:rFonts w:ascii="Arial" w:hAnsi="Arial" w:cs="Arial"/>
          <w:sz w:val="20"/>
          <w:szCs w:val="20"/>
        </w:rPr>
      </w:pPr>
      <w:r>
        <w:rPr>
          <w:rFonts w:ascii="Arial" w:hAnsi="Arial" w:cs="Arial"/>
          <w:sz w:val="20"/>
          <w:szCs w:val="20"/>
        </w:rPr>
        <w:t>Les mesures réalisées valident-elles la loi proposée par Grosseteste ?</w:t>
      </w:r>
    </w:p>
    <w:p w:rsidR="00C80F1E" w:rsidRDefault="00C80F1E" w:rsidP="00A15D21">
      <w:pPr>
        <w:pStyle w:val="Sansinterligne"/>
        <w:jc w:val="both"/>
        <w:rPr>
          <w:rFonts w:ascii="Arial" w:hAnsi="Arial" w:cs="Arial"/>
          <w:sz w:val="20"/>
          <w:szCs w:val="20"/>
        </w:rPr>
      </w:pPr>
    </w:p>
    <w:p w:rsidR="00C80F1E" w:rsidRDefault="00C80F1E" w:rsidP="00A15D21">
      <w:pPr>
        <w:pStyle w:val="Sansinterligne"/>
        <w:jc w:val="both"/>
        <w:rPr>
          <w:rFonts w:ascii="Arial" w:hAnsi="Arial" w:cs="Arial"/>
          <w:sz w:val="20"/>
          <w:szCs w:val="20"/>
        </w:rPr>
      </w:pPr>
    </w:p>
    <w:p w:rsidR="00C80F1E" w:rsidRDefault="00C80F1E" w:rsidP="00A15D21">
      <w:pPr>
        <w:pStyle w:val="Sansinterligne"/>
        <w:numPr>
          <w:ilvl w:val="0"/>
          <w:numId w:val="2"/>
        </w:numPr>
        <w:jc w:val="both"/>
        <w:rPr>
          <w:rFonts w:ascii="Arial" w:hAnsi="Arial" w:cs="Arial"/>
          <w:b/>
          <w:sz w:val="20"/>
          <w:szCs w:val="20"/>
        </w:rPr>
      </w:pPr>
      <w:r>
        <w:rPr>
          <w:rFonts w:ascii="Arial" w:hAnsi="Arial" w:cs="Arial"/>
          <w:b/>
          <w:bCs/>
          <w:sz w:val="20"/>
          <w:szCs w:val="20"/>
          <w:u w:val="single"/>
        </w:rPr>
        <w:t>Validité de la loi de Kepler</w:t>
      </w:r>
      <w:r>
        <w:rPr>
          <w:rFonts w:ascii="Arial" w:hAnsi="Arial" w:cs="Arial"/>
          <w:b/>
          <w:bCs/>
          <w:sz w:val="20"/>
          <w:szCs w:val="20"/>
        </w:rPr>
        <w:t xml:space="preserve"> :</w:t>
      </w:r>
    </w:p>
    <w:p w:rsidR="00C80F1E" w:rsidRDefault="00C80F1E" w:rsidP="00A15D21">
      <w:pPr>
        <w:pStyle w:val="Sansinterligne"/>
        <w:jc w:val="both"/>
        <w:rPr>
          <w:rFonts w:ascii="Arial" w:hAnsi="Arial" w:cs="Arial"/>
          <w:sz w:val="20"/>
          <w:szCs w:val="20"/>
        </w:rPr>
      </w:pPr>
      <w:r>
        <w:rPr>
          <w:rFonts w:ascii="Arial" w:hAnsi="Arial" w:cs="Arial"/>
          <w:sz w:val="20"/>
          <w:szCs w:val="20"/>
        </w:rPr>
        <w:t xml:space="preserve">Construire le graphique représentant l'évolution de </w:t>
      </w:r>
      <w:r w:rsidRPr="008778AB">
        <w:rPr>
          <w:rFonts w:ascii="Arial" w:hAnsi="Arial" w:cs="Arial"/>
          <w:b/>
          <w:sz w:val="20"/>
          <w:szCs w:val="20"/>
        </w:rPr>
        <w:t>r</w:t>
      </w:r>
      <w:r>
        <w:rPr>
          <w:rFonts w:ascii="Arial" w:hAnsi="Arial" w:cs="Arial"/>
          <w:sz w:val="20"/>
          <w:szCs w:val="20"/>
        </w:rPr>
        <w:t xml:space="preserve"> en fonction de </w:t>
      </w:r>
      <w:r w:rsidRPr="008778AB">
        <w:rPr>
          <w:rFonts w:ascii="Arial" w:hAnsi="Arial" w:cs="Arial"/>
          <w:b/>
          <w:sz w:val="20"/>
          <w:szCs w:val="20"/>
        </w:rPr>
        <w:t>i</w:t>
      </w:r>
      <w:r>
        <w:rPr>
          <w:rFonts w:ascii="Arial" w:hAnsi="Arial" w:cs="Arial"/>
          <w:sz w:val="20"/>
          <w:szCs w:val="20"/>
        </w:rPr>
        <w:t>.</w:t>
      </w:r>
    </w:p>
    <w:p w:rsidR="00C80F1E" w:rsidRDefault="00C80F1E" w:rsidP="00A15D21">
      <w:pPr>
        <w:pStyle w:val="Sansinterligne"/>
        <w:jc w:val="both"/>
        <w:rPr>
          <w:rFonts w:ascii="Arial" w:hAnsi="Arial" w:cs="Arial"/>
          <w:sz w:val="20"/>
          <w:szCs w:val="20"/>
        </w:rPr>
      </w:pPr>
    </w:p>
    <w:p w:rsidR="00C80F1E" w:rsidRDefault="00C80F1E" w:rsidP="00A15D21">
      <w:pPr>
        <w:pStyle w:val="Sansinterligne"/>
        <w:jc w:val="both"/>
        <w:rPr>
          <w:rFonts w:ascii="Arial" w:hAnsi="Arial" w:cs="Arial"/>
          <w:sz w:val="20"/>
          <w:szCs w:val="20"/>
        </w:rPr>
      </w:pPr>
      <w:r>
        <w:rPr>
          <w:rFonts w:ascii="Arial" w:hAnsi="Arial" w:cs="Arial"/>
          <w:sz w:val="20"/>
          <w:szCs w:val="20"/>
        </w:rPr>
        <w:tab/>
      </w:r>
      <w:r w:rsidRPr="008778AB">
        <w:rPr>
          <w:rFonts w:ascii="Arial" w:hAnsi="Arial" w:cs="Arial"/>
          <w:b/>
          <w:sz w:val="20"/>
          <w:szCs w:val="20"/>
        </w:rPr>
        <w:t>3.a.</w:t>
      </w:r>
      <w:r>
        <w:rPr>
          <w:rFonts w:ascii="Arial" w:hAnsi="Arial" w:cs="Arial"/>
          <w:sz w:val="20"/>
          <w:szCs w:val="20"/>
        </w:rPr>
        <w:t xml:space="preserve"> Quelle courbe devrait-on obtenir si la loi de Kepler était vérifiée pour toutes les valeurs d'angle ?</w:t>
      </w:r>
    </w:p>
    <w:p w:rsidR="00C80F1E" w:rsidRDefault="00C80F1E" w:rsidP="00A15D21">
      <w:pPr>
        <w:pStyle w:val="Sansinterligne"/>
        <w:jc w:val="both"/>
        <w:rPr>
          <w:rFonts w:ascii="Arial" w:hAnsi="Arial" w:cs="Arial"/>
          <w:sz w:val="20"/>
          <w:szCs w:val="20"/>
        </w:rPr>
      </w:pPr>
      <w:r>
        <w:rPr>
          <w:rFonts w:ascii="Arial" w:hAnsi="Arial" w:cs="Arial"/>
          <w:sz w:val="20"/>
          <w:szCs w:val="20"/>
        </w:rPr>
        <w:tab/>
      </w:r>
      <w:r w:rsidRPr="008778AB">
        <w:rPr>
          <w:rFonts w:ascii="Arial" w:hAnsi="Arial" w:cs="Arial"/>
          <w:b/>
          <w:sz w:val="20"/>
          <w:szCs w:val="20"/>
        </w:rPr>
        <w:t>3.b.</w:t>
      </w:r>
      <w:r>
        <w:rPr>
          <w:rFonts w:ascii="Arial" w:hAnsi="Arial" w:cs="Arial"/>
          <w:sz w:val="20"/>
          <w:szCs w:val="20"/>
        </w:rPr>
        <w:t xml:space="preserve"> L</w:t>
      </w:r>
      <w:r w:rsidR="00BD588B">
        <w:rPr>
          <w:rFonts w:ascii="Arial" w:hAnsi="Arial" w:cs="Arial"/>
          <w:sz w:val="20"/>
          <w:szCs w:val="20"/>
        </w:rPr>
        <w:t>a</w:t>
      </w:r>
      <w:r>
        <w:rPr>
          <w:rFonts w:ascii="Arial" w:hAnsi="Arial" w:cs="Arial"/>
          <w:sz w:val="20"/>
          <w:szCs w:val="20"/>
        </w:rPr>
        <w:t xml:space="preserve"> loi de Kepler est-elle vérifiée ? </w:t>
      </w:r>
    </w:p>
    <w:p w:rsidR="00C80F1E" w:rsidRDefault="00C80F1E" w:rsidP="00A15D21">
      <w:pPr>
        <w:pStyle w:val="Sansinterligne"/>
        <w:jc w:val="both"/>
        <w:rPr>
          <w:rFonts w:ascii="Arial" w:hAnsi="Arial" w:cs="Arial"/>
          <w:sz w:val="20"/>
          <w:szCs w:val="20"/>
        </w:rPr>
      </w:pPr>
    </w:p>
    <w:p w:rsidR="00A15D21" w:rsidRDefault="00A15D21" w:rsidP="00A15D21">
      <w:pPr>
        <w:pStyle w:val="Sansinterligne"/>
        <w:jc w:val="both"/>
        <w:rPr>
          <w:rFonts w:ascii="Arial" w:hAnsi="Arial" w:cs="Arial"/>
          <w:sz w:val="20"/>
          <w:szCs w:val="20"/>
        </w:rPr>
      </w:pPr>
    </w:p>
    <w:p w:rsidR="00A15D21" w:rsidRDefault="00A15D21" w:rsidP="00A15D21">
      <w:pPr>
        <w:pStyle w:val="Sansinterligne"/>
        <w:jc w:val="both"/>
        <w:rPr>
          <w:rFonts w:ascii="Arial" w:hAnsi="Arial" w:cs="Arial"/>
          <w:sz w:val="20"/>
          <w:szCs w:val="20"/>
        </w:rPr>
      </w:pPr>
    </w:p>
    <w:p w:rsidR="00C80F1E" w:rsidRDefault="00C80F1E" w:rsidP="00A15D21">
      <w:pPr>
        <w:pStyle w:val="Sansinterligne"/>
        <w:jc w:val="both"/>
        <w:rPr>
          <w:rFonts w:ascii="Arial" w:hAnsi="Arial" w:cs="Arial"/>
          <w:sz w:val="20"/>
          <w:szCs w:val="20"/>
        </w:rPr>
      </w:pPr>
    </w:p>
    <w:p w:rsidR="00C80F1E" w:rsidRDefault="00C80F1E" w:rsidP="00A15D21">
      <w:pPr>
        <w:pStyle w:val="Sansinterligne"/>
        <w:numPr>
          <w:ilvl w:val="0"/>
          <w:numId w:val="2"/>
        </w:numPr>
        <w:jc w:val="both"/>
        <w:rPr>
          <w:rFonts w:ascii="Arial" w:hAnsi="Arial" w:cs="Arial"/>
          <w:b/>
          <w:sz w:val="20"/>
          <w:szCs w:val="20"/>
        </w:rPr>
      </w:pPr>
      <w:r>
        <w:rPr>
          <w:rFonts w:ascii="Arial" w:hAnsi="Arial" w:cs="Arial"/>
          <w:b/>
          <w:bCs/>
          <w:sz w:val="20"/>
          <w:szCs w:val="20"/>
          <w:u w:val="single"/>
        </w:rPr>
        <w:lastRenderedPageBreak/>
        <w:t xml:space="preserve">Validité de la loi de </w:t>
      </w:r>
      <w:proofErr w:type="spellStart"/>
      <w:r>
        <w:rPr>
          <w:rFonts w:ascii="Arial" w:hAnsi="Arial" w:cs="Arial"/>
          <w:b/>
          <w:bCs/>
          <w:sz w:val="20"/>
          <w:szCs w:val="20"/>
          <w:u w:val="single"/>
        </w:rPr>
        <w:t>Snell</w:t>
      </w:r>
      <w:proofErr w:type="spellEnd"/>
      <w:r>
        <w:rPr>
          <w:rFonts w:ascii="Arial" w:hAnsi="Arial" w:cs="Arial"/>
          <w:b/>
          <w:bCs/>
          <w:sz w:val="20"/>
          <w:szCs w:val="20"/>
          <w:u w:val="single"/>
        </w:rPr>
        <w:t>-Descartes</w:t>
      </w:r>
      <w:r>
        <w:rPr>
          <w:rFonts w:ascii="Arial" w:hAnsi="Arial" w:cs="Arial"/>
          <w:b/>
          <w:bCs/>
          <w:sz w:val="20"/>
          <w:szCs w:val="20"/>
        </w:rPr>
        <w:t xml:space="preserve"> :</w:t>
      </w:r>
    </w:p>
    <w:p w:rsidR="00C80F1E" w:rsidRDefault="00C80F1E" w:rsidP="00A15D21">
      <w:pPr>
        <w:pStyle w:val="Sansinterligne"/>
        <w:jc w:val="both"/>
        <w:rPr>
          <w:rFonts w:ascii="Arial" w:hAnsi="Arial" w:cs="Arial"/>
          <w:sz w:val="20"/>
          <w:szCs w:val="20"/>
        </w:rPr>
      </w:pPr>
      <w:r>
        <w:rPr>
          <w:rFonts w:ascii="Arial" w:hAnsi="Arial" w:cs="Arial"/>
          <w:sz w:val="20"/>
          <w:szCs w:val="20"/>
        </w:rPr>
        <w:t xml:space="preserve">Dans le tableur-grapheur, créer les grandeurs </w:t>
      </w:r>
      <w:r w:rsidRPr="008778AB">
        <w:rPr>
          <w:rFonts w:ascii="Arial" w:hAnsi="Arial" w:cs="Arial"/>
          <w:b/>
          <w:sz w:val="20"/>
          <w:szCs w:val="20"/>
        </w:rPr>
        <w:t>sin i</w:t>
      </w:r>
      <w:r>
        <w:rPr>
          <w:rFonts w:ascii="Arial" w:hAnsi="Arial" w:cs="Arial"/>
          <w:sz w:val="20"/>
          <w:szCs w:val="20"/>
        </w:rPr>
        <w:t xml:space="preserve"> et </w:t>
      </w:r>
      <w:r w:rsidRPr="008778AB">
        <w:rPr>
          <w:rFonts w:ascii="Arial" w:hAnsi="Arial" w:cs="Arial"/>
          <w:b/>
          <w:sz w:val="20"/>
          <w:szCs w:val="20"/>
        </w:rPr>
        <w:t>sin r</w:t>
      </w:r>
      <w:r>
        <w:rPr>
          <w:rFonts w:ascii="Arial" w:hAnsi="Arial" w:cs="Arial"/>
          <w:sz w:val="20"/>
          <w:szCs w:val="20"/>
        </w:rPr>
        <w:t>.</w:t>
      </w:r>
    </w:p>
    <w:p w:rsidR="00C80F1E" w:rsidRDefault="00C80F1E" w:rsidP="00A15D21">
      <w:pPr>
        <w:pStyle w:val="Sansinterligne"/>
        <w:jc w:val="both"/>
        <w:rPr>
          <w:rFonts w:ascii="Arial" w:hAnsi="Arial" w:cs="Arial"/>
          <w:sz w:val="20"/>
          <w:szCs w:val="20"/>
        </w:rPr>
      </w:pPr>
      <w:r>
        <w:rPr>
          <w:rFonts w:ascii="Arial" w:hAnsi="Arial" w:cs="Arial"/>
          <w:sz w:val="20"/>
          <w:szCs w:val="20"/>
        </w:rPr>
        <w:t xml:space="preserve">Construire le graphique représentant l'évolution de </w:t>
      </w:r>
      <w:r w:rsidRPr="008778AB">
        <w:rPr>
          <w:rFonts w:ascii="Arial" w:hAnsi="Arial" w:cs="Arial"/>
          <w:b/>
          <w:sz w:val="20"/>
          <w:szCs w:val="20"/>
        </w:rPr>
        <w:t>sin r</w:t>
      </w:r>
      <w:r>
        <w:rPr>
          <w:rFonts w:ascii="Arial" w:hAnsi="Arial" w:cs="Arial"/>
          <w:sz w:val="20"/>
          <w:szCs w:val="20"/>
        </w:rPr>
        <w:t xml:space="preserve"> en fonction de </w:t>
      </w:r>
      <w:r w:rsidRPr="008778AB">
        <w:rPr>
          <w:rFonts w:ascii="Arial" w:hAnsi="Arial" w:cs="Arial"/>
          <w:b/>
          <w:sz w:val="20"/>
          <w:szCs w:val="20"/>
        </w:rPr>
        <w:t>sin i</w:t>
      </w:r>
      <w:r>
        <w:rPr>
          <w:rFonts w:ascii="Arial" w:hAnsi="Arial" w:cs="Arial"/>
          <w:sz w:val="20"/>
          <w:szCs w:val="20"/>
        </w:rPr>
        <w:t>.</w:t>
      </w:r>
    </w:p>
    <w:p w:rsidR="00C80F1E" w:rsidRDefault="00C80F1E" w:rsidP="00A15D21">
      <w:pPr>
        <w:pStyle w:val="Sansinterligne"/>
        <w:jc w:val="both"/>
        <w:rPr>
          <w:rFonts w:ascii="Arial" w:hAnsi="Arial" w:cs="Arial"/>
          <w:sz w:val="20"/>
          <w:szCs w:val="20"/>
        </w:rPr>
      </w:pPr>
      <w:r>
        <w:rPr>
          <w:rFonts w:ascii="Arial" w:hAnsi="Arial" w:cs="Arial"/>
          <w:sz w:val="20"/>
          <w:szCs w:val="20"/>
        </w:rPr>
        <w:t>A l'aide du tableur-grapheur, trouver l'équation (modéliser) de cette courbe et noter son expression sur votre compte-rendu.</w:t>
      </w:r>
    </w:p>
    <w:p w:rsidR="00C80F1E" w:rsidRDefault="00C80F1E" w:rsidP="00A15D21">
      <w:pPr>
        <w:pStyle w:val="Sansinterligne"/>
        <w:jc w:val="both"/>
        <w:rPr>
          <w:rFonts w:ascii="Arial" w:hAnsi="Arial" w:cs="Arial"/>
          <w:sz w:val="20"/>
          <w:szCs w:val="20"/>
        </w:rPr>
      </w:pPr>
      <w:r>
        <w:rPr>
          <w:rFonts w:ascii="Arial" w:hAnsi="Arial" w:cs="Arial"/>
          <w:sz w:val="20"/>
          <w:szCs w:val="20"/>
        </w:rPr>
        <w:t xml:space="preserve">La loi de </w:t>
      </w:r>
      <w:proofErr w:type="spellStart"/>
      <w:r>
        <w:rPr>
          <w:rFonts w:ascii="Arial" w:hAnsi="Arial" w:cs="Arial"/>
          <w:sz w:val="20"/>
          <w:szCs w:val="20"/>
        </w:rPr>
        <w:t>Snell</w:t>
      </w:r>
      <w:proofErr w:type="spellEnd"/>
      <w:r>
        <w:rPr>
          <w:rFonts w:ascii="Arial" w:hAnsi="Arial" w:cs="Arial"/>
          <w:sz w:val="20"/>
          <w:szCs w:val="20"/>
        </w:rPr>
        <w:t>-Descartes est-elle vérifiée ?</w:t>
      </w:r>
    </w:p>
    <w:p w:rsidR="00C80F1E" w:rsidRDefault="00C80F1E" w:rsidP="00A15D21">
      <w:pPr>
        <w:pStyle w:val="Sansinterligne"/>
        <w:rPr>
          <w:rFonts w:ascii="Arial" w:hAnsi="Arial" w:cs="Arial"/>
          <w:sz w:val="20"/>
          <w:szCs w:val="20"/>
        </w:rPr>
      </w:pPr>
    </w:p>
    <w:p w:rsidR="00C80F1E" w:rsidRDefault="00C80F1E" w:rsidP="00A15D21">
      <w:pPr>
        <w:pStyle w:val="Sansinterligne"/>
        <w:rPr>
          <w:rFonts w:ascii="Arial" w:hAnsi="Arial" w:cs="Arial"/>
          <w:sz w:val="20"/>
          <w:szCs w:val="20"/>
        </w:rPr>
      </w:pPr>
    </w:p>
    <w:p w:rsidR="00C80F1E" w:rsidRDefault="00C80F1E" w:rsidP="00A15D21">
      <w:pPr>
        <w:pStyle w:val="Sansinterligne"/>
        <w:jc w:val="center"/>
        <w:rPr>
          <w:rFonts w:ascii="Arial" w:hAnsi="Arial" w:cs="Arial"/>
          <w:b/>
          <w:sz w:val="24"/>
          <w:szCs w:val="24"/>
        </w:rPr>
      </w:pPr>
      <w:r w:rsidRPr="003430D3">
        <w:rPr>
          <w:rFonts w:ascii="Arial" w:hAnsi="Arial" w:cs="Arial"/>
          <w:b/>
          <w:sz w:val="24"/>
          <w:szCs w:val="24"/>
        </w:rPr>
        <w:t xml:space="preserve">Appeler le professeur pour lui montrer votre travail et </w:t>
      </w:r>
    </w:p>
    <w:p w:rsidR="00C80F1E" w:rsidRPr="003430D3" w:rsidRDefault="00C80F1E" w:rsidP="00A15D21">
      <w:pPr>
        <w:pStyle w:val="Sansinterligne"/>
        <w:jc w:val="center"/>
        <w:rPr>
          <w:rFonts w:ascii="Arial" w:hAnsi="Arial" w:cs="Arial"/>
          <w:b/>
          <w:sz w:val="24"/>
          <w:szCs w:val="24"/>
        </w:rPr>
      </w:pPr>
      <w:r w:rsidRPr="003430D3">
        <w:rPr>
          <w:rFonts w:ascii="Arial" w:hAnsi="Arial" w:cs="Arial"/>
          <w:b/>
          <w:sz w:val="24"/>
          <w:szCs w:val="24"/>
        </w:rPr>
        <w:t>pour qu'il vous donne la suite de l'activité.</w:t>
      </w:r>
    </w:p>
    <w:p w:rsidR="00C80F1E" w:rsidRDefault="00C80F1E" w:rsidP="00A15D21">
      <w:pPr>
        <w:pStyle w:val="Sansinterligne"/>
        <w:rPr>
          <w:rFonts w:ascii="Arial" w:hAnsi="Arial" w:cs="Arial"/>
          <w:sz w:val="20"/>
          <w:szCs w:val="20"/>
        </w:rPr>
      </w:pPr>
    </w:p>
    <w:p w:rsidR="00DF7980" w:rsidRDefault="00DF7980" w:rsidP="00A15D21">
      <w:pPr>
        <w:pStyle w:val="Sansinterligne"/>
        <w:rPr>
          <w:rFonts w:ascii="Arial" w:hAnsi="Arial" w:cs="Arial"/>
          <w:sz w:val="20"/>
          <w:szCs w:val="20"/>
        </w:rPr>
      </w:pPr>
    </w:p>
    <w:p w:rsidR="00B07E88" w:rsidRDefault="00B07E88" w:rsidP="00B07E88">
      <w:pPr>
        <w:pStyle w:val="Sansinterligne"/>
        <w:rPr>
          <w:rFonts w:ascii="Arial" w:hAnsi="Arial" w:cs="Arial"/>
          <w:sz w:val="20"/>
          <w:szCs w:val="20"/>
        </w:rPr>
      </w:pPr>
      <w:r>
        <w:rPr>
          <w:rFonts w:ascii="Arial" w:hAnsi="Arial" w:cs="Arial"/>
          <w:sz w:val="20"/>
          <w:szCs w:val="20"/>
        </w:rPr>
        <w:t>___________________________________________________________________________________________</w:t>
      </w:r>
      <w:r w:rsidRPr="00B07E88">
        <w:rPr>
          <w:rFonts w:ascii="Arial" w:hAnsi="Arial" w:cs="Arial"/>
          <w:sz w:val="20"/>
          <w:szCs w:val="20"/>
        </w:rPr>
        <w:t xml:space="preserve"> </w:t>
      </w:r>
    </w:p>
    <w:p w:rsidR="00B07E88" w:rsidRDefault="00B07E88" w:rsidP="00B07E88">
      <w:pPr>
        <w:pStyle w:val="Sansinterligne"/>
        <w:rPr>
          <w:rFonts w:ascii="Arial" w:hAnsi="Arial" w:cs="Arial"/>
          <w:sz w:val="20"/>
          <w:szCs w:val="20"/>
        </w:rPr>
      </w:pPr>
    </w:p>
    <w:p w:rsidR="00FB61B0" w:rsidRDefault="00FB61B0" w:rsidP="00B07E88">
      <w:pPr>
        <w:pStyle w:val="Sansinterligne"/>
        <w:rPr>
          <w:rFonts w:ascii="Arial" w:hAnsi="Arial" w:cs="Arial"/>
          <w:sz w:val="20"/>
          <w:szCs w:val="20"/>
        </w:rPr>
      </w:pPr>
      <w:r>
        <w:rPr>
          <w:rFonts w:ascii="Arial" w:hAnsi="Arial" w:cs="Arial"/>
          <w:sz w:val="20"/>
          <w:szCs w:val="20"/>
        </w:rPr>
        <w:t>(Suite de l’activité, à distribuer lorsque les élèves ont répondu aux questions 1 à 4</w:t>
      </w:r>
      <w:r w:rsidR="00DF7980">
        <w:rPr>
          <w:rFonts w:ascii="Arial" w:hAnsi="Arial" w:cs="Arial"/>
          <w:sz w:val="20"/>
          <w:szCs w:val="20"/>
        </w:rPr>
        <w:t>.</w:t>
      </w:r>
      <w:r>
        <w:rPr>
          <w:rFonts w:ascii="Arial" w:hAnsi="Arial" w:cs="Arial"/>
          <w:sz w:val="20"/>
          <w:szCs w:val="20"/>
        </w:rPr>
        <w:t>)</w:t>
      </w:r>
    </w:p>
    <w:p w:rsidR="00FB61B0" w:rsidRDefault="00FB61B0" w:rsidP="00B07E88">
      <w:pPr>
        <w:pStyle w:val="Sansinterligne"/>
        <w:rPr>
          <w:rFonts w:ascii="Arial" w:hAnsi="Arial" w:cs="Arial"/>
          <w:sz w:val="20"/>
          <w:szCs w:val="20"/>
        </w:rPr>
      </w:pPr>
    </w:p>
    <w:p w:rsidR="00B07E88" w:rsidRPr="003430D3" w:rsidRDefault="00B07E88" w:rsidP="00B07E88">
      <w:pPr>
        <w:pStyle w:val="Sansinterligne"/>
        <w:numPr>
          <w:ilvl w:val="0"/>
          <w:numId w:val="2"/>
        </w:numPr>
        <w:rPr>
          <w:rFonts w:ascii="Arial" w:hAnsi="Arial" w:cs="Arial"/>
          <w:sz w:val="20"/>
          <w:szCs w:val="20"/>
        </w:rPr>
      </w:pPr>
      <w:r>
        <w:rPr>
          <w:rFonts w:ascii="Arial" w:hAnsi="Arial" w:cs="Arial"/>
          <w:b/>
          <w:bCs/>
          <w:sz w:val="20"/>
          <w:szCs w:val="20"/>
          <w:u w:val="single"/>
        </w:rPr>
        <w:t>Détermination de l'indice de réfraction du plexiglas</w:t>
      </w:r>
      <w:r>
        <w:rPr>
          <w:rFonts w:ascii="Arial" w:hAnsi="Arial" w:cs="Arial"/>
          <w:b/>
          <w:bCs/>
          <w:sz w:val="20"/>
          <w:szCs w:val="20"/>
        </w:rPr>
        <w:t xml:space="preserve"> :</w:t>
      </w:r>
    </w:p>
    <w:p w:rsidR="00B07E88" w:rsidRDefault="00B07E88" w:rsidP="00B07E88">
      <w:pPr>
        <w:pStyle w:val="Sansinterligne"/>
        <w:rPr>
          <w:rFonts w:ascii="Arial" w:hAnsi="Arial" w:cs="Arial"/>
          <w:bCs/>
          <w:sz w:val="20"/>
          <w:szCs w:val="20"/>
        </w:rPr>
      </w:pPr>
      <w:r>
        <w:rPr>
          <w:rFonts w:ascii="Arial" w:hAnsi="Arial" w:cs="Arial"/>
          <w:bCs/>
          <w:sz w:val="20"/>
          <w:szCs w:val="20"/>
        </w:rPr>
        <w:t>La loi de la réfraction relative aux angles peut s'écrire plus précisément :</w:t>
      </w:r>
    </w:p>
    <w:p w:rsidR="00B07E88" w:rsidRDefault="00B07E88" w:rsidP="00B07E88">
      <w:pPr>
        <w:pStyle w:val="Sansinterligne"/>
        <w:rPr>
          <w:rFonts w:ascii="Arial" w:hAnsi="Arial" w:cs="Arial"/>
          <w:bCs/>
          <w:sz w:val="20"/>
          <w:szCs w:val="20"/>
        </w:rPr>
      </w:pPr>
      <w:r>
        <w:rPr>
          <w:rFonts w:ascii="Arial" w:hAnsi="Arial" w:cs="Arial"/>
          <w:bCs/>
          <w:sz w:val="20"/>
          <w:szCs w:val="20"/>
        </w:rPr>
        <w:tab/>
      </w:r>
      <w:r>
        <w:rPr>
          <w:rFonts w:ascii="Arial" w:hAnsi="Arial" w:cs="Arial"/>
          <w:bCs/>
          <w:sz w:val="20"/>
          <w:szCs w:val="20"/>
        </w:rPr>
        <w:tab/>
        <w:t>n</w:t>
      </w:r>
      <w:r>
        <w:rPr>
          <w:rFonts w:ascii="Arial" w:hAnsi="Arial" w:cs="Arial"/>
          <w:bCs/>
          <w:sz w:val="20"/>
          <w:szCs w:val="20"/>
          <w:vertAlign w:val="subscript"/>
        </w:rPr>
        <w:t>i</w:t>
      </w:r>
      <w:r>
        <w:rPr>
          <w:rFonts w:ascii="Arial" w:hAnsi="Arial" w:cs="Arial"/>
          <w:bCs/>
          <w:sz w:val="20"/>
          <w:szCs w:val="20"/>
        </w:rPr>
        <w:t xml:space="preserve"> . sin i = n</w:t>
      </w:r>
      <w:r>
        <w:rPr>
          <w:rFonts w:ascii="Arial" w:hAnsi="Arial" w:cs="Arial"/>
          <w:bCs/>
          <w:sz w:val="20"/>
          <w:szCs w:val="20"/>
          <w:vertAlign w:val="subscript"/>
        </w:rPr>
        <w:t>r</w:t>
      </w:r>
      <w:r>
        <w:rPr>
          <w:rFonts w:ascii="Arial" w:hAnsi="Arial" w:cs="Arial"/>
          <w:bCs/>
          <w:sz w:val="20"/>
          <w:szCs w:val="20"/>
        </w:rPr>
        <w:t xml:space="preserve"> . sin r</w:t>
      </w:r>
      <w:r>
        <w:rPr>
          <w:rFonts w:ascii="Arial" w:hAnsi="Arial" w:cs="Arial"/>
          <w:bCs/>
          <w:sz w:val="20"/>
          <w:szCs w:val="20"/>
        </w:rPr>
        <w:tab/>
      </w:r>
      <w:r>
        <w:rPr>
          <w:rFonts w:ascii="Arial" w:hAnsi="Arial" w:cs="Arial"/>
          <w:bCs/>
          <w:sz w:val="20"/>
          <w:szCs w:val="20"/>
        </w:rPr>
        <w:tab/>
      </w:r>
    </w:p>
    <w:p w:rsidR="00B07E88" w:rsidRDefault="00B07E88" w:rsidP="00B07E88">
      <w:pPr>
        <w:pStyle w:val="Sansinterligne"/>
        <w:rPr>
          <w:rFonts w:ascii="Arial" w:hAnsi="Arial" w:cs="Arial"/>
          <w:bCs/>
          <w:sz w:val="20"/>
          <w:szCs w:val="20"/>
        </w:rPr>
      </w:pPr>
      <w:r>
        <w:rPr>
          <w:rFonts w:ascii="Arial" w:hAnsi="Arial" w:cs="Arial"/>
          <w:bCs/>
          <w:sz w:val="20"/>
          <w:szCs w:val="20"/>
        </w:rPr>
        <w:t>avec n</w:t>
      </w:r>
      <w:r>
        <w:rPr>
          <w:rFonts w:ascii="Arial" w:hAnsi="Arial" w:cs="Arial"/>
          <w:bCs/>
          <w:sz w:val="20"/>
          <w:szCs w:val="20"/>
          <w:vertAlign w:val="subscript"/>
        </w:rPr>
        <w:t>i</w:t>
      </w:r>
      <w:r>
        <w:rPr>
          <w:rFonts w:ascii="Arial" w:hAnsi="Arial" w:cs="Arial"/>
          <w:bCs/>
          <w:sz w:val="20"/>
          <w:szCs w:val="20"/>
        </w:rPr>
        <w:t xml:space="preserve"> et n</w:t>
      </w:r>
      <w:r>
        <w:rPr>
          <w:rFonts w:ascii="Arial" w:hAnsi="Arial" w:cs="Arial"/>
          <w:bCs/>
          <w:sz w:val="20"/>
          <w:szCs w:val="20"/>
          <w:vertAlign w:val="subscript"/>
        </w:rPr>
        <w:t>r</w:t>
      </w:r>
      <w:r>
        <w:rPr>
          <w:rFonts w:ascii="Arial" w:hAnsi="Arial" w:cs="Arial"/>
          <w:bCs/>
          <w:sz w:val="20"/>
          <w:szCs w:val="20"/>
        </w:rPr>
        <w:t xml:space="preserve"> des nombres sans unité, appelé indices de réfaction, qui caractérisent, respectivement, les milieux d'incidence et de réfraction.</w:t>
      </w:r>
      <w:r w:rsidRPr="003E738C">
        <w:rPr>
          <w:rFonts w:ascii="Arial" w:hAnsi="Arial" w:cs="Arial"/>
          <w:bCs/>
          <w:sz w:val="20"/>
          <w:szCs w:val="20"/>
        </w:rPr>
        <w:t xml:space="preserve"> </w:t>
      </w:r>
    </w:p>
    <w:p w:rsidR="00B07E88" w:rsidRDefault="00B07E88" w:rsidP="00B07E88">
      <w:pPr>
        <w:pStyle w:val="Sansinterligne"/>
        <w:rPr>
          <w:rFonts w:ascii="Arial" w:hAnsi="Arial" w:cs="Arial"/>
          <w:bCs/>
          <w:sz w:val="20"/>
          <w:szCs w:val="20"/>
        </w:rPr>
      </w:pPr>
    </w:p>
    <w:p w:rsidR="00B07E88" w:rsidRDefault="00B07E88" w:rsidP="00B07E88">
      <w:pPr>
        <w:pStyle w:val="Sansinterligne"/>
        <w:rPr>
          <w:rFonts w:ascii="Arial" w:hAnsi="Arial" w:cs="Arial"/>
          <w:bCs/>
          <w:sz w:val="20"/>
          <w:szCs w:val="20"/>
        </w:rPr>
      </w:pPr>
      <w:r>
        <w:rPr>
          <w:rFonts w:ascii="Arial" w:hAnsi="Arial" w:cs="Arial"/>
          <w:bCs/>
          <w:sz w:val="20"/>
          <w:szCs w:val="20"/>
        </w:rPr>
        <w:tab/>
      </w:r>
      <w:r w:rsidRPr="00795C45">
        <w:rPr>
          <w:rFonts w:ascii="Arial" w:hAnsi="Arial" w:cs="Arial"/>
          <w:b/>
          <w:bCs/>
          <w:sz w:val="20"/>
          <w:szCs w:val="20"/>
        </w:rPr>
        <w:t>5.a.</w:t>
      </w:r>
      <w:r>
        <w:rPr>
          <w:rFonts w:ascii="Arial" w:hAnsi="Arial" w:cs="Arial"/>
          <w:bCs/>
          <w:sz w:val="20"/>
          <w:szCs w:val="20"/>
        </w:rPr>
        <w:t xml:space="preserve"> En comparant cette loi à celle de </w:t>
      </w:r>
      <w:proofErr w:type="spellStart"/>
      <w:r>
        <w:rPr>
          <w:rFonts w:ascii="Arial" w:hAnsi="Arial" w:cs="Arial"/>
          <w:bCs/>
          <w:sz w:val="20"/>
          <w:szCs w:val="20"/>
        </w:rPr>
        <w:t>Snell</w:t>
      </w:r>
      <w:proofErr w:type="spellEnd"/>
      <w:r>
        <w:rPr>
          <w:rFonts w:ascii="Arial" w:hAnsi="Arial" w:cs="Arial"/>
          <w:bCs/>
          <w:sz w:val="20"/>
          <w:szCs w:val="20"/>
        </w:rPr>
        <w:t xml:space="preserve">-Descartes proposée dans le document 1 (sin r = k' . sin i), donner l'expression de la constante </w:t>
      </w:r>
      <w:r w:rsidRPr="003E738C">
        <w:rPr>
          <w:rFonts w:ascii="Arial" w:hAnsi="Arial" w:cs="Arial"/>
          <w:b/>
          <w:bCs/>
          <w:sz w:val="20"/>
          <w:szCs w:val="20"/>
        </w:rPr>
        <w:t>k'</w:t>
      </w:r>
      <w:r>
        <w:rPr>
          <w:rFonts w:ascii="Arial" w:hAnsi="Arial" w:cs="Arial"/>
          <w:bCs/>
          <w:sz w:val="20"/>
          <w:szCs w:val="20"/>
        </w:rPr>
        <w:t xml:space="preserve"> en fonction de </w:t>
      </w:r>
      <w:r w:rsidRPr="003E738C">
        <w:rPr>
          <w:rFonts w:ascii="Arial" w:hAnsi="Arial" w:cs="Arial"/>
          <w:b/>
          <w:bCs/>
          <w:sz w:val="20"/>
          <w:szCs w:val="20"/>
        </w:rPr>
        <w:t>n</w:t>
      </w:r>
      <w:r w:rsidRPr="003E738C">
        <w:rPr>
          <w:rFonts w:ascii="Arial" w:hAnsi="Arial" w:cs="Arial"/>
          <w:b/>
          <w:bCs/>
          <w:sz w:val="20"/>
          <w:szCs w:val="20"/>
          <w:vertAlign w:val="subscript"/>
        </w:rPr>
        <w:t>i</w:t>
      </w:r>
      <w:r>
        <w:rPr>
          <w:rFonts w:ascii="Arial" w:hAnsi="Arial" w:cs="Arial"/>
          <w:bCs/>
          <w:sz w:val="20"/>
          <w:szCs w:val="20"/>
        </w:rPr>
        <w:t xml:space="preserve"> et </w:t>
      </w:r>
      <w:r w:rsidRPr="003E738C">
        <w:rPr>
          <w:rFonts w:ascii="Arial" w:hAnsi="Arial" w:cs="Arial"/>
          <w:b/>
          <w:bCs/>
          <w:sz w:val="20"/>
          <w:szCs w:val="20"/>
        </w:rPr>
        <w:t>n</w:t>
      </w:r>
      <w:r w:rsidRPr="003E738C">
        <w:rPr>
          <w:rFonts w:ascii="Arial" w:hAnsi="Arial" w:cs="Arial"/>
          <w:b/>
          <w:bCs/>
          <w:sz w:val="20"/>
          <w:szCs w:val="20"/>
          <w:vertAlign w:val="subscript"/>
        </w:rPr>
        <w:t>r</w:t>
      </w:r>
      <w:r>
        <w:rPr>
          <w:rFonts w:ascii="Arial" w:hAnsi="Arial" w:cs="Arial"/>
          <w:bCs/>
          <w:sz w:val="20"/>
          <w:szCs w:val="20"/>
        </w:rPr>
        <w:t>.</w:t>
      </w:r>
    </w:p>
    <w:p w:rsidR="00B07E88" w:rsidRDefault="00B07E88" w:rsidP="00B07E88">
      <w:pPr>
        <w:pStyle w:val="Sansinterligne"/>
        <w:rPr>
          <w:rFonts w:ascii="Arial" w:hAnsi="Arial" w:cs="Arial"/>
          <w:bCs/>
          <w:sz w:val="20"/>
          <w:szCs w:val="20"/>
        </w:rPr>
      </w:pPr>
      <w:r>
        <w:rPr>
          <w:rFonts w:ascii="Arial" w:hAnsi="Arial" w:cs="Arial"/>
          <w:bCs/>
          <w:sz w:val="20"/>
          <w:szCs w:val="20"/>
        </w:rPr>
        <w:tab/>
      </w:r>
      <w:r w:rsidRPr="00795C45">
        <w:rPr>
          <w:rFonts w:ascii="Arial" w:hAnsi="Arial" w:cs="Arial"/>
          <w:b/>
          <w:bCs/>
          <w:sz w:val="20"/>
          <w:szCs w:val="20"/>
        </w:rPr>
        <w:t>5.b.</w:t>
      </w:r>
      <w:r>
        <w:rPr>
          <w:rFonts w:ascii="Arial" w:hAnsi="Arial" w:cs="Arial"/>
          <w:bCs/>
          <w:sz w:val="20"/>
          <w:szCs w:val="20"/>
        </w:rPr>
        <w:t xml:space="preserve"> En déduire la valeur de l'indice de réfraction du plexiglas, sachant que l'indice de réfraction de l'air est égal à 1,00.</w:t>
      </w:r>
    </w:p>
    <w:p w:rsidR="00B07E88" w:rsidRDefault="00B07E88" w:rsidP="00B07E88">
      <w:pPr>
        <w:pStyle w:val="Sansinterligne"/>
        <w:rPr>
          <w:rFonts w:ascii="Arial" w:hAnsi="Arial" w:cs="Arial"/>
          <w:bCs/>
          <w:sz w:val="20"/>
          <w:szCs w:val="20"/>
        </w:rPr>
      </w:pPr>
    </w:p>
    <w:p w:rsidR="00B07E88" w:rsidRDefault="00B07E88" w:rsidP="00B07E88">
      <w:pPr>
        <w:pStyle w:val="Sansinterligne"/>
        <w:rPr>
          <w:rFonts w:ascii="Arial" w:hAnsi="Arial" w:cs="Arial"/>
          <w:bCs/>
          <w:sz w:val="20"/>
          <w:szCs w:val="20"/>
        </w:rPr>
      </w:pPr>
    </w:p>
    <w:p w:rsidR="00B07E88" w:rsidRPr="003430D3" w:rsidRDefault="00B07E88" w:rsidP="00B07E88">
      <w:pPr>
        <w:pStyle w:val="Sansinterligne"/>
        <w:numPr>
          <w:ilvl w:val="0"/>
          <w:numId w:val="2"/>
        </w:numPr>
        <w:rPr>
          <w:rFonts w:ascii="Arial" w:hAnsi="Arial" w:cs="Arial"/>
          <w:sz w:val="20"/>
          <w:szCs w:val="20"/>
        </w:rPr>
      </w:pPr>
      <w:r>
        <w:rPr>
          <w:rFonts w:ascii="Arial" w:hAnsi="Arial" w:cs="Arial"/>
          <w:b/>
          <w:bCs/>
          <w:sz w:val="20"/>
          <w:szCs w:val="20"/>
          <w:u w:val="single"/>
        </w:rPr>
        <w:t>Pour les plus rapides : détermination de l'indice de réfraction de l'eau</w:t>
      </w:r>
      <w:r>
        <w:rPr>
          <w:rFonts w:ascii="Arial" w:hAnsi="Arial" w:cs="Arial"/>
          <w:b/>
          <w:bCs/>
          <w:sz w:val="20"/>
          <w:szCs w:val="20"/>
        </w:rPr>
        <w:t xml:space="preserve"> :</w:t>
      </w:r>
    </w:p>
    <w:p w:rsidR="00B07E88" w:rsidRPr="003E738C" w:rsidRDefault="00B07E88" w:rsidP="00B07E88">
      <w:pPr>
        <w:pStyle w:val="Sansinterligne"/>
        <w:rPr>
          <w:rFonts w:ascii="Arial" w:hAnsi="Arial" w:cs="Arial"/>
          <w:sz w:val="20"/>
          <w:szCs w:val="20"/>
        </w:rPr>
      </w:pPr>
      <w:r>
        <w:rPr>
          <w:rFonts w:ascii="Arial" w:hAnsi="Arial" w:cs="Arial"/>
          <w:sz w:val="20"/>
          <w:szCs w:val="20"/>
        </w:rPr>
        <w:t>En utilisant un demi-cylindre pouvant contenir de l'eau, déterminer l'indice de réfraction de l'eau.</w:t>
      </w:r>
    </w:p>
    <w:p w:rsidR="00B07E88" w:rsidRDefault="00B07E88" w:rsidP="00B07E88">
      <w:pPr>
        <w:pStyle w:val="Sansinterligne"/>
        <w:ind w:left="720"/>
        <w:rPr>
          <w:rFonts w:ascii="Arial" w:hAnsi="Arial" w:cs="Arial"/>
          <w:sz w:val="20"/>
          <w:szCs w:val="20"/>
        </w:rPr>
      </w:pPr>
    </w:p>
    <w:p w:rsidR="00B07E88" w:rsidRDefault="00B07E88" w:rsidP="00B07E88">
      <w:pPr>
        <w:pStyle w:val="Sansinterligne"/>
        <w:ind w:left="720"/>
        <w:rPr>
          <w:rFonts w:ascii="Arial" w:hAnsi="Arial" w:cs="Arial"/>
          <w:sz w:val="20"/>
          <w:szCs w:val="20"/>
        </w:rPr>
      </w:pPr>
    </w:p>
    <w:p w:rsidR="00B07E88" w:rsidRDefault="00B07E88" w:rsidP="00A15D21">
      <w:pPr>
        <w:spacing w:line="240" w:lineRule="auto"/>
        <w:rPr>
          <w:rFonts w:ascii="Arial" w:hAnsi="Arial" w:cs="Arial"/>
          <w:sz w:val="20"/>
          <w:szCs w:val="20"/>
        </w:rPr>
      </w:pPr>
    </w:p>
    <w:p w:rsidR="00EB6D57" w:rsidRDefault="00EB6D57"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FB61B0" w:rsidRDefault="00FB61B0" w:rsidP="00A15D21">
      <w:pPr>
        <w:spacing w:line="240" w:lineRule="auto"/>
        <w:rPr>
          <w:rFonts w:ascii="Arial" w:hAnsi="Arial" w:cs="Arial"/>
          <w:sz w:val="20"/>
          <w:szCs w:val="20"/>
        </w:rPr>
      </w:pPr>
    </w:p>
    <w:p w:rsidR="00DF7980" w:rsidRDefault="00DF7980" w:rsidP="00A15D21">
      <w:pPr>
        <w:spacing w:line="240" w:lineRule="auto"/>
        <w:rPr>
          <w:rFonts w:ascii="Arial" w:hAnsi="Arial" w:cs="Arial"/>
          <w:sz w:val="20"/>
          <w:szCs w:val="20"/>
        </w:rPr>
      </w:pPr>
    </w:p>
    <w:p w:rsidR="00FB61B0" w:rsidRPr="001A7B97" w:rsidRDefault="00200CA3" w:rsidP="00FB61B0">
      <w:pPr>
        <w:pStyle w:val="En-tte"/>
        <w:tabs>
          <w:tab w:val="clear" w:pos="9072"/>
          <w:tab w:val="right" w:pos="10206"/>
        </w:tabs>
        <w:rPr>
          <w:rFonts w:ascii="Arial" w:hAnsi="Arial" w:cs="Arial"/>
          <w:sz w:val="18"/>
          <w:szCs w:val="18"/>
        </w:rPr>
      </w:pPr>
      <w:r>
        <w:rPr>
          <w:rFonts w:ascii="Arial" w:hAnsi="Arial" w:cs="Arial"/>
          <w:sz w:val="18"/>
          <w:szCs w:val="18"/>
        </w:rPr>
        <w:lastRenderedPageBreak/>
        <w:t xml:space="preserve">Seconde - Thème : </w:t>
      </w:r>
      <w:r w:rsidR="00FB61B0">
        <w:rPr>
          <w:rFonts w:ascii="Arial" w:hAnsi="Arial" w:cs="Arial"/>
          <w:sz w:val="18"/>
          <w:szCs w:val="18"/>
        </w:rPr>
        <w:t>L’Univers</w:t>
      </w:r>
      <w:r w:rsidR="00FB61B0">
        <w:rPr>
          <w:rFonts w:ascii="Arial" w:hAnsi="Arial" w:cs="Arial"/>
          <w:sz w:val="18"/>
          <w:szCs w:val="18"/>
        </w:rPr>
        <w:tab/>
      </w:r>
      <w:r w:rsidR="00FB61B0">
        <w:rPr>
          <w:rFonts w:ascii="Arial" w:hAnsi="Arial" w:cs="Arial"/>
          <w:sz w:val="18"/>
          <w:szCs w:val="18"/>
        </w:rPr>
        <w:tab/>
        <w:t>Activité n°… - version B</w:t>
      </w:r>
    </w:p>
    <w:p w:rsidR="00FB61B0" w:rsidRDefault="00FB61B0" w:rsidP="00FB61B0">
      <w:pPr>
        <w:pBdr>
          <w:top w:val="single" w:sz="4" w:space="1" w:color="auto"/>
          <w:left w:val="single" w:sz="4" w:space="4" w:color="auto"/>
          <w:bottom w:val="single" w:sz="4" w:space="1" w:color="auto"/>
          <w:right w:val="single" w:sz="4" w:space="4" w:color="auto"/>
        </w:pBdr>
        <w:ind w:right="-144"/>
        <w:jc w:val="center"/>
        <w:rPr>
          <w:rFonts w:ascii="Arial" w:hAnsi="Arial" w:cs="Arial"/>
          <w:b/>
        </w:rPr>
      </w:pPr>
      <w:r>
        <w:rPr>
          <w:rFonts w:ascii="Arial" w:hAnsi="Arial" w:cs="Arial"/>
          <w:b/>
          <w:bCs/>
          <w:sz w:val="32"/>
          <w:u w:val="single"/>
        </w:rPr>
        <w:t>Activité n°…</w:t>
      </w:r>
      <w:r>
        <w:rPr>
          <w:rFonts w:ascii="Arial" w:hAnsi="Arial" w:cs="Arial"/>
          <w:b/>
          <w:bCs/>
          <w:sz w:val="32"/>
        </w:rPr>
        <w:t xml:space="preserve"> (version B) : La réfraction de la lumière : qui a raison ?</w:t>
      </w:r>
    </w:p>
    <w:p w:rsidR="00FB61B0" w:rsidRDefault="00FB61B0" w:rsidP="00FB61B0">
      <w:pPr>
        <w:pStyle w:val="Sansinterligne"/>
        <w:rPr>
          <w:b/>
          <w:sz w:val="24"/>
          <w:u w:val="single"/>
        </w:rPr>
      </w:pPr>
    </w:p>
    <w:p w:rsidR="00FB61B0" w:rsidRDefault="00FB61B0" w:rsidP="00FB61B0">
      <w:pPr>
        <w:pStyle w:val="Sansinterligne"/>
        <w:shd w:val="clear" w:color="auto" w:fill="BFBFBF" w:themeFill="background1" w:themeFillShade="BF"/>
        <w:jc w:val="both"/>
        <w:rPr>
          <w:rFonts w:ascii="Arial" w:hAnsi="Arial" w:cs="Arial"/>
          <w:i/>
          <w:iCs/>
          <w:sz w:val="20"/>
          <w:szCs w:val="20"/>
          <w:shd w:val="clear" w:color="auto" w:fill="BFBFBF" w:themeFill="background1" w:themeFillShade="BF"/>
        </w:rPr>
      </w:pPr>
      <w:r>
        <w:rPr>
          <w:rFonts w:ascii="Arial" w:hAnsi="Arial" w:cs="Arial"/>
          <w:i/>
          <w:iCs/>
          <w:sz w:val="20"/>
          <w:szCs w:val="20"/>
          <w:shd w:val="clear" w:color="auto" w:fill="BFBFBF" w:themeFill="background1" w:themeFillShade="BF"/>
        </w:rPr>
        <w:t>Lors d'observations astronomiques, l'évaluation de la position des étoiles est souvent faussée par réfraction des rayons lumineux lors de la traversée de l'atmosphère. De même, les rayons issus des étoiles sont déviés par les lentilles de verre constituant les instruments d'optique utilisés par les astronomes lors de ces observations.</w:t>
      </w:r>
    </w:p>
    <w:p w:rsidR="00FB61B0" w:rsidRDefault="00FB61B0" w:rsidP="00FB61B0">
      <w:pPr>
        <w:pStyle w:val="Sansinterligne"/>
        <w:shd w:val="clear" w:color="auto" w:fill="BFBFBF" w:themeFill="background1" w:themeFillShade="BF"/>
        <w:jc w:val="both"/>
        <w:rPr>
          <w:rFonts w:ascii="Arial" w:hAnsi="Arial" w:cs="Arial"/>
          <w:i/>
          <w:iCs/>
          <w:sz w:val="20"/>
          <w:szCs w:val="20"/>
          <w:shd w:val="clear" w:color="auto" w:fill="BFBFBF" w:themeFill="background1" w:themeFillShade="BF"/>
        </w:rPr>
      </w:pPr>
    </w:p>
    <w:p w:rsidR="00FB61B0" w:rsidRDefault="00FB61B0" w:rsidP="00FB61B0">
      <w:pPr>
        <w:pStyle w:val="Sansinterligne"/>
        <w:shd w:val="clear" w:color="auto" w:fill="BFBFBF" w:themeFill="background1" w:themeFillShade="BF"/>
        <w:jc w:val="both"/>
        <w:rPr>
          <w:rFonts w:ascii="Arial" w:hAnsi="Arial" w:cs="Arial"/>
          <w:i/>
          <w:iCs/>
          <w:sz w:val="20"/>
          <w:szCs w:val="20"/>
          <w:shd w:val="clear" w:color="auto" w:fill="BFBFBF" w:themeFill="background1" w:themeFillShade="BF"/>
        </w:rPr>
      </w:pPr>
      <w:r w:rsidRPr="00944851">
        <w:rPr>
          <w:rFonts w:ascii="Arial" w:hAnsi="Arial" w:cs="Arial"/>
          <w:i/>
          <w:iCs/>
          <w:sz w:val="20"/>
          <w:szCs w:val="20"/>
          <w:shd w:val="clear" w:color="auto" w:fill="BFBFBF" w:themeFill="background1" w:themeFillShade="BF"/>
        </w:rPr>
        <w:t>Trois illustres savants ont cherché à traduire le phénomène de réfraction par une loi qui relie l’angle d’incidence i et l’angle de réfraction r.</w:t>
      </w:r>
    </w:p>
    <w:p w:rsidR="00FB61B0" w:rsidRDefault="00FB61B0" w:rsidP="00FB61B0">
      <w:pPr>
        <w:pStyle w:val="Sansinterligne"/>
        <w:shd w:val="clear" w:color="auto" w:fill="BFBFBF" w:themeFill="background1" w:themeFillShade="BF"/>
        <w:jc w:val="both"/>
        <w:rPr>
          <w:rFonts w:ascii="Arial" w:hAnsi="Arial" w:cs="Arial"/>
          <w:i/>
          <w:iCs/>
          <w:sz w:val="20"/>
          <w:szCs w:val="20"/>
        </w:rPr>
      </w:pPr>
      <w:r>
        <w:rPr>
          <w:rFonts w:ascii="Arial" w:hAnsi="Arial" w:cs="Arial"/>
          <w:i/>
          <w:iCs/>
          <w:sz w:val="20"/>
          <w:szCs w:val="20"/>
          <w:shd w:val="clear" w:color="auto" w:fill="BFBFBF" w:themeFill="background1" w:themeFillShade="BF"/>
        </w:rPr>
        <w:t>Quel est le modèle mathématique le plus approprié pour décrire ce phénomène ?</w:t>
      </w:r>
    </w:p>
    <w:p w:rsidR="00FB61B0" w:rsidRDefault="00FB61B0" w:rsidP="00FB61B0">
      <w:pPr>
        <w:pStyle w:val="Sansinterligne"/>
        <w:rPr>
          <w:b/>
          <w:sz w:val="24"/>
          <w:u w:val="single"/>
        </w:rPr>
      </w:pPr>
    </w:p>
    <w:p w:rsidR="00FB61B0" w:rsidRPr="00944851" w:rsidRDefault="00FB61B0" w:rsidP="00FB61B0">
      <w:pPr>
        <w:rPr>
          <w:rFonts w:ascii="Arial" w:hAnsi="Arial" w:cs="Arial"/>
          <w:b/>
          <w:i/>
          <w:sz w:val="20"/>
          <w:szCs w:val="20"/>
        </w:rPr>
      </w:pPr>
      <w:r>
        <w:rPr>
          <w:rFonts w:ascii="Arial" w:hAnsi="Arial" w:cs="Arial"/>
          <w:b/>
          <w:i/>
          <w:sz w:val="20"/>
          <w:szCs w:val="20"/>
          <w:u w:val="single"/>
        </w:rPr>
        <w:t>DOCUMENTS</w:t>
      </w:r>
      <w:r w:rsidRPr="008778AB">
        <w:rPr>
          <w:rFonts w:ascii="Arial" w:hAnsi="Arial" w:cs="Arial"/>
          <w:b/>
          <w:i/>
          <w:sz w:val="20"/>
          <w:szCs w:val="20"/>
        </w:rPr>
        <w:t> </w:t>
      </w:r>
      <w:r w:rsidRPr="00944851">
        <w:rPr>
          <w:rFonts w:ascii="Arial" w:hAnsi="Arial" w:cs="Arial"/>
          <w:b/>
          <w:i/>
          <w:sz w:val="20"/>
          <w:szCs w:val="20"/>
        </w:rPr>
        <w:t xml:space="preserve">: </w:t>
      </w:r>
    </w:p>
    <w:p w:rsidR="00FB61B0" w:rsidRDefault="00EB065A" w:rsidP="00FB61B0">
      <w:pPr>
        <w:jc w:val="both"/>
        <w:rPr>
          <w:rFonts w:ascii="Arial" w:hAnsi="Arial" w:cs="Arial"/>
          <w:b/>
          <w:bCs/>
          <w:sz w:val="20"/>
          <w:szCs w:val="20"/>
          <w:u w:val="single"/>
        </w:rPr>
      </w:pPr>
      <w:r>
        <w:rPr>
          <w:rFonts w:ascii="Arial" w:hAnsi="Arial" w:cs="Arial"/>
          <w:b/>
          <w:bCs/>
          <w:noProof/>
          <w:sz w:val="20"/>
          <w:szCs w:val="20"/>
          <w:u w:val="single"/>
        </w:rPr>
        <w:pict>
          <v:shape id="_x0000_s1040" type="#_x0000_t202" style="position:absolute;left:0;text-align:left;margin-left:-21.6pt;margin-top:2.55pt;width:557.25pt;height:377.55pt;z-index:251664384">
            <v:textbox>
              <w:txbxContent>
                <w:p w:rsidR="00FB61B0" w:rsidRPr="00014F0E" w:rsidRDefault="00FB61B0" w:rsidP="00FB61B0">
                  <w:pPr>
                    <w:spacing w:line="240" w:lineRule="auto"/>
                    <w:jc w:val="center"/>
                    <w:rPr>
                      <w:rFonts w:ascii="Arial" w:hAnsi="Arial" w:cs="Arial"/>
                      <w:b/>
                      <w:sz w:val="20"/>
                      <w:szCs w:val="20"/>
                    </w:rPr>
                  </w:pPr>
                  <w:r w:rsidRPr="00014F0E">
                    <w:rPr>
                      <w:rFonts w:ascii="Arial" w:hAnsi="Arial" w:cs="Arial"/>
                      <w:b/>
                      <w:bCs/>
                      <w:sz w:val="20"/>
                      <w:szCs w:val="20"/>
                      <w:u w:val="single"/>
                    </w:rPr>
                    <w:t>Document 1</w:t>
                  </w:r>
                  <w:r>
                    <w:rPr>
                      <w:rFonts w:ascii="Arial" w:hAnsi="Arial" w:cs="Arial"/>
                      <w:b/>
                      <w:bCs/>
                      <w:sz w:val="20"/>
                      <w:szCs w:val="20"/>
                    </w:rPr>
                    <w:t xml:space="preserve"> : </w:t>
                  </w:r>
                  <w:r w:rsidRPr="00944851">
                    <w:rPr>
                      <w:rFonts w:ascii="Arial" w:hAnsi="Arial" w:cs="Arial"/>
                      <w:b/>
                      <w:bCs/>
                      <w:sz w:val="20"/>
                      <w:szCs w:val="20"/>
                    </w:rPr>
                    <w:t xml:space="preserve"> </w:t>
                  </w:r>
                  <w:r w:rsidRPr="00014F0E">
                    <w:rPr>
                      <w:rFonts w:ascii="Arial" w:hAnsi="Arial" w:cs="Arial"/>
                      <w:b/>
                      <w:bCs/>
                      <w:sz w:val="20"/>
                      <w:szCs w:val="20"/>
                    </w:rPr>
                    <w:t>Mod</w:t>
                  </w:r>
                  <w:r>
                    <w:rPr>
                      <w:rFonts w:ascii="Arial" w:hAnsi="Arial" w:cs="Arial"/>
                      <w:b/>
                      <w:bCs/>
                      <w:sz w:val="20"/>
                      <w:szCs w:val="20"/>
                    </w:rPr>
                    <w:t>èles proposés par trois savants</w:t>
                  </w:r>
                </w:p>
                <w:p w:rsidR="00FB61B0" w:rsidRPr="00944851" w:rsidRDefault="00FB61B0" w:rsidP="00FB61B0">
                  <w:pPr>
                    <w:spacing w:line="240" w:lineRule="auto"/>
                    <w:jc w:val="both"/>
                    <w:rPr>
                      <w:rFonts w:ascii="Arial" w:hAnsi="Arial" w:cs="Arial"/>
                      <w:i/>
                      <w:sz w:val="20"/>
                      <w:szCs w:val="20"/>
                    </w:rPr>
                  </w:pPr>
                  <w:r w:rsidRPr="00944851">
                    <w:rPr>
                      <w:rFonts w:ascii="Arial" w:hAnsi="Arial" w:cs="Arial"/>
                      <w:i/>
                      <w:sz w:val="20"/>
                      <w:szCs w:val="20"/>
                    </w:rPr>
                    <w:t xml:space="preserve">Dans ce qui suit, vous trouverez une rapide présentation des trois scientifiques ainsi qu’un aperçu de leurs travaux ou convictions sur le phénomène étudié aujourd’hui : </w:t>
                  </w:r>
                  <w:r w:rsidRPr="00944851">
                    <w:rPr>
                      <w:rFonts w:ascii="Arial" w:hAnsi="Arial" w:cs="Arial"/>
                      <w:b/>
                      <w:i/>
                      <w:sz w:val="20"/>
                      <w:szCs w:val="20"/>
                    </w:rPr>
                    <w:t>la réfraction de la lumière</w:t>
                  </w:r>
                  <w:r w:rsidRPr="00944851">
                    <w:rPr>
                      <w:rFonts w:ascii="Arial" w:hAnsi="Arial" w:cs="Arial"/>
                      <w:i/>
                      <w:sz w:val="20"/>
                      <w:szCs w:val="20"/>
                    </w:rPr>
                    <w:t>.</w:t>
                  </w:r>
                </w:p>
                <w:tbl>
                  <w:tblPr>
                    <w:tblW w:w="10931" w:type="dxa"/>
                    <w:tblLayout w:type="fixed"/>
                    <w:tblLook w:val="01E0"/>
                  </w:tblPr>
                  <w:tblGrid>
                    <w:gridCol w:w="1384"/>
                    <w:gridCol w:w="9547"/>
                  </w:tblGrid>
                  <w:tr w:rsidR="00FB61B0" w:rsidRPr="004A7EB4" w:rsidTr="00570A05">
                    <w:tc>
                      <w:tcPr>
                        <w:tcW w:w="1384" w:type="dxa"/>
                      </w:tcPr>
                      <w:p w:rsidR="00FB61B0" w:rsidRPr="004A7EB4" w:rsidRDefault="00FB61B0" w:rsidP="00583F97">
                        <w:pPr>
                          <w:spacing w:line="240" w:lineRule="auto"/>
                          <w:jc w:val="both"/>
                          <w:rPr>
                            <w:rFonts w:ascii="Arial" w:hAnsi="Arial" w:cs="Arial"/>
                            <w:i/>
                            <w:iCs/>
                            <w:color w:val="000080"/>
                          </w:rPr>
                        </w:pPr>
                        <w:r>
                          <w:rPr>
                            <w:rFonts w:ascii="Verdana" w:hAnsi="Verdana"/>
                            <w:i/>
                            <w:noProof/>
                            <w:lang w:eastAsia="fr-FR"/>
                          </w:rPr>
                          <w:drawing>
                            <wp:inline distT="0" distB="0" distL="0" distR="0">
                              <wp:extent cx="783590" cy="974090"/>
                              <wp:effectExtent l="1905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b="10559"/>
                                      <a:stretch>
                                        <a:fillRect/>
                                      </a:stretch>
                                    </pic:blipFill>
                                    <pic:spPr bwMode="auto">
                                      <a:xfrm>
                                        <a:off x="0" y="0"/>
                                        <a:ext cx="783590" cy="974090"/>
                                      </a:xfrm>
                                      <a:prstGeom prst="rect">
                                        <a:avLst/>
                                      </a:prstGeom>
                                      <a:noFill/>
                                      <a:ln w="9525">
                                        <a:noFill/>
                                        <a:miter lim="800000"/>
                                        <a:headEnd/>
                                        <a:tailEnd/>
                                      </a:ln>
                                    </pic:spPr>
                                  </pic:pic>
                                </a:graphicData>
                              </a:graphic>
                            </wp:inline>
                          </w:drawing>
                        </w:r>
                      </w:p>
                    </w:tc>
                    <w:tc>
                      <w:tcPr>
                        <w:tcW w:w="9547" w:type="dxa"/>
                      </w:tcPr>
                      <w:p w:rsidR="00FB61B0" w:rsidRPr="004A7EB4" w:rsidRDefault="00FB61B0" w:rsidP="00583F97">
                        <w:pPr>
                          <w:pBdr>
                            <w:top w:val="single" w:sz="4" w:space="1" w:color="auto" w:shadow="1"/>
                            <w:left w:val="single" w:sz="4" w:space="4" w:color="auto" w:shadow="1"/>
                            <w:bottom w:val="single" w:sz="4" w:space="1" w:color="auto" w:shadow="1"/>
                            <w:right w:val="single" w:sz="4" w:space="4" w:color="auto" w:shadow="1"/>
                          </w:pBdr>
                          <w:spacing w:line="240" w:lineRule="auto"/>
                          <w:jc w:val="both"/>
                          <w:rPr>
                            <w:rFonts w:ascii="Bookman Old Style" w:hAnsi="Bookman Old Style"/>
                          </w:rPr>
                        </w:pPr>
                        <w:r w:rsidRPr="004A7EB4">
                          <w:rPr>
                            <w:rFonts w:ascii="Bookman Old Style" w:hAnsi="Bookman Old Style"/>
                          </w:rPr>
                          <w:t xml:space="preserve">Le savant anglais </w:t>
                        </w:r>
                        <w:r w:rsidRPr="004A7EB4">
                          <w:rPr>
                            <w:rFonts w:ascii="Bookman Old Style" w:hAnsi="Bookman Old Style"/>
                            <w:b/>
                            <w:bCs/>
                            <w:i/>
                            <w:iCs/>
                          </w:rPr>
                          <w:t>Robert Grosseteste</w:t>
                        </w:r>
                        <w:r w:rsidRPr="004A7EB4">
                          <w:rPr>
                            <w:rFonts w:ascii="Bookman Old Style" w:hAnsi="Bookman Old Style"/>
                          </w:rPr>
                          <w:t xml:space="preserve"> (1168-1253), maître des études à l’université d’Oxford, s’est appuyé sur les traités d'optique d’Ibn al-</w:t>
                        </w:r>
                        <w:proofErr w:type="spellStart"/>
                        <w:r w:rsidRPr="004A7EB4">
                          <w:rPr>
                            <w:rFonts w:ascii="Bookman Old Style" w:hAnsi="Bookman Old Style"/>
                          </w:rPr>
                          <w:t>Haytham</w:t>
                        </w:r>
                        <w:proofErr w:type="spellEnd"/>
                        <w:r w:rsidRPr="004A7EB4">
                          <w:rPr>
                            <w:rFonts w:ascii="Bookman Old Style" w:hAnsi="Bookman Old Style"/>
                          </w:rPr>
                          <w:t xml:space="preserve"> pour étudier les rayons directs, les rayons réfléchis, les rayons déviés. Il s'est intéressé à la formation de l'arc-en-ciel et a travaillé sur les lentilles et les miroirs.</w:t>
                        </w:r>
                      </w:p>
                      <w:p w:rsidR="00FB61B0" w:rsidRPr="00F13C7F" w:rsidRDefault="00FB61B0" w:rsidP="00583F97">
                        <w:pPr>
                          <w:pBdr>
                            <w:top w:val="single" w:sz="4" w:space="1" w:color="auto" w:shadow="1"/>
                            <w:left w:val="single" w:sz="4" w:space="4" w:color="auto" w:shadow="1"/>
                            <w:bottom w:val="single" w:sz="4" w:space="1" w:color="auto" w:shadow="1"/>
                            <w:right w:val="single" w:sz="4" w:space="4" w:color="auto" w:shadow="1"/>
                          </w:pBdr>
                          <w:spacing w:line="240" w:lineRule="auto"/>
                          <w:jc w:val="both"/>
                          <w:rPr>
                            <w:rFonts w:ascii="Bookman Old Style" w:hAnsi="Bookman Old Style"/>
                            <w:b/>
                            <w:i/>
                          </w:rPr>
                        </w:pPr>
                        <w:r w:rsidRPr="004A7EB4">
                          <w:rPr>
                            <w:rFonts w:ascii="Bookman Old Style" w:hAnsi="Bookman Old Style"/>
                            <w:b/>
                            <w:i/>
                          </w:rPr>
                          <w:t xml:space="preserve">Il pensait que l’angle </w:t>
                        </w:r>
                        <w:r>
                          <w:rPr>
                            <w:rFonts w:ascii="Bookman Old Style" w:hAnsi="Bookman Old Style"/>
                            <w:b/>
                            <w:i/>
                          </w:rPr>
                          <w:t>de réfraction</w:t>
                        </w:r>
                        <w:r w:rsidRPr="004A7EB4">
                          <w:rPr>
                            <w:rFonts w:ascii="Bookman Old Style" w:hAnsi="Bookman Old Style"/>
                            <w:b/>
                            <w:i/>
                          </w:rPr>
                          <w:t xml:space="preserve"> r est toujours égal à la moitié de l’angle </w:t>
                        </w:r>
                        <w:r>
                          <w:rPr>
                            <w:rFonts w:ascii="Bookman Old Style" w:hAnsi="Bookman Old Style"/>
                            <w:b/>
                            <w:i/>
                          </w:rPr>
                          <w:t>d'incidence</w:t>
                        </w:r>
                        <w:r w:rsidRPr="004A7EB4">
                          <w:rPr>
                            <w:rFonts w:ascii="Bookman Old Style" w:hAnsi="Bookman Old Style"/>
                            <w:b/>
                            <w:i/>
                          </w:rPr>
                          <w:t xml:space="preserve"> i</w:t>
                        </w:r>
                        <w:r>
                          <w:rPr>
                            <w:rFonts w:ascii="Bookman Old Style" w:hAnsi="Bookman Old Style"/>
                            <w:b/>
                            <w:i/>
                            <w:vertAlign w:val="subscript"/>
                          </w:rPr>
                          <w:t xml:space="preserve"> </w:t>
                        </w:r>
                        <w:r>
                          <w:rPr>
                            <w:rFonts w:ascii="Bookman Old Style" w:hAnsi="Bookman Old Style"/>
                            <w:b/>
                            <w:i/>
                          </w:rPr>
                          <w:t xml:space="preserve">:        r = </w:t>
                        </w:r>
                        <w:r w:rsidR="00EB065A" w:rsidRPr="00F13C7F">
                          <w:rPr>
                            <w:rFonts w:ascii="Bookman Old Style" w:hAnsi="Bookman Old Style" w:cs="Arial"/>
                            <w:b/>
                          </w:rPr>
                          <w:fldChar w:fldCharType="begin"/>
                        </w:r>
                        <w:r w:rsidRPr="00F13C7F">
                          <w:rPr>
                            <w:rFonts w:ascii="Bookman Old Style" w:hAnsi="Bookman Old Style" w:cs="Arial"/>
                            <w:b/>
                          </w:rPr>
                          <w:instrText xml:space="preserve"> EQ \s\do1(\f(i</w:instrText>
                        </w:r>
                        <w:r w:rsidRPr="00F13C7F">
                          <w:rPr>
                            <w:rFonts w:ascii="Bookman Old Style" w:hAnsi="Bookman Old Style" w:cs="Arial"/>
                            <w:b/>
                            <w:i/>
                          </w:rPr>
                          <w:instrText>;2</w:instrText>
                        </w:r>
                        <w:r w:rsidRPr="00F13C7F">
                          <w:rPr>
                            <w:rFonts w:ascii="Bookman Old Style" w:hAnsi="Bookman Old Style" w:cs="Arial"/>
                            <w:b/>
                          </w:rPr>
                          <w:instrText>))</w:instrText>
                        </w:r>
                        <w:r w:rsidR="00EB065A" w:rsidRPr="00F13C7F">
                          <w:rPr>
                            <w:rFonts w:ascii="Bookman Old Style" w:hAnsi="Bookman Old Style" w:cs="Arial"/>
                            <w:b/>
                          </w:rPr>
                          <w:fldChar w:fldCharType="end"/>
                        </w:r>
                      </w:p>
                    </w:tc>
                  </w:tr>
                  <w:tr w:rsidR="00FB61B0" w:rsidRPr="004A7EB4" w:rsidTr="00570A05">
                    <w:tc>
                      <w:tcPr>
                        <w:tcW w:w="1384" w:type="dxa"/>
                      </w:tcPr>
                      <w:p w:rsidR="00FB61B0" w:rsidRPr="004A7EB4" w:rsidRDefault="00FB61B0" w:rsidP="00583F97">
                        <w:pPr>
                          <w:spacing w:line="240" w:lineRule="auto"/>
                          <w:jc w:val="both"/>
                          <w:rPr>
                            <w:rFonts w:ascii="Verdana" w:hAnsi="Verdana"/>
                            <w:i/>
                          </w:rPr>
                        </w:pPr>
                        <w:r>
                          <w:rPr>
                            <w:rFonts w:ascii="Verdana" w:hAnsi="Verdana"/>
                            <w:i/>
                            <w:noProof/>
                            <w:lang w:eastAsia="fr-FR"/>
                          </w:rPr>
                          <w:drawing>
                            <wp:inline distT="0" distB="0" distL="0" distR="0">
                              <wp:extent cx="676910" cy="581660"/>
                              <wp:effectExtent l="19050" t="0" r="8890" b="0"/>
                              <wp:docPr id="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676910" cy="581660"/>
                                      </a:xfrm>
                                      <a:prstGeom prst="rect">
                                        <a:avLst/>
                                      </a:prstGeom>
                                      <a:noFill/>
                                      <a:ln w="9525">
                                        <a:noFill/>
                                        <a:miter lim="800000"/>
                                        <a:headEnd/>
                                        <a:tailEnd/>
                                      </a:ln>
                                    </pic:spPr>
                                  </pic:pic>
                                </a:graphicData>
                              </a:graphic>
                            </wp:inline>
                          </w:drawing>
                        </w:r>
                      </w:p>
                    </w:tc>
                    <w:tc>
                      <w:tcPr>
                        <w:tcW w:w="9547" w:type="dxa"/>
                      </w:tcPr>
                      <w:p w:rsidR="00FB61B0" w:rsidRPr="004A7EB4" w:rsidRDefault="00FB61B0" w:rsidP="00583F97">
                        <w:pPr>
                          <w:pBdr>
                            <w:top w:val="single" w:sz="4" w:space="1" w:color="auto" w:shadow="1"/>
                            <w:left w:val="single" w:sz="4" w:space="4" w:color="auto" w:shadow="1"/>
                            <w:bottom w:val="single" w:sz="4" w:space="1" w:color="auto" w:shadow="1"/>
                            <w:right w:val="single" w:sz="4" w:space="4" w:color="auto" w:shadow="1"/>
                          </w:pBdr>
                          <w:spacing w:line="240" w:lineRule="auto"/>
                          <w:jc w:val="both"/>
                          <w:rPr>
                            <w:rFonts w:ascii="Bookman Old Style" w:hAnsi="Bookman Old Style"/>
                          </w:rPr>
                        </w:pPr>
                        <w:r w:rsidRPr="004A7EB4">
                          <w:rPr>
                            <w:rFonts w:ascii="Bookman Old Style" w:hAnsi="Bookman Old Style"/>
                          </w:rPr>
                          <w:t xml:space="preserve">Plus tard, le physicien allemand </w:t>
                        </w:r>
                        <w:r w:rsidRPr="004A7EB4">
                          <w:rPr>
                            <w:rFonts w:ascii="Bookman Old Style" w:hAnsi="Bookman Old Style"/>
                            <w:b/>
                            <w:bCs/>
                            <w:i/>
                            <w:iCs/>
                          </w:rPr>
                          <w:t>Johannes Kepler</w:t>
                        </w:r>
                        <w:r w:rsidRPr="004A7EB4">
                          <w:rPr>
                            <w:rFonts w:ascii="Bookman Old Style" w:hAnsi="Bookman Old Style"/>
                          </w:rPr>
                          <w:t xml:space="preserve"> (1571-1630) était convaincu que la bonne équation devait prendre la forme d’une fonction trigonométrique. Il n’a pas découvert cette équation mais a proposé : </w:t>
                        </w:r>
                      </w:p>
                      <w:p w:rsidR="00FB61B0" w:rsidRPr="004A7EB4" w:rsidRDefault="00FB61B0" w:rsidP="00583F97">
                        <w:pPr>
                          <w:pBdr>
                            <w:top w:val="single" w:sz="4" w:space="1" w:color="auto" w:shadow="1"/>
                            <w:left w:val="single" w:sz="4" w:space="4" w:color="auto" w:shadow="1"/>
                            <w:bottom w:val="single" w:sz="4" w:space="1" w:color="auto" w:shadow="1"/>
                            <w:right w:val="single" w:sz="4" w:space="4" w:color="auto" w:shadow="1"/>
                          </w:pBdr>
                          <w:spacing w:line="240" w:lineRule="auto"/>
                          <w:jc w:val="both"/>
                          <w:rPr>
                            <w:rFonts w:ascii="Bookman Old Style" w:hAnsi="Bookman Old Style"/>
                          </w:rPr>
                        </w:pPr>
                        <w:r w:rsidRPr="004A7EB4">
                          <w:rPr>
                            <w:rFonts w:ascii="Bookman Old Style" w:hAnsi="Bookman Old Style"/>
                            <w:b/>
                            <w:i/>
                            <w:iCs/>
                          </w:rPr>
                          <w:t xml:space="preserve">L’angle de réfraction est proportionnel à l’angle d'incidence </w:t>
                        </w:r>
                        <w:r>
                          <w:rPr>
                            <w:rFonts w:ascii="Bookman Old Style" w:hAnsi="Bookman Old Style"/>
                            <w:b/>
                            <w:i/>
                            <w:iCs/>
                          </w:rPr>
                          <w:t xml:space="preserve">mais uniquement pour </w:t>
                        </w:r>
                        <w:r w:rsidRPr="004A7EB4">
                          <w:rPr>
                            <w:rFonts w:ascii="Bookman Old Style" w:hAnsi="Bookman Old Style"/>
                            <w:b/>
                            <w:i/>
                            <w:iCs/>
                          </w:rPr>
                          <w:t>de</w:t>
                        </w:r>
                        <w:r>
                          <w:rPr>
                            <w:rFonts w:ascii="Bookman Old Style" w:hAnsi="Bookman Old Style"/>
                            <w:b/>
                            <w:i/>
                            <w:iCs/>
                          </w:rPr>
                          <w:t xml:space="preserve"> faibles</w:t>
                        </w:r>
                        <w:r w:rsidRPr="004A7EB4">
                          <w:rPr>
                            <w:rFonts w:ascii="Bookman Old Style" w:hAnsi="Bookman Old Style"/>
                            <w:b/>
                            <w:i/>
                            <w:iCs/>
                          </w:rPr>
                          <w:t xml:space="preserve"> valeurs d'angles</w:t>
                        </w:r>
                        <w:r>
                          <w:rPr>
                            <w:rFonts w:ascii="Bookman Old Style" w:hAnsi="Bookman Old Style"/>
                            <w:b/>
                            <w:i/>
                            <w:iCs/>
                          </w:rPr>
                          <w:t xml:space="preserve"> </w:t>
                        </w:r>
                        <w:r>
                          <w:rPr>
                            <w:rFonts w:ascii="Bookman Old Style" w:hAnsi="Bookman Old Style"/>
                            <w:b/>
                          </w:rPr>
                          <w:t>:      r = k . i     avec k une constante.</w:t>
                        </w:r>
                      </w:p>
                    </w:tc>
                  </w:tr>
                  <w:tr w:rsidR="00FB61B0" w:rsidRPr="004A7EB4" w:rsidTr="00570A05">
                    <w:tc>
                      <w:tcPr>
                        <w:tcW w:w="1384" w:type="dxa"/>
                      </w:tcPr>
                      <w:p w:rsidR="00FB61B0" w:rsidRPr="004A7EB4" w:rsidRDefault="00FB61B0" w:rsidP="00570A05">
                        <w:pPr>
                          <w:jc w:val="both"/>
                          <w:rPr>
                            <w:rFonts w:ascii="Verdana" w:hAnsi="Verdana"/>
                            <w:i/>
                          </w:rPr>
                        </w:pPr>
                        <w:r>
                          <w:rPr>
                            <w:noProof/>
                            <w:lang w:eastAsia="fr-FR"/>
                          </w:rPr>
                          <w:drawing>
                            <wp:inline distT="0" distB="0" distL="0" distR="0">
                              <wp:extent cx="676910" cy="937895"/>
                              <wp:effectExtent l="19050" t="0" r="8890" b="0"/>
                              <wp:docPr id="4" name="Image 10" descr="Descart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artes2"/>
                                      <pic:cNvPicPr>
                                        <a:picLocks noChangeAspect="1" noChangeArrowheads="1"/>
                                      </pic:cNvPicPr>
                                    </pic:nvPicPr>
                                    <pic:blipFill>
                                      <a:blip r:embed="rId9" cstate="print"/>
                                      <a:srcRect/>
                                      <a:stretch>
                                        <a:fillRect/>
                                      </a:stretch>
                                    </pic:blipFill>
                                    <pic:spPr bwMode="auto">
                                      <a:xfrm>
                                        <a:off x="0" y="0"/>
                                        <a:ext cx="676910" cy="937895"/>
                                      </a:xfrm>
                                      <a:prstGeom prst="rect">
                                        <a:avLst/>
                                      </a:prstGeom>
                                      <a:noFill/>
                                      <a:ln w="9525">
                                        <a:noFill/>
                                        <a:miter lim="800000"/>
                                        <a:headEnd/>
                                        <a:tailEnd/>
                                      </a:ln>
                                    </pic:spPr>
                                  </pic:pic>
                                </a:graphicData>
                              </a:graphic>
                            </wp:inline>
                          </w:drawing>
                        </w:r>
                      </w:p>
                    </w:tc>
                    <w:tc>
                      <w:tcPr>
                        <w:tcW w:w="9547" w:type="dxa"/>
                      </w:tcPr>
                      <w:p w:rsidR="00FB61B0" w:rsidRPr="004A7EB4" w:rsidRDefault="00FB61B0" w:rsidP="00570A05">
                        <w:pPr>
                          <w:pBdr>
                            <w:top w:val="single" w:sz="4" w:space="1" w:color="auto" w:shadow="1"/>
                            <w:left w:val="single" w:sz="4" w:space="4" w:color="auto" w:shadow="1"/>
                            <w:bottom w:val="single" w:sz="4" w:space="1" w:color="auto" w:shadow="1"/>
                            <w:right w:val="single" w:sz="4" w:space="4" w:color="auto" w:shadow="1"/>
                          </w:pBdr>
                          <w:jc w:val="both"/>
                          <w:rPr>
                            <w:rFonts w:ascii="Bookman Old Style" w:hAnsi="Bookman Old Style"/>
                            <w:iCs/>
                          </w:rPr>
                        </w:pPr>
                        <w:r w:rsidRPr="004A7EB4">
                          <w:rPr>
                            <w:rFonts w:ascii="Bookman Old Style" w:hAnsi="Bookman Old Style"/>
                          </w:rPr>
                          <w:t xml:space="preserve">Reprenant les travaux de </w:t>
                        </w:r>
                        <w:proofErr w:type="spellStart"/>
                        <w:r w:rsidRPr="008778AB">
                          <w:rPr>
                            <w:rFonts w:ascii="Bookman Old Style" w:hAnsi="Bookman Old Style"/>
                            <w:b/>
                            <w:iCs/>
                          </w:rPr>
                          <w:t>Snell</w:t>
                        </w:r>
                        <w:proofErr w:type="spellEnd"/>
                        <w:r w:rsidRPr="004A7EB4">
                          <w:rPr>
                            <w:rFonts w:ascii="Bookman Old Style" w:hAnsi="Bookman Old Style"/>
                            <w:iCs/>
                          </w:rPr>
                          <w:t xml:space="preserve">, un astronome et mathématicien hollandais, </w:t>
                        </w:r>
                        <w:r w:rsidRPr="004A7EB4">
                          <w:rPr>
                            <w:rFonts w:ascii="Bookman Old Style" w:hAnsi="Bookman Old Style"/>
                            <w:b/>
                            <w:bCs/>
                            <w:i/>
                          </w:rPr>
                          <w:t>René Descartes</w:t>
                        </w:r>
                        <w:r w:rsidRPr="004A7EB4">
                          <w:rPr>
                            <w:rFonts w:ascii="Bookman Old Style" w:hAnsi="Bookman Old Style"/>
                            <w:iCs/>
                          </w:rPr>
                          <w:t xml:space="preserve"> (1596-1650), philosophe et savant français,  établit la loi de la réfraction (1637) qui fait intervenir le sinus de l’angle d’incidence (sin i) et le sinus de l’angle </w:t>
                        </w:r>
                        <w:r>
                          <w:rPr>
                            <w:rFonts w:ascii="Bookman Old Style" w:hAnsi="Bookman Old Style"/>
                            <w:iCs/>
                          </w:rPr>
                          <w:t>de réfraction</w:t>
                        </w:r>
                        <w:r w:rsidRPr="004A7EB4">
                          <w:rPr>
                            <w:rFonts w:ascii="Bookman Old Style" w:hAnsi="Bookman Old Style"/>
                            <w:iCs/>
                          </w:rPr>
                          <w:t xml:space="preserve"> (sin r). </w:t>
                        </w:r>
                      </w:p>
                      <w:p w:rsidR="00FB61B0" w:rsidRPr="004A7EB4" w:rsidRDefault="00FB61B0" w:rsidP="00570A05">
                        <w:pPr>
                          <w:pBdr>
                            <w:top w:val="single" w:sz="4" w:space="1" w:color="auto" w:shadow="1"/>
                            <w:left w:val="single" w:sz="4" w:space="4" w:color="auto" w:shadow="1"/>
                            <w:bottom w:val="single" w:sz="4" w:space="1" w:color="auto" w:shadow="1"/>
                            <w:right w:val="single" w:sz="4" w:space="4" w:color="auto" w:shadow="1"/>
                          </w:pBdr>
                          <w:jc w:val="both"/>
                          <w:rPr>
                            <w:rFonts w:ascii="Bookman Old Style" w:hAnsi="Bookman Old Style"/>
                            <w:iCs/>
                          </w:rPr>
                        </w:pPr>
                        <w:r w:rsidRPr="004A7EB4">
                          <w:rPr>
                            <w:rFonts w:ascii="Bookman Old Style" w:hAnsi="Bookman Old Style"/>
                            <w:b/>
                            <w:i/>
                            <w:iCs/>
                          </w:rPr>
                          <w:t xml:space="preserve">Cette loi affirme que </w:t>
                        </w:r>
                        <w:r>
                          <w:rPr>
                            <w:rFonts w:ascii="Bookman Old Style" w:hAnsi="Bookman Old Style"/>
                            <w:b/>
                            <w:i/>
                            <w:iCs/>
                          </w:rPr>
                          <w:t xml:space="preserve">les sinus des angles de réfraction et d'incidence sont liés par une relation de proportionnalité </w:t>
                        </w:r>
                        <w:r w:rsidRPr="001F418E">
                          <w:rPr>
                            <w:rFonts w:ascii="Bookman Old Style" w:hAnsi="Bookman Old Style"/>
                            <w:b/>
                            <w:iCs/>
                          </w:rPr>
                          <w:t>:</w:t>
                        </w:r>
                        <w:r>
                          <w:rPr>
                            <w:rFonts w:ascii="Bookman Old Style" w:hAnsi="Bookman Old Style"/>
                            <w:b/>
                            <w:iCs/>
                          </w:rPr>
                          <w:t xml:space="preserve"> </w:t>
                        </w:r>
                        <w:r w:rsidRPr="001F418E">
                          <w:rPr>
                            <w:rFonts w:ascii="Bookman Old Style" w:hAnsi="Bookman Old Style"/>
                            <w:b/>
                            <w:bCs/>
                            <w:iCs/>
                          </w:rPr>
                          <w:t>sin r = k' . sin i</w:t>
                        </w:r>
                        <w:r>
                          <w:rPr>
                            <w:rFonts w:ascii="Bookman Old Style" w:hAnsi="Bookman Old Style"/>
                            <w:b/>
                            <w:bCs/>
                            <w:iCs/>
                          </w:rPr>
                          <w:t xml:space="preserve">     avec k' une constante.</w:t>
                        </w:r>
                      </w:p>
                    </w:tc>
                  </w:tr>
                </w:tbl>
                <w:p w:rsidR="00FB61B0" w:rsidRPr="004A7EB4" w:rsidRDefault="00FB61B0" w:rsidP="00FB61B0">
                  <w:pPr>
                    <w:tabs>
                      <w:tab w:val="center" w:pos="420"/>
                      <w:tab w:val="left" w:pos="1815"/>
                      <w:tab w:val="right" w:pos="9240"/>
                    </w:tabs>
                    <w:jc w:val="center"/>
                    <w:rPr>
                      <w:rFonts w:ascii="Arial" w:hAnsi="Arial" w:cs="Arial"/>
                      <w:bCs/>
                      <w:i/>
                    </w:rPr>
                  </w:pPr>
                </w:p>
                <w:p w:rsidR="00FB61B0" w:rsidRDefault="00FB61B0" w:rsidP="00FB61B0"/>
              </w:txbxContent>
            </v:textbox>
          </v:shape>
        </w:pict>
      </w:r>
    </w:p>
    <w:p w:rsidR="00FB61B0" w:rsidRDefault="00FB61B0" w:rsidP="00FB61B0">
      <w:pPr>
        <w:jc w:val="both"/>
        <w:rPr>
          <w:rFonts w:ascii="Arial" w:hAnsi="Arial" w:cs="Arial"/>
          <w:b/>
          <w:bCs/>
          <w:sz w:val="20"/>
          <w:szCs w:val="20"/>
          <w:u w:val="single"/>
        </w:rPr>
      </w:pPr>
    </w:p>
    <w:p w:rsidR="00FB61B0" w:rsidRPr="00944851" w:rsidRDefault="00FB61B0" w:rsidP="00FB61B0">
      <w:pPr>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FB61B0" w:rsidP="00FB61B0">
      <w:pPr>
        <w:tabs>
          <w:tab w:val="center" w:pos="420"/>
          <w:tab w:val="left" w:pos="1815"/>
          <w:tab w:val="right" w:pos="9240"/>
        </w:tabs>
        <w:jc w:val="both"/>
        <w:rPr>
          <w:rFonts w:ascii="Arial" w:hAnsi="Arial" w:cs="Arial"/>
          <w:b/>
          <w:bCs/>
          <w:sz w:val="20"/>
          <w:szCs w:val="20"/>
          <w:u w:val="single"/>
        </w:rPr>
      </w:pPr>
    </w:p>
    <w:p w:rsidR="00FB61B0" w:rsidRDefault="00EB065A" w:rsidP="00FB61B0">
      <w:pPr>
        <w:tabs>
          <w:tab w:val="center" w:pos="420"/>
          <w:tab w:val="left" w:pos="1815"/>
          <w:tab w:val="right" w:pos="9240"/>
        </w:tabs>
        <w:spacing w:line="240" w:lineRule="auto"/>
        <w:jc w:val="both"/>
        <w:rPr>
          <w:rFonts w:ascii="Arial" w:hAnsi="Arial" w:cs="Arial"/>
          <w:b/>
          <w:bCs/>
          <w:sz w:val="20"/>
          <w:szCs w:val="20"/>
          <w:u w:val="single"/>
        </w:rPr>
      </w:pPr>
      <w:r>
        <w:rPr>
          <w:rFonts w:ascii="Arial" w:hAnsi="Arial" w:cs="Arial"/>
          <w:b/>
          <w:bCs/>
          <w:noProof/>
          <w:sz w:val="20"/>
          <w:szCs w:val="20"/>
          <w:u w:val="single"/>
        </w:rPr>
        <w:pict>
          <v:shape id="_x0000_s1041" type="#_x0000_t202" style="position:absolute;left:0;text-align:left;margin-left:46.65pt;margin-top:9.35pt;width:435pt;height:91.35pt;z-index:251665408">
            <v:textbox>
              <w:txbxContent>
                <w:p w:rsidR="00FB61B0" w:rsidRDefault="00FB61B0" w:rsidP="00FB61B0">
                  <w:pPr>
                    <w:tabs>
                      <w:tab w:val="center" w:pos="420"/>
                      <w:tab w:val="left" w:pos="1815"/>
                      <w:tab w:val="right" w:pos="9240"/>
                    </w:tabs>
                    <w:spacing w:after="0" w:line="240" w:lineRule="auto"/>
                    <w:jc w:val="center"/>
                    <w:rPr>
                      <w:rFonts w:ascii="Arial" w:hAnsi="Arial" w:cs="Arial"/>
                      <w:b/>
                      <w:bCs/>
                      <w:sz w:val="20"/>
                      <w:szCs w:val="20"/>
                    </w:rPr>
                  </w:pPr>
                  <w:r w:rsidRPr="00014F0E">
                    <w:rPr>
                      <w:rFonts w:ascii="Arial" w:hAnsi="Arial" w:cs="Arial"/>
                      <w:b/>
                      <w:bCs/>
                      <w:sz w:val="20"/>
                      <w:szCs w:val="20"/>
                      <w:u w:val="single"/>
                    </w:rPr>
                    <w:t>Document 2</w:t>
                  </w:r>
                  <w:r>
                    <w:rPr>
                      <w:rFonts w:ascii="Arial" w:hAnsi="Arial" w:cs="Arial"/>
                      <w:b/>
                      <w:bCs/>
                      <w:sz w:val="20"/>
                      <w:szCs w:val="20"/>
                    </w:rPr>
                    <w:t xml:space="preserve"> :</w:t>
                  </w:r>
                  <w:r w:rsidRPr="00944851">
                    <w:rPr>
                      <w:rFonts w:ascii="Arial" w:hAnsi="Arial" w:cs="Arial"/>
                      <w:b/>
                      <w:bCs/>
                      <w:sz w:val="20"/>
                      <w:szCs w:val="20"/>
                    </w:rPr>
                    <w:t xml:space="preserve"> </w:t>
                  </w:r>
                  <w:r w:rsidRPr="00014F0E">
                    <w:rPr>
                      <w:rFonts w:ascii="Arial" w:hAnsi="Arial" w:cs="Arial"/>
                      <w:b/>
                      <w:bCs/>
                      <w:sz w:val="20"/>
                      <w:szCs w:val="20"/>
                    </w:rPr>
                    <w:t>Dispositif expérimental</w:t>
                  </w:r>
                </w:p>
                <w:p w:rsidR="00FB61B0" w:rsidRDefault="00FB61B0" w:rsidP="00FB61B0">
                  <w:pPr>
                    <w:tabs>
                      <w:tab w:val="center" w:pos="420"/>
                      <w:tab w:val="left" w:pos="1815"/>
                      <w:tab w:val="right" w:pos="9240"/>
                    </w:tabs>
                    <w:spacing w:after="0" w:line="240" w:lineRule="auto"/>
                    <w:jc w:val="center"/>
                    <w:rPr>
                      <w:rFonts w:ascii="Arial" w:hAnsi="Arial" w:cs="Arial"/>
                      <w:b/>
                      <w:bCs/>
                      <w:sz w:val="20"/>
                      <w:szCs w:val="20"/>
                    </w:rPr>
                  </w:pPr>
                </w:p>
                <w:p w:rsidR="00FB61B0" w:rsidRPr="00944851" w:rsidRDefault="00FB61B0" w:rsidP="00FB61B0">
                  <w:pPr>
                    <w:tabs>
                      <w:tab w:val="center" w:pos="420"/>
                      <w:tab w:val="left" w:pos="1815"/>
                      <w:tab w:val="right" w:pos="9240"/>
                    </w:tabs>
                    <w:spacing w:after="0" w:line="240" w:lineRule="auto"/>
                    <w:jc w:val="center"/>
                    <w:rPr>
                      <w:rFonts w:ascii="Arial" w:hAnsi="Arial" w:cs="Arial"/>
                      <w:b/>
                      <w:bCs/>
                      <w:sz w:val="20"/>
                      <w:szCs w:val="20"/>
                    </w:rPr>
                  </w:pPr>
                  <w:r w:rsidRPr="00944851">
                    <w:rPr>
                      <w:rFonts w:ascii="Arial" w:hAnsi="Arial" w:cs="Arial"/>
                      <w:sz w:val="20"/>
                      <w:szCs w:val="20"/>
                    </w:rPr>
                    <w:t>Placer un demi-disque en plexiglas sur la plate-forme tournante en respectant les consignes :</w:t>
                  </w:r>
                </w:p>
                <w:p w:rsidR="00FB61B0" w:rsidRPr="00944851" w:rsidRDefault="00FB61B0" w:rsidP="00FB61B0">
                  <w:pPr>
                    <w:spacing w:after="0" w:line="240" w:lineRule="auto"/>
                    <w:jc w:val="center"/>
                    <w:rPr>
                      <w:rFonts w:ascii="Arial" w:hAnsi="Arial" w:cs="Arial"/>
                      <w:sz w:val="20"/>
                      <w:szCs w:val="20"/>
                    </w:rPr>
                  </w:pPr>
                  <w:r w:rsidRPr="00944851">
                    <w:rPr>
                      <w:rFonts w:ascii="Arial" w:hAnsi="Arial" w:cs="Arial"/>
                      <w:sz w:val="20"/>
                      <w:szCs w:val="20"/>
                    </w:rPr>
                    <w:t>- la tranche du demi-disque coïncide avec  l’axe 90-90.</w:t>
                  </w:r>
                </w:p>
                <w:p w:rsidR="00FB61B0" w:rsidRPr="00944851" w:rsidRDefault="00FB61B0" w:rsidP="00FB61B0">
                  <w:pPr>
                    <w:spacing w:after="0" w:line="240" w:lineRule="auto"/>
                    <w:jc w:val="center"/>
                    <w:rPr>
                      <w:rFonts w:ascii="Arial" w:hAnsi="Arial" w:cs="Arial"/>
                      <w:sz w:val="20"/>
                      <w:szCs w:val="20"/>
                    </w:rPr>
                  </w:pPr>
                  <w:r w:rsidRPr="00944851">
                    <w:rPr>
                      <w:rFonts w:ascii="Arial" w:hAnsi="Arial" w:cs="Arial"/>
                      <w:sz w:val="20"/>
                      <w:szCs w:val="20"/>
                    </w:rPr>
                    <w:t>- le centre du disque coïncide avec le centre de la plaque tournante.</w:t>
                  </w:r>
                </w:p>
                <w:p w:rsidR="00FB61B0" w:rsidRPr="00944851" w:rsidRDefault="00FB61B0" w:rsidP="00FB61B0">
                  <w:pPr>
                    <w:spacing w:after="0" w:line="240" w:lineRule="auto"/>
                    <w:jc w:val="center"/>
                    <w:rPr>
                      <w:rFonts w:ascii="Arial" w:hAnsi="Arial" w:cs="Arial"/>
                      <w:sz w:val="20"/>
                      <w:szCs w:val="20"/>
                    </w:rPr>
                  </w:pPr>
                  <w:r w:rsidRPr="00944851">
                    <w:rPr>
                      <w:rFonts w:ascii="Arial" w:hAnsi="Arial" w:cs="Arial"/>
                      <w:sz w:val="20"/>
                      <w:szCs w:val="20"/>
                    </w:rPr>
                    <w:t>On éclaire la section droite du demi-disque en faisant tourner la plate-forme</w:t>
                  </w:r>
                </w:p>
                <w:p w:rsidR="00FB61B0" w:rsidRPr="00944851" w:rsidRDefault="00FB61B0" w:rsidP="00FB61B0">
                  <w:pPr>
                    <w:spacing w:after="0" w:line="240" w:lineRule="auto"/>
                    <w:jc w:val="center"/>
                    <w:rPr>
                      <w:rFonts w:ascii="Arial" w:hAnsi="Arial" w:cs="Arial"/>
                      <w:sz w:val="20"/>
                      <w:szCs w:val="20"/>
                    </w:rPr>
                  </w:pPr>
                  <w:r w:rsidRPr="00944851">
                    <w:rPr>
                      <w:rFonts w:ascii="Arial" w:hAnsi="Arial" w:cs="Arial"/>
                      <w:sz w:val="20"/>
                      <w:szCs w:val="20"/>
                    </w:rPr>
                    <w:t xml:space="preserve">On peut donc faire varier l’angle d’incidence </w:t>
                  </w:r>
                  <w:r w:rsidRPr="00944851">
                    <w:rPr>
                      <w:rFonts w:ascii="Arial" w:hAnsi="Arial" w:cs="Arial"/>
                      <w:b/>
                      <w:bCs/>
                      <w:sz w:val="20"/>
                      <w:szCs w:val="20"/>
                    </w:rPr>
                    <w:t>i</w:t>
                  </w:r>
                  <w:r w:rsidRPr="00944851">
                    <w:rPr>
                      <w:rFonts w:ascii="Arial" w:hAnsi="Arial" w:cs="Arial"/>
                      <w:sz w:val="20"/>
                      <w:szCs w:val="20"/>
                    </w:rPr>
                    <w:t xml:space="preserve"> et relever la valeur de l’angle de réfraction </w:t>
                  </w:r>
                  <w:r w:rsidRPr="00944851">
                    <w:rPr>
                      <w:rFonts w:ascii="Arial" w:hAnsi="Arial" w:cs="Arial"/>
                      <w:b/>
                      <w:sz w:val="20"/>
                      <w:szCs w:val="20"/>
                    </w:rPr>
                    <w:t>r</w:t>
                  </w:r>
                  <w:r w:rsidRPr="00944851">
                    <w:rPr>
                      <w:rFonts w:ascii="Arial" w:hAnsi="Arial" w:cs="Arial"/>
                      <w:sz w:val="20"/>
                      <w:szCs w:val="20"/>
                    </w:rPr>
                    <w:t>.</w:t>
                  </w:r>
                </w:p>
                <w:p w:rsidR="00FB61B0" w:rsidRDefault="00FB61B0" w:rsidP="00FB61B0">
                  <w:pPr>
                    <w:spacing w:after="0" w:line="240" w:lineRule="auto"/>
                    <w:jc w:val="center"/>
                  </w:pPr>
                </w:p>
              </w:txbxContent>
            </v:textbox>
          </v:shape>
        </w:pict>
      </w:r>
    </w:p>
    <w:p w:rsidR="00FB61B0" w:rsidRDefault="00FB61B0" w:rsidP="00FB61B0">
      <w:pPr>
        <w:tabs>
          <w:tab w:val="center" w:pos="420"/>
          <w:tab w:val="left" w:pos="1815"/>
          <w:tab w:val="right" w:pos="9240"/>
        </w:tabs>
        <w:spacing w:line="240" w:lineRule="auto"/>
        <w:jc w:val="both"/>
        <w:rPr>
          <w:rFonts w:ascii="Arial" w:hAnsi="Arial" w:cs="Arial"/>
          <w:b/>
          <w:bCs/>
          <w:sz w:val="20"/>
          <w:szCs w:val="20"/>
          <w:u w:val="single"/>
        </w:rPr>
      </w:pPr>
    </w:p>
    <w:p w:rsidR="00FB61B0" w:rsidRDefault="00FB61B0" w:rsidP="00FB61B0">
      <w:pPr>
        <w:tabs>
          <w:tab w:val="center" w:pos="420"/>
          <w:tab w:val="left" w:pos="1815"/>
          <w:tab w:val="right" w:pos="9240"/>
        </w:tabs>
        <w:spacing w:line="240" w:lineRule="auto"/>
        <w:jc w:val="both"/>
        <w:rPr>
          <w:rFonts w:ascii="Arial" w:hAnsi="Arial" w:cs="Arial"/>
          <w:b/>
          <w:bCs/>
          <w:sz w:val="20"/>
          <w:szCs w:val="20"/>
          <w:u w:val="single"/>
        </w:rPr>
      </w:pPr>
    </w:p>
    <w:p w:rsidR="00FB61B0" w:rsidRDefault="00FB61B0" w:rsidP="00FB61B0">
      <w:pPr>
        <w:tabs>
          <w:tab w:val="center" w:pos="420"/>
          <w:tab w:val="left" w:pos="1815"/>
          <w:tab w:val="right" w:pos="9240"/>
        </w:tabs>
        <w:spacing w:line="240" w:lineRule="auto"/>
        <w:jc w:val="both"/>
        <w:rPr>
          <w:rFonts w:ascii="Arial" w:hAnsi="Arial" w:cs="Arial"/>
          <w:b/>
          <w:bCs/>
          <w:sz w:val="20"/>
          <w:szCs w:val="20"/>
          <w:u w:val="single"/>
        </w:rPr>
      </w:pPr>
    </w:p>
    <w:p w:rsidR="00FB61B0" w:rsidRDefault="00FB61B0" w:rsidP="00FB61B0">
      <w:pPr>
        <w:tabs>
          <w:tab w:val="center" w:pos="420"/>
          <w:tab w:val="left" w:pos="1815"/>
          <w:tab w:val="right" w:pos="9240"/>
        </w:tabs>
        <w:spacing w:line="240" w:lineRule="auto"/>
        <w:jc w:val="both"/>
        <w:rPr>
          <w:rFonts w:ascii="Arial" w:hAnsi="Arial" w:cs="Arial"/>
          <w:b/>
          <w:bCs/>
          <w:sz w:val="20"/>
          <w:szCs w:val="20"/>
          <w:u w:val="single"/>
        </w:rPr>
      </w:pPr>
    </w:p>
    <w:p w:rsidR="00FB61B0" w:rsidRDefault="00FB61B0" w:rsidP="00A15D21">
      <w:pPr>
        <w:spacing w:line="240" w:lineRule="auto"/>
        <w:rPr>
          <w:rFonts w:ascii="Arial" w:hAnsi="Arial" w:cs="Arial"/>
          <w:sz w:val="20"/>
          <w:szCs w:val="20"/>
        </w:rPr>
      </w:pPr>
    </w:p>
    <w:p w:rsidR="00FB61B0" w:rsidRPr="005564D5" w:rsidRDefault="00FB61B0" w:rsidP="00FB61B0">
      <w:pPr>
        <w:pStyle w:val="Paragraphedeliste"/>
        <w:numPr>
          <w:ilvl w:val="0"/>
          <w:numId w:val="4"/>
        </w:numPr>
        <w:tabs>
          <w:tab w:val="center" w:pos="420"/>
          <w:tab w:val="left" w:pos="1815"/>
          <w:tab w:val="right" w:pos="9240"/>
        </w:tabs>
        <w:spacing w:after="0" w:line="240" w:lineRule="auto"/>
        <w:rPr>
          <w:rFonts w:ascii="Arial" w:hAnsi="Arial" w:cs="Arial"/>
          <w:b/>
          <w:bCs/>
          <w:sz w:val="20"/>
          <w:szCs w:val="20"/>
          <w:u w:val="single"/>
        </w:rPr>
      </w:pPr>
      <w:r w:rsidRPr="005564D5">
        <w:rPr>
          <w:rFonts w:ascii="Arial" w:hAnsi="Arial" w:cs="Arial"/>
          <w:b/>
          <w:bCs/>
          <w:sz w:val="20"/>
          <w:szCs w:val="20"/>
          <w:u w:val="single"/>
        </w:rPr>
        <w:lastRenderedPageBreak/>
        <w:t>Mesures</w:t>
      </w:r>
      <w:r w:rsidRPr="008778AB">
        <w:rPr>
          <w:rFonts w:ascii="Arial" w:hAnsi="Arial" w:cs="Arial"/>
          <w:b/>
          <w:bCs/>
          <w:sz w:val="20"/>
          <w:szCs w:val="20"/>
        </w:rPr>
        <w:t> </w:t>
      </w:r>
      <w:r w:rsidRPr="005564D5">
        <w:rPr>
          <w:rFonts w:ascii="Arial" w:hAnsi="Arial" w:cs="Arial"/>
          <w:b/>
          <w:bCs/>
          <w:sz w:val="20"/>
          <w:szCs w:val="20"/>
        </w:rPr>
        <w:t>:</w:t>
      </w:r>
    </w:p>
    <w:p w:rsidR="00FB61B0" w:rsidRPr="00944851" w:rsidRDefault="00FB61B0" w:rsidP="00FB61B0">
      <w:pPr>
        <w:jc w:val="both"/>
        <w:rPr>
          <w:rFonts w:ascii="Arial" w:hAnsi="Arial" w:cs="Arial"/>
          <w:sz w:val="20"/>
          <w:szCs w:val="20"/>
        </w:rPr>
      </w:pPr>
      <w:r w:rsidRPr="00944851">
        <w:rPr>
          <w:rFonts w:ascii="Arial" w:hAnsi="Arial" w:cs="Arial"/>
          <w:sz w:val="20"/>
          <w:szCs w:val="20"/>
        </w:rPr>
        <w:t>Annoter la figure ci-dessous correspondante au dispositif expérimental que vous allez utiliser.</w:t>
      </w:r>
    </w:p>
    <w:p w:rsidR="00FB61B0" w:rsidRDefault="00EB065A" w:rsidP="00FB61B0">
      <w:pPr>
        <w:pStyle w:val="Sansinterligne"/>
        <w:rPr>
          <w:rFonts w:ascii="Arial" w:hAnsi="Arial" w:cs="Arial"/>
        </w:rPr>
      </w:pPr>
      <w:r>
        <w:rPr>
          <w:rFonts w:ascii="Arial" w:hAnsi="Arial" w:cs="Arial"/>
        </w:rPr>
      </w:r>
      <w:r>
        <w:rPr>
          <w:rFonts w:ascii="Arial" w:hAnsi="Arial" w:cs="Arial"/>
        </w:rPr>
        <w:pict>
          <v:group id="_x0000_s1042" style="width:409.05pt;height:136.95pt;mso-position-horizontal-relative:char;mso-position-vertical-relative:line" coordorigin="777,1426" coordsize="10521,3894">
            <v:shape id="_x0000_s1043" type="#_x0000_t75" style="position:absolute;left:2723;top:1555;width:5685;height:3765">
              <v:imagedata r:id="rId10" o:title="" croptop="19227f" cropbottom="9691f" cropleft="22118f" cropright="9656f"/>
            </v:shape>
            <v:line id="_x0000_s1044" style="position:absolute;flip:y" from="3859,4286" to="5844,4454" strokeweight="1.25pt">
              <v:stroke endarrow="open" endarrowwidth="wide" endarrowlength="long"/>
            </v:line>
            <v:shape id="_x0000_s1045" type="#_x0000_t202" style="position:absolute;left:790;top:4067;width:3385;height:1030">
              <v:textbox>
                <w:txbxContent>
                  <w:p w:rsidR="00FB61B0" w:rsidRDefault="00FB61B0" w:rsidP="00FB61B0"/>
                </w:txbxContent>
              </v:textbox>
            </v:shape>
            <v:line id="_x0000_s1046" style="position:absolute;flip:y" from="3726,2694" to="4531,3113" strokeweight="1.25pt">
              <v:stroke endarrow="open" endarrowwidth="wide" endarrowlength="long"/>
            </v:line>
            <v:shape id="_x0000_s1047" type="#_x0000_t202" style="position:absolute;left:777;top:2820;width:3266;height:766">
              <v:textbox>
                <w:txbxContent>
                  <w:p w:rsidR="00FB61B0" w:rsidRDefault="00FB61B0" w:rsidP="00FB61B0"/>
                </w:txbxContent>
              </v:textbox>
            </v:shape>
            <v:line id="_x0000_s1048" style="position:absolute;flip:x" from="7109,3281" to="7915,3824" strokeweight="1.25pt">
              <v:stroke endarrow="open" endarrowwidth="wide" endarrowlength="long"/>
            </v:line>
            <v:shape id="_x0000_s1049" type="#_x0000_t202" style="position:absolute;left:7555;top:2527;width:3743;height:767">
              <v:textbox style="mso-next-textbox:#_x0000_s1049">
                <w:txbxContent>
                  <w:p w:rsidR="00FB61B0" w:rsidRDefault="00FB61B0" w:rsidP="00FB61B0"/>
                </w:txbxContent>
              </v:textbox>
            </v:shape>
            <v:line id="_x0000_s1050" style="position:absolute;flip:x" from="6735,1914" to="7038,3419" strokeweight="1.25pt">
              <v:stroke endarrow="open" endarrowwidth="wide" endarrowlength="long"/>
            </v:line>
            <v:shape id="_x0000_s1051" type="#_x0000_t202" style="position:absolute;left:7051;top:1426;width:4245;height:767">
              <v:textbox>
                <w:txbxContent>
                  <w:p w:rsidR="00FB61B0" w:rsidRDefault="00FB61B0" w:rsidP="00FB61B0"/>
                </w:txbxContent>
              </v:textbox>
            </v:shape>
            <w10:wrap type="none"/>
            <w10:anchorlock/>
          </v:group>
        </w:pict>
      </w:r>
    </w:p>
    <w:p w:rsidR="00FB61B0" w:rsidRDefault="00FB61B0" w:rsidP="00FB61B0">
      <w:pPr>
        <w:pStyle w:val="Sansinterligne"/>
        <w:rPr>
          <w:rFonts w:ascii="Arial" w:hAnsi="Arial" w:cs="Arial"/>
          <w:sz w:val="20"/>
          <w:szCs w:val="20"/>
        </w:rPr>
      </w:pPr>
    </w:p>
    <w:p w:rsidR="00FB61B0" w:rsidRDefault="00FB61B0" w:rsidP="00FB61B0">
      <w:pPr>
        <w:pStyle w:val="Sansinterligne"/>
        <w:jc w:val="both"/>
        <w:rPr>
          <w:rFonts w:ascii="Arial" w:hAnsi="Arial" w:cs="Arial"/>
          <w:sz w:val="20"/>
          <w:szCs w:val="20"/>
        </w:rPr>
      </w:pPr>
      <w:r>
        <w:rPr>
          <w:rFonts w:ascii="Arial" w:hAnsi="Arial" w:cs="Arial"/>
          <w:sz w:val="20"/>
          <w:szCs w:val="20"/>
        </w:rPr>
        <w:t>Faire varier l'angle d'incidence i de 5° en 5°, en commençant par i = 0° et en s'arrêtant à i = 80°, et mesurer les valeurs correspondantes de l'angle de réfraction.</w:t>
      </w:r>
    </w:p>
    <w:p w:rsidR="00FB61B0" w:rsidRDefault="00FB61B0" w:rsidP="00FB61B0">
      <w:pPr>
        <w:pStyle w:val="Sansinterligne"/>
        <w:jc w:val="both"/>
        <w:rPr>
          <w:rFonts w:ascii="Arial" w:hAnsi="Arial" w:cs="Arial"/>
          <w:sz w:val="20"/>
          <w:szCs w:val="20"/>
        </w:rPr>
      </w:pPr>
      <w:r>
        <w:rPr>
          <w:rFonts w:ascii="Arial" w:hAnsi="Arial" w:cs="Arial"/>
          <w:sz w:val="20"/>
          <w:szCs w:val="20"/>
        </w:rPr>
        <w:t>Entrer les valeurs expérimentales (de i et de r) dans un tableur-grapheur.</w:t>
      </w:r>
    </w:p>
    <w:p w:rsidR="00FB61B0" w:rsidRDefault="00FB61B0" w:rsidP="00FB61B0">
      <w:pPr>
        <w:pStyle w:val="Sansinterligne"/>
        <w:ind w:left="720"/>
        <w:rPr>
          <w:rFonts w:ascii="Arial" w:hAnsi="Arial" w:cs="Arial"/>
          <w:b/>
          <w:bCs/>
          <w:sz w:val="20"/>
          <w:szCs w:val="20"/>
          <w:u w:val="single"/>
        </w:rPr>
      </w:pPr>
    </w:p>
    <w:p w:rsidR="00FB61B0" w:rsidRDefault="00FB61B0" w:rsidP="00FB61B0">
      <w:pPr>
        <w:pStyle w:val="Sansinterligne"/>
        <w:ind w:left="720"/>
        <w:jc w:val="both"/>
        <w:rPr>
          <w:rFonts w:ascii="Arial" w:hAnsi="Arial" w:cs="Arial"/>
          <w:b/>
          <w:bCs/>
          <w:sz w:val="20"/>
          <w:szCs w:val="20"/>
          <w:u w:val="single"/>
        </w:rPr>
      </w:pPr>
    </w:p>
    <w:p w:rsidR="00FB61B0" w:rsidRDefault="00FB61B0" w:rsidP="00FB61B0">
      <w:pPr>
        <w:pStyle w:val="Sansinterligne"/>
        <w:numPr>
          <w:ilvl w:val="0"/>
          <w:numId w:val="4"/>
        </w:numPr>
        <w:jc w:val="both"/>
        <w:rPr>
          <w:rFonts w:ascii="Arial" w:hAnsi="Arial" w:cs="Arial"/>
          <w:b/>
          <w:sz w:val="20"/>
          <w:szCs w:val="20"/>
        </w:rPr>
      </w:pPr>
      <w:r>
        <w:rPr>
          <w:rFonts w:ascii="Arial" w:hAnsi="Arial" w:cs="Arial"/>
          <w:b/>
          <w:bCs/>
          <w:sz w:val="20"/>
          <w:szCs w:val="20"/>
          <w:u w:val="single"/>
        </w:rPr>
        <w:t>Validité de la loi de Grosseteste</w:t>
      </w:r>
      <w:r>
        <w:rPr>
          <w:rFonts w:ascii="Arial" w:hAnsi="Arial" w:cs="Arial"/>
          <w:b/>
          <w:bCs/>
          <w:sz w:val="20"/>
          <w:szCs w:val="20"/>
        </w:rPr>
        <w:t xml:space="preserve"> :</w:t>
      </w:r>
    </w:p>
    <w:p w:rsidR="00FB61B0" w:rsidRDefault="00FB61B0" w:rsidP="00FB61B0">
      <w:pPr>
        <w:pStyle w:val="Sansinterligne"/>
        <w:jc w:val="both"/>
        <w:rPr>
          <w:rFonts w:ascii="Arial" w:hAnsi="Arial" w:cs="Arial"/>
          <w:sz w:val="20"/>
          <w:szCs w:val="20"/>
        </w:rPr>
      </w:pPr>
      <w:r>
        <w:rPr>
          <w:rFonts w:ascii="Arial" w:hAnsi="Arial" w:cs="Arial"/>
          <w:sz w:val="20"/>
          <w:szCs w:val="20"/>
        </w:rPr>
        <w:t>Les mesures réalisées valident-elles la loi proposée par Grosseteste ?</w:t>
      </w:r>
    </w:p>
    <w:p w:rsidR="00FB61B0" w:rsidRDefault="00FB61B0" w:rsidP="00FB61B0">
      <w:pPr>
        <w:pStyle w:val="Sansinterligne"/>
        <w:jc w:val="both"/>
        <w:rPr>
          <w:rFonts w:ascii="Arial" w:hAnsi="Arial" w:cs="Arial"/>
          <w:sz w:val="20"/>
          <w:szCs w:val="20"/>
        </w:rPr>
      </w:pPr>
    </w:p>
    <w:p w:rsidR="00FB61B0" w:rsidRDefault="00FB61B0" w:rsidP="00FB61B0">
      <w:pPr>
        <w:pStyle w:val="Sansinterligne"/>
        <w:jc w:val="both"/>
        <w:rPr>
          <w:rFonts w:ascii="Arial" w:hAnsi="Arial" w:cs="Arial"/>
          <w:sz w:val="20"/>
          <w:szCs w:val="20"/>
        </w:rPr>
      </w:pPr>
    </w:p>
    <w:p w:rsidR="00FB61B0" w:rsidRDefault="00FB61B0" w:rsidP="00FB61B0">
      <w:pPr>
        <w:pStyle w:val="Sansinterligne"/>
        <w:numPr>
          <w:ilvl w:val="0"/>
          <w:numId w:val="4"/>
        </w:numPr>
        <w:jc w:val="both"/>
        <w:rPr>
          <w:rFonts w:ascii="Arial" w:hAnsi="Arial" w:cs="Arial"/>
          <w:b/>
          <w:sz w:val="20"/>
          <w:szCs w:val="20"/>
        </w:rPr>
      </w:pPr>
      <w:r>
        <w:rPr>
          <w:rFonts w:ascii="Arial" w:hAnsi="Arial" w:cs="Arial"/>
          <w:b/>
          <w:bCs/>
          <w:sz w:val="20"/>
          <w:szCs w:val="20"/>
          <w:u w:val="single"/>
        </w:rPr>
        <w:t>Validité de la loi de Kepler</w:t>
      </w:r>
      <w:r>
        <w:rPr>
          <w:rFonts w:ascii="Arial" w:hAnsi="Arial" w:cs="Arial"/>
          <w:b/>
          <w:bCs/>
          <w:sz w:val="20"/>
          <w:szCs w:val="20"/>
        </w:rPr>
        <w:t xml:space="preserve"> :</w:t>
      </w:r>
    </w:p>
    <w:p w:rsidR="00FB61B0" w:rsidRDefault="00FB61B0" w:rsidP="00FB61B0">
      <w:pPr>
        <w:pStyle w:val="Sansinterligne"/>
        <w:jc w:val="both"/>
        <w:rPr>
          <w:rFonts w:ascii="Arial" w:hAnsi="Arial" w:cs="Arial"/>
          <w:sz w:val="20"/>
          <w:szCs w:val="20"/>
        </w:rPr>
      </w:pPr>
      <w:r>
        <w:rPr>
          <w:rFonts w:ascii="Arial" w:hAnsi="Arial" w:cs="Arial"/>
          <w:sz w:val="20"/>
          <w:szCs w:val="20"/>
        </w:rPr>
        <w:t xml:space="preserve">Construire le graphique représentant l'évolution de </w:t>
      </w:r>
      <w:r w:rsidRPr="008778AB">
        <w:rPr>
          <w:rFonts w:ascii="Arial" w:hAnsi="Arial" w:cs="Arial"/>
          <w:b/>
          <w:sz w:val="20"/>
          <w:szCs w:val="20"/>
        </w:rPr>
        <w:t>r</w:t>
      </w:r>
      <w:r>
        <w:rPr>
          <w:rFonts w:ascii="Arial" w:hAnsi="Arial" w:cs="Arial"/>
          <w:sz w:val="20"/>
          <w:szCs w:val="20"/>
        </w:rPr>
        <w:t xml:space="preserve"> en fonction de </w:t>
      </w:r>
      <w:r w:rsidRPr="008778AB">
        <w:rPr>
          <w:rFonts w:ascii="Arial" w:hAnsi="Arial" w:cs="Arial"/>
          <w:b/>
          <w:sz w:val="20"/>
          <w:szCs w:val="20"/>
        </w:rPr>
        <w:t>i</w:t>
      </w:r>
      <w:r>
        <w:rPr>
          <w:rFonts w:ascii="Arial" w:hAnsi="Arial" w:cs="Arial"/>
          <w:sz w:val="20"/>
          <w:szCs w:val="20"/>
        </w:rPr>
        <w:t>.</w:t>
      </w:r>
    </w:p>
    <w:p w:rsidR="00FB61B0" w:rsidRDefault="00FB61B0" w:rsidP="00FB61B0">
      <w:pPr>
        <w:pStyle w:val="Sansinterligne"/>
        <w:jc w:val="both"/>
        <w:rPr>
          <w:rFonts w:ascii="Arial" w:hAnsi="Arial" w:cs="Arial"/>
          <w:sz w:val="20"/>
          <w:szCs w:val="20"/>
        </w:rPr>
      </w:pPr>
    </w:p>
    <w:p w:rsidR="00FB61B0" w:rsidRDefault="00FB61B0" w:rsidP="00FB61B0">
      <w:pPr>
        <w:pStyle w:val="Sansinterligne"/>
        <w:jc w:val="both"/>
        <w:rPr>
          <w:rFonts w:ascii="Arial" w:hAnsi="Arial" w:cs="Arial"/>
          <w:sz w:val="20"/>
          <w:szCs w:val="20"/>
        </w:rPr>
      </w:pPr>
      <w:r>
        <w:rPr>
          <w:rFonts w:ascii="Arial" w:hAnsi="Arial" w:cs="Arial"/>
          <w:sz w:val="20"/>
          <w:szCs w:val="20"/>
        </w:rPr>
        <w:tab/>
      </w:r>
      <w:r w:rsidRPr="008778AB">
        <w:rPr>
          <w:rFonts w:ascii="Arial" w:hAnsi="Arial" w:cs="Arial"/>
          <w:b/>
          <w:sz w:val="20"/>
          <w:szCs w:val="20"/>
        </w:rPr>
        <w:t>3.a.</w:t>
      </w:r>
      <w:r>
        <w:rPr>
          <w:rFonts w:ascii="Arial" w:hAnsi="Arial" w:cs="Arial"/>
          <w:sz w:val="20"/>
          <w:szCs w:val="20"/>
        </w:rPr>
        <w:t xml:space="preserve"> Quelle courbe devrait-on obtenir si la loi de Kepler était vérifiée pour toutes les valeurs d'angle ?</w:t>
      </w:r>
    </w:p>
    <w:p w:rsidR="00FB61B0" w:rsidRDefault="00FB61B0" w:rsidP="00FB61B0">
      <w:pPr>
        <w:pStyle w:val="Sansinterligne"/>
        <w:jc w:val="both"/>
        <w:rPr>
          <w:rFonts w:ascii="Arial" w:hAnsi="Arial" w:cs="Arial"/>
          <w:sz w:val="20"/>
          <w:szCs w:val="20"/>
        </w:rPr>
      </w:pPr>
      <w:r>
        <w:rPr>
          <w:rFonts w:ascii="Arial" w:hAnsi="Arial" w:cs="Arial"/>
          <w:sz w:val="20"/>
          <w:szCs w:val="20"/>
        </w:rPr>
        <w:tab/>
      </w:r>
      <w:r w:rsidRPr="008778AB">
        <w:rPr>
          <w:rFonts w:ascii="Arial" w:hAnsi="Arial" w:cs="Arial"/>
          <w:b/>
          <w:sz w:val="20"/>
          <w:szCs w:val="20"/>
        </w:rPr>
        <w:t>3.b.</w:t>
      </w:r>
      <w:r>
        <w:rPr>
          <w:rFonts w:ascii="Arial" w:hAnsi="Arial" w:cs="Arial"/>
          <w:sz w:val="20"/>
          <w:szCs w:val="20"/>
        </w:rPr>
        <w:t xml:space="preserve"> L</w:t>
      </w:r>
      <w:r w:rsidR="00BD588B">
        <w:rPr>
          <w:rFonts w:ascii="Arial" w:hAnsi="Arial" w:cs="Arial"/>
          <w:sz w:val="20"/>
          <w:szCs w:val="20"/>
        </w:rPr>
        <w:t>a</w:t>
      </w:r>
      <w:r>
        <w:rPr>
          <w:rFonts w:ascii="Arial" w:hAnsi="Arial" w:cs="Arial"/>
          <w:sz w:val="20"/>
          <w:szCs w:val="20"/>
        </w:rPr>
        <w:t xml:space="preserve"> loi de Kepler est-elle vérifiée ?</w:t>
      </w:r>
    </w:p>
    <w:p w:rsidR="00FB61B0" w:rsidRDefault="00FB61B0" w:rsidP="00FB61B0">
      <w:pPr>
        <w:pStyle w:val="Sansinterligne"/>
        <w:jc w:val="both"/>
        <w:rPr>
          <w:rFonts w:ascii="Arial" w:hAnsi="Arial" w:cs="Arial"/>
          <w:sz w:val="20"/>
          <w:szCs w:val="20"/>
        </w:rPr>
      </w:pPr>
    </w:p>
    <w:p w:rsidR="00FB61B0" w:rsidRDefault="00FB61B0" w:rsidP="00FB61B0">
      <w:pPr>
        <w:pStyle w:val="Sansinterligne"/>
        <w:jc w:val="both"/>
        <w:rPr>
          <w:rFonts w:ascii="Arial" w:hAnsi="Arial" w:cs="Arial"/>
          <w:sz w:val="20"/>
          <w:szCs w:val="20"/>
        </w:rPr>
      </w:pPr>
    </w:p>
    <w:p w:rsidR="00FB61B0" w:rsidRDefault="00FB61B0" w:rsidP="00FB61B0">
      <w:pPr>
        <w:pStyle w:val="Sansinterligne"/>
        <w:numPr>
          <w:ilvl w:val="0"/>
          <w:numId w:val="4"/>
        </w:numPr>
        <w:jc w:val="both"/>
        <w:rPr>
          <w:rFonts w:ascii="Arial" w:hAnsi="Arial" w:cs="Arial"/>
          <w:b/>
          <w:sz w:val="20"/>
          <w:szCs w:val="20"/>
        </w:rPr>
      </w:pPr>
      <w:r>
        <w:rPr>
          <w:rFonts w:ascii="Arial" w:hAnsi="Arial" w:cs="Arial"/>
          <w:b/>
          <w:bCs/>
          <w:sz w:val="20"/>
          <w:szCs w:val="20"/>
          <w:u w:val="single"/>
        </w:rPr>
        <w:t xml:space="preserve">Validité de la loi de </w:t>
      </w:r>
      <w:proofErr w:type="spellStart"/>
      <w:r>
        <w:rPr>
          <w:rFonts w:ascii="Arial" w:hAnsi="Arial" w:cs="Arial"/>
          <w:b/>
          <w:bCs/>
          <w:sz w:val="20"/>
          <w:szCs w:val="20"/>
          <w:u w:val="single"/>
        </w:rPr>
        <w:t>Snell</w:t>
      </w:r>
      <w:proofErr w:type="spellEnd"/>
      <w:r>
        <w:rPr>
          <w:rFonts w:ascii="Arial" w:hAnsi="Arial" w:cs="Arial"/>
          <w:b/>
          <w:bCs/>
          <w:sz w:val="20"/>
          <w:szCs w:val="20"/>
          <w:u w:val="single"/>
        </w:rPr>
        <w:t>-Descartes</w:t>
      </w:r>
      <w:r>
        <w:rPr>
          <w:rFonts w:ascii="Arial" w:hAnsi="Arial" w:cs="Arial"/>
          <w:b/>
          <w:bCs/>
          <w:sz w:val="20"/>
          <w:szCs w:val="20"/>
        </w:rPr>
        <w:t xml:space="preserve"> :</w:t>
      </w:r>
    </w:p>
    <w:p w:rsidR="00FB61B0" w:rsidRDefault="00FB61B0" w:rsidP="00FB61B0">
      <w:pPr>
        <w:pStyle w:val="Sansinterligne"/>
        <w:jc w:val="both"/>
        <w:rPr>
          <w:rFonts w:ascii="Arial" w:hAnsi="Arial" w:cs="Arial"/>
          <w:sz w:val="20"/>
          <w:szCs w:val="20"/>
        </w:rPr>
      </w:pPr>
      <w:r>
        <w:rPr>
          <w:rFonts w:ascii="Arial" w:hAnsi="Arial" w:cs="Arial"/>
          <w:sz w:val="20"/>
          <w:szCs w:val="20"/>
        </w:rPr>
        <w:t xml:space="preserve">Proposer un protocole pour vérifier la validité de la loi de </w:t>
      </w:r>
      <w:proofErr w:type="spellStart"/>
      <w:r>
        <w:rPr>
          <w:rFonts w:ascii="Arial" w:hAnsi="Arial" w:cs="Arial"/>
          <w:sz w:val="20"/>
          <w:szCs w:val="20"/>
        </w:rPr>
        <w:t>Snell</w:t>
      </w:r>
      <w:proofErr w:type="spellEnd"/>
      <w:r>
        <w:rPr>
          <w:rFonts w:ascii="Arial" w:hAnsi="Arial" w:cs="Arial"/>
          <w:sz w:val="20"/>
          <w:szCs w:val="20"/>
        </w:rPr>
        <w:t>-Descartes. Vous utiliserez le tableur-grapheur pour effectuer les calculs et pour tracer les éventuelles courbes.</w:t>
      </w:r>
    </w:p>
    <w:p w:rsidR="00FC4F4A" w:rsidRDefault="00FC4F4A" w:rsidP="00FB61B0">
      <w:pPr>
        <w:pStyle w:val="Sansinterligne"/>
        <w:jc w:val="both"/>
        <w:rPr>
          <w:rFonts w:ascii="Arial" w:hAnsi="Arial" w:cs="Arial"/>
          <w:sz w:val="20"/>
          <w:szCs w:val="20"/>
        </w:rPr>
      </w:pPr>
    </w:p>
    <w:p w:rsidR="00FC4F4A" w:rsidRDefault="00FC4F4A" w:rsidP="00FC4F4A">
      <w:pPr>
        <w:pStyle w:val="Sansinterligne"/>
        <w:jc w:val="center"/>
        <w:rPr>
          <w:rFonts w:ascii="Arial" w:hAnsi="Arial" w:cs="Arial"/>
          <w:b/>
          <w:sz w:val="24"/>
          <w:szCs w:val="24"/>
        </w:rPr>
      </w:pPr>
      <w:r w:rsidRPr="003430D3">
        <w:rPr>
          <w:rFonts w:ascii="Arial" w:hAnsi="Arial" w:cs="Arial"/>
          <w:b/>
          <w:sz w:val="24"/>
          <w:szCs w:val="24"/>
        </w:rPr>
        <w:t xml:space="preserve">Appeler le professeur pour lui montrer </w:t>
      </w:r>
      <w:r>
        <w:rPr>
          <w:rFonts w:ascii="Arial" w:hAnsi="Arial" w:cs="Arial"/>
          <w:b/>
          <w:sz w:val="24"/>
          <w:szCs w:val="24"/>
        </w:rPr>
        <w:t>le protocole puis,</w:t>
      </w:r>
    </w:p>
    <w:p w:rsidR="00FC4F4A" w:rsidRDefault="00FC4F4A" w:rsidP="00FC4F4A">
      <w:pPr>
        <w:pStyle w:val="Sansinterligne"/>
        <w:jc w:val="center"/>
        <w:rPr>
          <w:rFonts w:ascii="Arial" w:hAnsi="Arial" w:cs="Arial"/>
          <w:sz w:val="20"/>
          <w:szCs w:val="20"/>
        </w:rPr>
      </w:pPr>
      <w:r>
        <w:rPr>
          <w:rFonts w:ascii="Arial" w:hAnsi="Arial" w:cs="Arial"/>
          <w:b/>
          <w:sz w:val="24"/>
          <w:szCs w:val="24"/>
        </w:rPr>
        <w:t xml:space="preserve"> après accord, le mettre en œuvre.</w:t>
      </w:r>
    </w:p>
    <w:p w:rsidR="00FC4F4A" w:rsidRDefault="00FC4F4A" w:rsidP="00FB61B0">
      <w:pPr>
        <w:pStyle w:val="Sansinterligne"/>
        <w:jc w:val="both"/>
        <w:rPr>
          <w:rFonts w:ascii="Arial" w:hAnsi="Arial" w:cs="Arial"/>
          <w:sz w:val="20"/>
          <w:szCs w:val="20"/>
        </w:rPr>
      </w:pPr>
    </w:p>
    <w:p w:rsidR="00465FC8" w:rsidRDefault="00465FC8" w:rsidP="00FB61B0">
      <w:pPr>
        <w:pStyle w:val="Sansinterligne"/>
        <w:jc w:val="both"/>
        <w:rPr>
          <w:rFonts w:ascii="Arial" w:hAnsi="Arial" w:cs="Arial"/>
          <w:sz w:val="20"/>
          <w:szCs w:val="20"/>
        </w:rPr>
      </w:pPr>
    </w:p>
    <w:p w:rsidR="00FB61B0" w:rsidRDefault="00FB61B0" w:rsidP="00FB61B0">
      <w:pPr>
        <w:pStyle w:val="Sansinterligne"/>
        <w:jc w:val="both"/>
        <w:rPr>
          <w:rFonts w:ascii="Arial" w:hAnsi="Arial" w:cs="Arial"/>
          <w:sz w:val="20"/>
          <w:szCs w:val="20"/>
        </w:rPr>
      </w:pPr>
      <w:r>
        <w:rPr>
          <w:rFonts w:ascii="Arial" w:hAnsi="Arial" w:cs="Arial"/>
          <w:sz w:val="20"/>
          <w:szCs w:val="20"/>
        </w:rPr>
        <w:t xml:space="preserve">La loi de </w:t>
      </w:r>
      <w:proofErr w:type="spellStart"/>
      <w:r>
        <w:rPr>
          <w:rFonts w:ascii="Arial" w:hAnsi="Arial" w:cs="Arial"/>
          <w:sz w:val="20"/>
          <w:szCs w:val="20"/>
        </w:rPr>
        <w:t>Snell</w:t>
      </w:r>
      <w:proofErr w:type="spellEnd"/>
      <w:r>
        <w:rPr>
          <w:rFonts w:ascii="Arial" w:hAnsi="Arial" w:cs="Arial"/>
          <w:sz w:val="20"/>
          <w:szCs w:val="20"/>
        </w:rPr>
        <w:t>-Descartes est-elle vérifiée ?</w:t>
      </w:r>
    </w:p>
    <w:p w:rsidR="00FB61B0" w:rsidRDefault="00FB61B0" w:rsidP="00FB61B0">
      <w:pPr>
        <w:pStyle w:val="Sansinterligne"/>
        <w:rPr>
          <w:rFonts w:ascii="Arial" w:hAnsi="Arial" w:cs="Arial"/>
          <w:sz w:val="20"/>
          <w:szCs w:val="20"/>
        </w:rPr>
      </w:pPr>
    </w:p>
    <w:p w:rsidR="00FB61B0" w:rsidRDefault="00FB61B0" w:rsidP="00FB61B0">
      <w:pPr>
        <w:pStyle w:val="Sansinterligne"/>
        <w:jc w:val="center"/>
        <w:rPr>
          <w:rFonts w:ascii="Arial" w:hAnsi="Arial" w:cs="Arial"/>
          <w:b/>
          <w:sz w:val="24"/>
          <w:szCs w:val="24"/>
        </w:rPr>
      </w:pPr>
      <w:r w:rsidRPr="003430D3">
        <w:rPr>
          <w:rFonts w:ascii="Arial" w:hAnsi="Arial" w:cs="Arial"/>
          <w:b/>
          <w:sz w:val="24"/>
          <w:szCs w:val="24"/>
        </w:rPr>
        <w:t xml:space="preserve">Appeler le professeur pour lui montrer votre travail et </w:t>
      </w:r>
    </w:p>
    <w:p w:rsidR="00FB61B0" w:rsidRDefault="00FB61B0" w:rsidP="00FB61B0">
      <w:pPr>
        <w:pStyle w:val="Sansinterligne"/>
        <w:jc w:val="center"/>
        <w:rPr>
          <w:rFonts w:ascii="Arial" w:hAnsi="Arial" w:cs="Arial"/>
          <w:b/>
          <w:sz w:val="24"/>
          <w:szCs w:val="24"/>
        </w:rPr>
      </w:pPr>
      <w:r w:rsidRPr="003430D3">
        <w:rPr>
          <w:rFonts w:ascii="Arial" w:hAnsi="Arial" w:cs="Arial"/>
          <w:b/>
          <w:sz w:val="24"/>
          <w:szCs w:val="24"/>
        </w:rPr>
        <w:t>pour qu'il vous donne la suite de l'activité.</w:t>
      </w:r>
    </w:p>
    <w:p w:rsidR="00FB61B0" w:rsidRDefault="00FB61B0" w:rsidP="00FB61B0">
      <w:pPr>
        <w:pStyle w:val="Sansinterligne"/>
        <w:rPr>
          <w:rFonts w:ascii="Arial" w:hAnsi="Arial" w:cs="Arial"/>
          <w:sz w:val="20"/>
          <w:szCs w:val="20"/>
        </w:rPr>
      </w:pPr>
      <w:r>
        <w:rPr>
          <w:rFonts w:ascii="Arial" w:hAnsi="Arial" w:cs="Arial"/>
          <w:sz w:val="20"/>
          <w:szCs w:val="20"/>
        </w:rPr>
        <w:t>___________________________________________________________________________________________</w:t>
      </w:r>
      <w:r w:rsidRPr="00B07E88">
        <w:rPr>
          <w:rFonts w:ascii="Arial" w:hAnsi="Arial" w:cs="Arial"/>
          <w:sz w:val="20"/>
          <w:szCs w:val="20"/>
        </w:rPr>
        <w:t xml:space="preserve"> </w:t>
      </w:r>
    </w:p>
    <w:p w:rsidR="00FB61B0" w:rsidRDefault="00FB61B0" w:rsidP="00FB61B0">
      <w:pPr>
        <w:pStyle w:val="Sansinterligne"/>
        <w:rPr>
          <w:rFonts w:ascii="Arial" w:hAnsi="Arial" w:cs="Arial"/>
          <w:sz w:val="20"/>
          <w:szCs w:val="20"/>
        </w:rPr>
      </w:pPr>
    </w:p>
    <w:p w:rsidR="00FB61B0" w:rsidRDefault="00FB61B0" w:rsidP="00FB61B0">
      <w:pPr>
        <w:pStyle w:val="Sansinterligne"/>
        <w:rPr>
          <w:rFonts w:ascii="Arial" w:hAnsi="Arial" w:cs="Arial"/>
          <w:sz w:val="20"/>
          <w:szCs w:val="20"/>
        </w:rPr>
      </w:pPr>
      <w:r>
        <w:rPr>
          <w:rFonts w:ascii="Arial" w:hAnsi="Arial" w:cs="Arial"/>
          <w:sz w:val="20"/>
          <w:szCs w:val="20"/>
        </w:rPr>
        <w:t>(Suite de l’activité, à distribuer lorsque les élèves ont répondu aux questions 1 à 4</w:t>
      </w:r>
      <w:r w:rsidR="00DF7980">
        <w:rPr>
          <w:rFonts w:ascii="Arial" w:hAnsi="Arial" w:cs="Arial"/>
          <w:sz w:val="20"/>
          <w:szCs w:val="20"/>
        </w:rPr>
        <w:t>.</w:t>
      </w:r>
      <w:r>
        <w:rPr>
          <w:rFonts w:ascii="Arial" w:hAnsi="Arial" w:cs="Arial"/>
          <w:sz w:val="20"/>
          <w:szCs w:val="20"/>
        </w:rPr>
        <w:t>)</w:t>
      </w:r>
    </w:p>
    <w:p w:rsidR="00FB61B0" w:rsidRDefault="00FB61B0" w:rsidP="00FB61B0">
      <w:pPr>
        <w:pStyle w:val="Sansinterligne"/>
        <w:rPr>
          <w:rFonts w:ascii="Arial" w:hAnsi="Arial" w:cs="Arial"/>
          <w:sz w:val="20"/>
          <w:szCs w:val="20"/>
        </w:rPr>
      </w:pPr>
    </w:p>
    <w:p w:rsidR="00FB61B0" w:rsidRPr="003430D3" w:rsidRDefault="00FB61B0" w:rsidP="00FB61B0">
      <w:pPr>
        <w:pStyle w:val="Sansinterligne"/>
        <w:numPr>
          <w:ilvl w:val="0"/>
          <w:numId w:val="4"/>
        </w:numPr>
        <w:rPr>
          <w:rFonts w:ascii="Arial" w:hAnsi="Arial" w:cs="Arial"/>
          <w:sz w:val="20"/>
          <w:szCs w:val="20"/>
        </w:rPr>
      </w:pPr>
      <w:r>
        <w:rPr>
          <w:rFonts w:ascii="Arial" w:hAnsi="Arial" w:cs="Arial"/>
          <w:b/>
          <w:bCs/>
          <w:sz w:val="20"/>
          <w:szCs w:val="20"/>
          <w:u w:val="single"/>
        </w:rPr>
        <w:t>Détermination de l'indice de réfraction du plexiglas</w:t>
      </w:r>
      <w:r>
        <w:rPr>
          <w:rFonts w:ascii="Arial" w:hAnsi="Arial" w:cs="Arial"/>
          <w:b/>
          <w:bCs/>
          <w:sz w:val="20"/>
          <w:szCs w:val="20"/>
        </w:rPr>
        <w:t xml:space="preserve"> :</w:t>
      </w:r>
    </w:p>
    <w:p w:rsidR="00FB61B0" w:rsidRDefault="00FB61B0" w:rsidP="00FB61B0">
      <w:pPr>
        <w:pStyle w:val="Sansinterligne"/>
        <w:rPr>
          <w:rFonts w:ascii="Arial" w:hAnsi="Arial" w:cs="Arial"/>
          <w:bCs/>
          <w:sz w:val="20"/>
          <w:szCs w:val="20"/>
        </w:rPr>
      </w:pPr>
      <w:r>
        <w:rPr>
          <w:rFonts w:ascii="Arial" w:hAnsi="Arial" w:cs="Arial"/>
          <w:bCs/>
          <w:sz w:val="20"/>
          <w:szCs w:val="20"/>
        </w:rPr>
        <w:t>La loi de la réfraction relative aux angles peut s'écrire plus précisément :</w:t>
      </w:r>
    </w:p>
    <w:p w:rsidR="00FB61B0" w:rsidRDefault="00FB61B0" w:rsidP="00FB61B0">
      <w:pPr>
        <w:pStyle w:val="Sansinterligne"/>
        <w:rPr>
          <w:rFonts w:ascii="Arial" w:hAnsi="Arial" w:cs="Arial"/>
          <w:bCs/>
          <w:sz w:val="20"/>
          <w:szCs w:val="20"/>
        </w:rPr>
      </w:pPr>
      <w:r>
        <w:rPr>
          <w:rFonts w:ascii="Arial" w:hAnsi="Arial" w:cs="Arial"/>
          <w:bCs/>
          <w:sz w:val="20"/>
          <w:szCs w:val="20"/>
        </w:rPr>
        <w:tab/>
      </w:r>
      <w:r>
        <w:rPr>
          <w:rFonts w:ascii="Arial" w:hAnsi="Arial" w:cs="Arial"/>
          <w:bCs/>
          <w:sz w:val="20"/>
          <w:szCs w:val="20"/>
        </w:rPr>
        <w:tab/>
        <w:t>n</w:t>
      </w:r>
      <w:r>
        <w:rPr>
          <w:rFonts w:ascii="Arial" w:hAnsi="Arial" w:cs="Arial"/>
          <w:bCs/>
          <w:sz w:val="20"/>
          <w:szCs w:val="20"/>
          <w:vertAlign w:val="subscript"/>
        </w:rPr>
        <w:t>i</w:t>
      </w:r>
      <w:r>
        <w:rPr>
          <w:rFonts w:ascii="Arial" w:hAnsi="Arial" w:cs="Arial"/>
          <w:bCs/>
          <w:sz w:val="20"/>
          <w:szCs w:val="20"/>
        </w:rPr>
        <w:t xml:space="preserve"> . sin i = n</w:t>
      </w:r>
      <w:r>
        <w:rPr>
          <w:rFonts w:ascii="Arial" w:hAnsi="Arial" w:cs="Arial"/>
          <w:bCs/>
          <w:sz w:val="20"/>
          <w:szCs w:val="20"/>
          <w:vertAlign w:val="subscript"/>
        </w:rPr>
        <w:t>r</w:t>
      </w:r>
      <w:r>
        <w:rPr>
          <w:rFonts w:ascii="Arial" w:hAnsi="Arial" w:cs="Arial"/>
          <w:bCs/>
          <w:sz w:val="20"/>
          <w:szCs w:val="20"/>
        </w:rPr>
        <w:t xml:space="preserve"> . sin r</w:t>
      </w:r>
      <w:r>
        <w:rPr>
          <w:rFonts w:ascii="Arial" w:hAnsi="Arial" w:cs="Arial"/>
          <w:bCs/>
          <w:sz w:val="20"/>
          <w:szCs w:val="20"/>
        </w:rPr>
        <w:tab/>
      </w:r>
      <w:r>
        <w:rPr>
          <w:rFonts w:ascii="Arial" w:hAnsi="Arial" w:cs="Arial"/>
          <w:bCs/>
          <w:sz w:val="20"/>
          <w:szCs w:val="20"/>
        </w:rPr>
        <w:tab/>
      </w:r>
    </w:p>
    <w:p w:rsidR="00FB61B0" w:rsidRDefault="00FB61B0" w:rsidP="00FB61B0">
      <w:pPr>
        <w:pStyle w:val="Sansinterligne"/>
        <w:rPr>
          <w:rFonts w:ascii="Arial" w:hAnsi="Arial" w:cs="Arial"/>
          <w:bCs/>
          <w:sz w:val="20"/>
          <w:szCs w:val="20"/>
        </w:rPr>
      </w:pPr>
      <w:r>
        <w:rPr>
          <w:rFonts w:ascii="Arial" w:hAnsi="Arial" w:cs="Arial"/>
          <w:bCs/>
          <w:sz w:val="20"/>
          <w:szCs w:val="20"/>
        </w:rPr>
        <w:t>avec n</w:t>
      </w:r>
      <w:r>
        <w:rPr>
          <w:rFonts w:ascii="Arial" w:hAnsi="Arial" w:cs="Arial"/>
          <w:bCs/>
          <w:sz w:val="20"/>
          <w:szCs w:val="20"/>
          <w:vertAlign w:val="subscript"/>
        </w:rPr>
        <w:t>i</w:t>
      </w:r>
      <w:r>
        <w:rPr>
          <w:rFonts w:ascii="Arial" w:hAnsi="Arial" w:cs="Arial"/>
          <w:bCs/>
          <w:sz w:val="20"/>
          <w:szCs w:val="20"/>
        </w:rPr>
        <w:t xml:space="preserve"> et n</w:t>
      </w:r>
      <w:r>
        <w:rPr>
          <w:rFonts w:ascii="Arial" w:hAnsi="Arial" w:cs="Arial"/>
          <w:bCs/>
          <w:sz w:val="20"/>
          <w:szCs w:val="20"/>
          <w:vertAlign w:val="subscript"/>
        </w:rPr>
        <w:t>r</w:t>
      </w:r>
      <w:r>
        <w:rPr>
          <w:rFonts w:ascii="Arial" w:hAnsi="Arial" w:cs="Arial"/>
          <w:bCs/>
          <w:sz w:val="20"/>
          <w:szCs w:val="20"/>
        </w:rPr>
        <w:t xml:space="preserve"> des nombres sans unité, appelé indices de réfaction, qui caractérisent, respectivement, les milieux d'incidence et de réfraction.</w:t>
      </w:r>
      <w:r w:rsidRPr="003E738C">
        <w:rPr>
          <w:rFonts w:ascii="Arial" w:hAnsi="Arial" w:cs="Arial"/>
          <w:bCs/>
          <w:sz w:val="20"/>
          <w:szCs w:val="20"/>
        </w:rPr>
        <w:t xml:space="preserve"> </w:t>
      </w:r>
    </w:p>
    <w:p w:rsidR="00FB61B0" w:rsidRDefault="00FB61B0" w:rsidP="00FB61B0">
      <w:pPr>
        <w:pStyle w:val="Sansinterligne"/>
        <w:rPr>
          <w:rFonts w:ascii="Arial" w:hAnsi="Arial" w:cs="Arial"/>
          <w:bCs/>
          <w:sz w:val="20"/>
          <w:szCs w:val="20"/>
        </w:rPr>
      </w:pPr>
    </w:p>
    <w:p w:rsidR="00FB61B0" w:rsidRDefault="00FB61B0" w:rsidP="00FB61B0">
      <w:pPr>
        <w:pStyle w:val="Sansinterligne"/>
        <w:rPr>
          <w:rFonts w:ascii="Arial" w:hAnsi="Arial" w:cs="Arial"/>
          <w:bCs/>
          <w:sz w:val="20"/>
          <w:szCs w:val="20"/>
        </w:rPr>
      </w:pPr>
      <w:r>
        <w:rPr>
          <w:rFonts w:ascii="Arial" w:hAnsi="Arial" w:cs="Arial"/>
          <w:bCs/>
          <w:sz w:val="20"/>
          <w:szCs w:val="20"/>
        </w:rPr>
        <w:tab/>
      </w:r>
      <w:r w:rsidRPr="00795C45">
        <w:rPr>
          <w:rFonts w:ascii="Arial" w:hAnsi="Arial" w:cs="Arial"/>
          <w:b/>
          <w:bCs/>
          <w:sz w:val="20"/>
          <w:szCs w:val="20"/>
        </w:rPr>
        <w:t>5.a.</w:t>
      </w:r>
      <w:r>
        <w:rPr>
          <w:rFonts w:ascii="Arial" w:hAnsi="Arial" w:cs="Arial"/>
          <w:bCs/>
          <w:sz w:val="20"/>
          <w:szCs w:val="20"/>
        </w:rPr>
        <w:t xml:space="preserve"> En comparant cette loi à celle de </w:t>
      </w:r>
      <w:proofErr w:type="spellStart"/>
      <w:r>
        <w:rPr>
          <w:rFonts w:ascii="Arial" w:hAnsi="Arial" w:cs="Arial"/>
          <w:bCs/>
          <w:sz w:val="20"/>
          <w:szCs w:val="20"/>
        </w:rPr>
        <w:t>Snell</w:t>
      </w:r>
      <w:proofErr w:type="spellEnd"/>
      <w:r>
        <w:rPr>
          <w:rFonts w:ascii="Arial" w:hAnsi="Arial" w:cs="Arial"/>
          <w:bCs/>
          <w:sz w:val="20"/>
          <w:szCs w:val="20"/>
        </w:rPr>
        <w:t xml:space="preserve">-Descartes proposée dans le document 1 (sin r = k' . sin i), donner l'expression de la constante </w:t>
      </w:r>
      <w:r w:rsidRPr="003E738C">
        <w:rPr>
          <w:rFonts w:ascii="Arial" w:hAnsi="Arial" w:cs="Arial"/>
          <w:b/>
          <w:bCs/>
          <w:sz w:val="20"/>
          <w:szCs w:val="20"/>
        </w:rPr>
        <w:t>k'</w:t>
      </w:r>
      <w:r>
        <w:rPr>
          <w:rFonts w:ascii="Arial" w:hAnsi="Arial" w:cs="Arial"/>
          <w:bCs/>
          <w:sz w:val="20"/>
          <w:szCs w:val="20"/>
        </w:rPr>
        <w:t xml:space="preserve"> en fonction de </w:t>
      </w:r>
      <w:r w:rsidRPr="003E738C">
        <w:rPr>
          <w:rFonts w:ascii="Arial" w:hAnsi="Arial" w:cs="Arial"/>
          <w:b/>
          <w:bCs/>
          <w:sz w:val="20"/>
          <w:szCs w:val="20"/>
        </w:rPr>
        <w:t>n</w:t>
      </w:r>
      <w:r w:rsidRPr="003E738C">
        <w:rPr>
          <w:rFonts w:ascii="Arial" w:hAnsi="Arial" w:cs="Arial"/>
          <w:b/>
          <w:bCs/>
          <w:sz w:val="20"/>
          <w:szCs w:val="20"/>
          <w:vertAlign w:val="subscript"/>
        </w:rPr>
        <w:t>i</w:t>
      </w:r>
      <w:r>
        <w:rPr>
          <w:rFonts w:ascii="Arial" w:hAnsi="Arial" w:cs="Arial"/>
          <w:bCs/>
          <w:sz w:val="20"/>
          <w:szCs w:val="20"/>
        </w:rPr>
        <w:t xml:space="preserve"> et </w:t>
      </w:r>
      <w:r w:rsidRPr="003E738C">
        <w:rPr>
          <w:rFonts w:ascii="Arial" w:hAnsi="Arial" w:cs="Arial"/>
          <w:b/>
          <w:bCs/>
          <w:sz w:val="20"/>
          <w:szCs w:val="20"/>
        </w:rPr>
        <w:t>n</w:t>
      </w:r>
      <w:r w:rsidRPr="003E738C">
        <w:rPr>
          <w:rFonts w:ascii="Arial" w:hAnsi="Arial" w:cs="Arial"/>
          <w:b/>
          <w:bCs/>
          <w:sz w:val="20"/>
          <w:szCs w:val="20"/>
          <w:vertAlign w:val="subscript"/>
        </w:rPr>
        <w:t>r</w:t>
      </w:r>
      <w:r>
        <w:rPr>
          <w:rFonts w:ascii="Arial" w:hAnsi="Arial" w:cs="Arial"/>
          <w:bCs/>
          <w:sz w:val="20"/>
          <w:szCs w:val="20"/>
        </w:rPr>
        <w:t>.</w:t>
      </w:r>
    </w:p>
    <w:p w:rsidR="00FB61B0" w:rsidRDefault="00FB61B0" w:rsidP="00FB61B0">
      <w:pPr>
        <w:pStyle w:val="Sansinterligne"/>
        <w:rPr>
          <w:rFonts w:ascii="Arial" w:hAnsi="Arial" w:cs="Arial"/>
          <w:bCs/>
          <w:sz w:val="20"/>
          <w:szCs w:val="20"/>
        </w:rPr>
      </w:pPr>
      <w:r>
        <w:rPr>
          <w:rFonts w:ascii="Arial" w:hAnsi="Arial" w:cs="Arial"/>
          <w:bCs/>
          <w:sz w:val="20"/>
          <w:szCs w:val="20"/>
        </w:rPr>
        <w:tab/>
      </w:r>
      <w:r w:rsidRPr="00795C45">
        <w:rPr>
          <w:rFonts w:ascii="Arial" w:hAnsi="Arial" w:cs="Arial"/>
          <w:b/>
          <w:bCs/>
          <w:sz w:val="20"/>
          <w:szCs w:val="20"/>
        </w:rPr>
        <w:t>5.b.</w:t>
      </w:r>
      <w:r>
        <w:rPr>
          <w:rFonts w:ascii="Arial" w:hAnsi="Arial" w:cs="Arial"/>
          <w:bCs/>
          <w:sz w:val="20"/>
          <w:szCs w:val="20"/>
        </w:rPr>
        <w:t xml:space="preserve"> En déduire la valeur de l'indice de réfraction du plexiglas, sachant que l'indice de réfraction de l'air est égal à 1,00.</w:t>
      </w:r>
    </w:p>
    <w:p w:rsidR="00FB61B0" w:rsidRDefault="00FB61B0" w:rsidP="00FB61B0">
      <w:pPr>
        <w:pStyle w:val="Sansinterligne"/>
        <w:rPr>
          <w:rFonts w:ascii="Arial" w:hAnsi="Arial" w:cs="Arial"/>
          <w:bCs/>
          <w:sz w:val="20"/>
          <w:szCs w:val="20"/>
        </w:rPr>
      </w:pPr>
    </w:p>
    <w:p w:rsidR="00FB61B0" w:rsidRDefault="00FB61B0" w:rsidP="00FB61B0">
      <w:pPr>
        <w:pStyle w:val="Sansinterligne"/>
        <w:rPr>
          <w:rFonts w:ascii="Arial" w:hAnsi="Arial" w:cs="Arial"/>
          <w:bCs/>
          <w:sz w:val="20"/>
          <w:szCs w:val="20"/>
        </w:rPr>
      </w:pPr>
    </w:p>
    <w:p w:rsidR="00FB61B0" w:rsidRPr="003430D3" w:rsidRDefault="00FB61B0" w:rsidP="00FB61B0">
      <w:pPr>
        <w:pStyle w:val="Sansinterligne"/>
        <w:numPr>
          <w:ilvl w:val="0"/>
          <w:numId w:val="4"/>
        </w:numPr>
        <w:rPr>
          <w:rFonts w:ascii="Arial" w:hAnsi="Arial" w:cs="Arial"/>
          <w:sz w:val="20"/>
          <w:szCs w:val="20"/>
        </w:rPr>
      </w:pPr>
      <w:r>
        <w:rPr>
          <w:rFonts w:ascii="Arial" w:hAnsi="Arial" w:cs="Arial"/>
          <w:b/>
          <w:bCs/>
          <w:sz w:val="20"/>
          <w:szCs w:val="20"/>
          <w:u w:val="single"/>
        </w:rPr>
        <w:t>Pour les plus rapides : détermination de l'indice de réfraction de l'eau</w:t>
      </w:r>
      <w:r>
        <w:rPr>
          <w:rFonts w:ascii="Arial" w:hAnsi="Arial" w:cs="Arial"/>
          <w:b/>
          <w:bCs/>
          <w:sz w:val="20"/>
          <w:szCs w:val="20"/>
        </w:rPr>
        <w:t xml:space="preserve"> :</w:t>
      </w:r>
    </w:p>
    <w:p w:rsidR="00FB61B0" w:rsidRDefault="00FB61B0" w:rsidP="00FB61B0">
      <w:pPr>
        <w:pStyle w:val="Sansinterligne"/>
        <w:rPr>
          <w:rFonts w:ascii="Arial" w:hAnsi="Arial" w:cs="Arial"/>
          <w:sz w:val="20"/>
          <w:szCs w:val="20"/>
        </w:rPr>
      </w:pPr>
      <w:r>
        <w:rPr>
          <w:rFonts w:ascii="Arial" w:hAnsi="Arial" w:cs="Arial"/>
          <w:sz w:val="20"/>
          <w:szCs w:val="20"/>
        </w:rPr>
        <w:t>En utilisant un demi-cylindre pouvant contenir de l'eau, déterminer l'indice de réfraction de l'eau.</w:t>
      </w:r>
    </w:p>
    <w:p w:rsidR="00535E05" w:rsidRPr="003E738C" w:rsidRDefault="00535E05" w:rsidP="00FB61B0">
      <w:pPr>
        <w:pStyle w:val="Sansinterligne"/>
        <w:rPr>
          <w:rFonts w:ascii="Arial" w:hAnsi="Arial" w:cs="Arial"/>
          <w:sz w:val="20"/>
          <w:szCs w:val="20"/>
        </w:rPr>
      </w:pPr>
    </w:p>
    <w:p w:rsidR="00DF7980" w:rsidRPr="001A7B97" w:rsidRDefault="00200CA3" w:rsidP="00DF7980">
      <w:pPr>
        <w:pStyle w:val="En-tte"/>
        <w:tabs>
          <w:tab w:val="clear" w:pos="9072"/>
          <w:tab w:val="right" w:pos="10206"/>
        </w:tabs>
        <w:rPr>
          <w:rFonts w:ascii="Arial" w:hAnsi="Arial" w:cs="Arial"/>
          <w:sz w:val="18"/>
          <w:szCs w:val="18"/>
        </w:rPr>
      </w:pPr>
      <w:r>
        <w:rPr>
          <w:rFonts w:ascii="Arial" w:hAnsi="Arial" w:cs="Arial"/>
          <w:sz w:val="18"/>
          <w:szCs w:val="18"/>
        </w:rPr>
        <w:lastRenderedPageBreak/>
        <w:t>Seconde - Thème</w:t>
      </w:r>
      <w:r w:rsidR="00DF7980">
        <w:rPr>
          <w:rFonts w:ascii="Arial" w:hAnsi="Arial" w:cs="Arial"/>
          <w:sz w:val="18"/>
          <w:szCs w:val="18"/>
        </w:rPr>
        <w:t> : L’Univers</w:t>
      </w:r>
      <w:r w:rsidR="00DF7980">
        <w:rPr>
          <w:rFonts w:ascii="Arial" w:hAnsi="Arial" w:cs="Arial"/>
          <w:sz w:val="18"/>
          <w:szCs w:val="18"/>
        </w:rPr>
        <w:tab/>
      </w:r>
      <w:r w:rsidR="00DF7980">
        <w:rPr>
          <w:rFonts w:ascii="Arial" w:hAnsi="Arial" w:cs="Arial"/>
          <w:sz w:val="18"/>
          <w:szCs w:val="18"/>
        </w:rPr>
        <w:tab/>
        <w:t>Activité n°… - version C</w:t>
      </w:r>
    </w:p>
    <w:p w:rsidR="00DF7980" w:rsidRDefault="00DF7980" w:rsidP="00DF7980">
      <w:pPr>
        <w:pBdr>
          <w:top w:val="single" w:sz="4" w:space="1" w:color="auto"/>
          <w:left w:val="single" w:sz="4" w:space="4" w:color="auto"/>
          <w:bottom w:val="single" w:sz="4" w:space="1" w:color="auto"/>
          <w:right w:val="single" w:sz="4" w:space="4" w:color="auto"/>
        </w:pBdr>
        <w:ind w:right="-144"/>
        <w:jc w:val="center"/>
        <w:rPr>
          <w:rFonts w:ascii="Arial" w:hAnsi="Arial" w:cs="Arial"/>
          <w:b/>
        </w:rPr>
      </w:pPr>
      <w:r>
        <w:rPr>
          <w:rFonts w:ascii="Arial" w:hAnsi="Arial" w:cs="Arial"/>
          <w:b/>
          <w:bCs/>
          <w:sz w:val="32"/>
          <w:u w:val="single"/>
        </w:rPr>
        <w:t>Activité n°…</w:t>
      </w:r>
      <w:r>
        <w:rPr>
          <w:rFonts w:ascii="Arial" w:hAnsi="Arial" w:cs="Arial"/>
          <w:b/>
          <w:bCs/>
          <w:sz w:val="32"/>
        </w:rPr>
        <w:t xml:space="preserve"> (version C) : La réfraction de la lumière : qui a raison ?</w:t>
      </w:r>
    </w:p>
    <w:p w:rsidR="00DF7980" w:rsidRDefault="00DF7980" w:rsidP="00DF7980">
      <w:pPr>
        <w:pStyle w:val="Sansinterligne"/>
        <w:rPr>
          <w:b/>
          <w:sz w:val="24"/>
          <w:u w:val="single"/>
        </w:rPr>
      </w:pPr>
    </w:p>
    <w:p w:rsidR="00DF7980" w:rsidRDefault="00DF7980" w:rsidP="00DF7980">
      <w:pPr>
        <w:pStyle w:val="Sansinterligne"/>
        <w:shd w:val="clear" w:color="auto" w:fill="BFBFBF" w:themeFill="background1" w:themeFillShade="BF"/>
        <w:jc w:val="both"/>
        <w:rPr>
          <w:rFonts w:ascii="Arial" w:hAnsi="Arial" w:cs="Arial"/>
          <w:i/>
          <w:iCs/>
          <w:sz w:val="20"/>
          <w:szCs w:val="20"/>
          <w:shd w:val="clear" w:color="auto" w:fill="BFBFBF" w:themeFill="background1" w:themeFillShade="BF"/>
        </w:rPr>
      </w:pPr>
      <w:r>
        <w:rPr>
          <w:rFonts w:ascii="Arial" w:hAnsi="Arial" w:cs="Arial"/>
          <w:i/>
          <w:iCs/>
          <w:sz w:val="20"/>
          <w:szCs w:val="20"/>
          <w:shd w:val="clear" w:color="auto" w:fill="BFBFBF" w:themeFill="background1" w:themeFillShade="BF"/>
        </w:rPr>
        <w:t>Lors d'observations astronomiques, l'évaluation de la position des étoiles est souvent faussée par réfraction des rayons lumineux lors de la traversée de l'atmosphère. De même, les rayons issus des étoiles sont déviés par les lentilles de verre constituant les instruments d'optique utilisés par les astronomes lors de ces observations.</w:t>
      </w:r>
    </w:p>
    <w:p w:rsidR="00DF7980" w:rsidRDefault="00DF7980" w:rsidP="00DF7980">
      <w:pPr>
        <w:pStyle w:val="Sansinterligne"/>
        <w:shd w:val="clear" w:color="auto" w:fill="BFBFBF" w:themeFill="background1" w:themeFillShade="BF"/>
        <w:jc w:val="both"/>
        <w:rPr>
          <w:rFonts w:ascii="Arial" w:hAnsi="Arial" w:cs="Arial"/>
          <w:i/>
          <w:iCs/>
          <w:sz w:val="20"/>
          <w:szCs w:val="20"/>
          <w:shd w:val="clear" w:color="auto" w:fill="BFBFBF" w:themeFill="background1" w:themeFillShade="BF"/>
        </w:rPr>
      </w:pPr>
    </w:p>
    <w:p w:rsidR="00DF7980" w:rsidRDefault="00DF7980" w:rsidP="00DF7980">
      <w:pPr>
        <w:pStyle w:val="Sansinterligne"/>
        <w:shd w:val="clear" w:color="auto" w:fill="BFBFBF" w:themeFill="background1" w:themeFillShade="BF"/>
        <w:jc w:val="both"/>
        <w:rPr>
          <w:rFonts w:ascii="Arial" w:hAnsi="Arial" w:cs="Arial"/>
          <w:i/>
          <w:iCs/>
          <w:sz w:val="20"/>
          <w:szCs w:val="20"/>
          <w:shd w:val="clear" w:color="auto" w:fill="BFBFBF" w:themeFill="background1" w:themeFillShade="BF"/>
        </w:rPr>
      </w:pPr>
      <w:r w:rsidRPr="00944851">
        <w:rPr>
          <w:rFonts w:ascii="Arial" w:hAnsi="Arial" w:cs="Arial"/>
          <w:i/>
          <w:iCs/>
          <w:sz w:val="20"/>
          <w:szCs w:val="20"/>
          <w:shd w:val="clear" w:color="auto" w:fill="BFBFBF" w:themeFill="background1" w:themeFillShade="BF"/>
        </w:rPr>
        <w:t>Trois illustres savants ont cherché à traduire le phénomène de réfraction par une loi qui relie l’angle d’incidence i et l’angle de réfraction r.</w:t>
      </w:r>
    </w:p>
    <w:p w:rsidR="00DF7980" w:rsidRDefault="00DF7980" w:rsidP="00DF7980">
      <w:pPr>
        <w:pStyle w:val="Sansinterligne"/>
        <w:shd w:val="clear" w:color="auto" w:fill="BFBFBF" w:themeFill="background1" w:themeFillShade="BF"/>
        <w:jc w:val="both"/>
        <w:rPr>
          <w:rFonts w:ascii="Arial" w:hAnsi="Arial" w:cs="Arial"/>
          <w:i/>
          <w:iCs/>
          <w:sz w:val="20"/>
          <w:szCs w:val="20"/>
        </w:rPr>
      </w:pPr>
      <w:r>
        <w:rPr>
          <w:rFonts w:ascii="Arial" w:hAnsi="Arial" w:cs="Arial"/>
          <w:i/>
          <w:iCs/>
          <w:sz w:val="20"/>
          <w:szCs w:val="20"/>
          <w:shd w:val="clear" w:color="auto" w:fill="BFBFBF" w:themeFill="background1" w:themeFillShade="BF"/>
        </w:rPr>
        <w:t>Quel est le modèle mathématique le plus approprié pour décrire ce phénomène ?</w:t>
      </w:r>
    </w:p>
    <w:p w:rsidR="00DF7980" w:rsidRDefault="00DF7980" w:rsidP="00DF7980">
      <w:pPr>
        <w:pStyle w:val="Sansinterligne"/>
        <w:rPr>
          <w:b/>
          <w:sz w:val="24"/>
          <w:u w:val="single"/>
        </w:rPr>
      </w:pPr>
    </w:p>
    <w:p w:rsidR="00DF7980" w:rsidRPr="00944851" w:rsidRDefault="00DF7980" w:rsidP="00DF7980">
      <w:pPr>
        <w:rPr>
          <w:rFonts w:ascii="Arial" w:hAnsi="Arial" w:cs="Arial"/>
          <w:b/>
          <w:i/>
          <w:sz w:val="20"/>
          <w:szCs w:val="20"/>
        </w:rPr>
      </w:pPr>
      <w:r>
        <w:rPr>
          <w:rFonts w:ascii="Arial" w:hAnsi="Arial" w:cs="Arial"/>
          <w:b/>
          <w:i/>
          <w:sz w:val="20"/>
          <w:szCs w:val="20"/>
          <w:u w:val="single"/>
        </w:rPr>
        <w:t>DOCUMENTS</w:t>
      </w:r>
      <w:r w:rsidRPr="008778AB">
        <w:rPr>
          <w:rFonts w:ascii="Arial" w:hAnsi="Arial" w:cs="Arial"/>
          <w:b/>
          <w:i/>
          <w:sz w:val="20"/>
          <w:szCs w:val="20"/>
        </w:rPr>
        <w:t> </w:t>
      </w:r>
      <w:r w:rsidRPr="00944851">
        <w:rPr>
          <w:rFonts w:ascii="Arial" w:hAnsi="Arial" w:cs="Arial"/>
          <w:b/>
          <w:i/>
          <w:sz w:val="20"/>
          <w:szCs w:val="20"/>
        </w:rPr>
        <w:t xml:space="preserve">: </w:t>
      </w:r>
    </w:p>
    <w:p w:rsidR="00DF7980" w:rsidRDefault="00EB065A" w:rsidP="00DF7980">
      <w:pPr>
        <w:jc w:val="both"/>
        <w:rPr>
          <w:rFonts w:ascii="Arial" w:hAnsi="Arial" w:cs="Arial"/>
          <w:b/>
          <w:bCs/>
          <w:sz w:val="20"/>
          <w:szCs w:val="20"/>
          <w:u w:val="single"/>
        </w:rPr>
      </w:pPr>
      <w:r>
        <w:rPr>
          <w:rFonts w:ascii="Arial" w:hAnsi="Arial" w:cs="Arial"/>
          <w:b/>
          <w:bCs/>
          <w:noProof/>
          <w:sz w:val="20"/>
          <w:szCs w:val="20"/>
          <w:u w:val="single"/>
        </w:rPr>
        <w:pict>
          <v:shape id="_x0000_s1053" type="#_x0000_t202" style="position:absolute;left:0;text-align:left;margin-left:-21.6pt;margin-top:2.55pt;width:557.25pt;height:377.55pt;z-index:251667456">
            <v:textbox>
              <w:txbxContent>
                <w:p w:rsidR="00DF7980" w:rsidRPr="00014F0E" w:rsidRDefault="00DF7980" w:rsidP="00DF7980">
                  <w:pPr>
                    <w:spacing w:line="240" w:lineRule="auto"/>
                    <w:jc w:val="center"/>
                    <w:rPr>
                      <w:rFonts w:ascii="Arial" w:hAnsi="Arial" w:cs="Arial"/>
                      <w:b/>
                      <w:sz w:val="20"/>
                      <w:szCs w:val="20"/>
                    </w:rPr>
                  </w:pPr>
                  <w:r w:rsidRPr="00014F0E">
                    <w:rPr>
                      <w:rFonts w:ascii="Arial" w:hAnsi="Arial" w:cs="Arial"/>
                      <w:b/>
                      <w:bCs/>
                      <w:sz w:val="20"/>
                      <w:szCs w:val="20"/>
                      <w:u w:val="single"/>
                    </w:rPr>
                    <w:t>Document 1</w:t>
                  </w:r>
                  <w:r>
                    <w:rPr>
                      <w:rFonts w:ascii="Arial" w:hAnsi="Arial" w:cs="Arial"/>
                      <w:b/>
                      <w:bCs/>
                      <w:sz w:val="20"/>
                      <w:szCs w:val="20"/>
                    </w:rPr>
                    <w:t xml:space="preserve"> : </w:t>
                  </w:r>
                  <w:r w:rsidRPr="00944851">
                    <w:rPr>
                      <w:rFonts w:ascii="Arial" w:hAnsi="Arial" w:cs="Arial"/>
                      <w:b/>
                      <w:bCs/>
                      <w:sz w:val="20"/>
                      <w:szCs w:val="20"/>
                    </w:rPr>
                    <w:t xml:space="preserve"> </w:t>
                  </w:r>
                  <w:r w:rsidRPr="00014F0E">
                    <w:rPr>
                      <w:rFonts w:ascii="Arial" w:hAnsi="Arial" w:cs="Arial"/>
                      <w:b/>
                      <w:bCs/>
                      <w:sz w:val="20"/>
                      <w:szCs w:val="20"/>
                    </w:rPr>
                    <w:t>Mod</w:t>
                  </w:r>
                  <w:r>
                    <w:rPr>
                      <w:rFonts w:ascii="Arial" w:hAnsi="Arial" w:cs="Arial"/>
                      <w:b/>
                      <w:bCs/>
                      <w:sz w:val="20"/>
                      <w:szCs w:val="20"/>
                    </w:rPr>
                    <w:t>èles proposés par trois savants</w:t>
                  </w:r>
                </w:p>
                <w:p w:rsidR="00DF7980" w:rsidRPr="00944851" w:rsidRDefault="00DF7980" w:rsidP="00DF7980">
                  <w:pPr>
                    <w:spacing w:line="240" w:lineRule="auto"/>
                    <w:jc w:val="both"/>
                    <w:rPr>
                      <w:rFonts w:ascii="Arial" w:hAnsi="Arial" w:cs="Arial"/>
                      <w:i/>
                      <w:sz w:val="20"/>
                      <w:szCs w:val="20"/>
                    </w:rPr>
                  </w:pPr>
                  <w:r w:rsidRPr="00944851">
                    <w:rPr>
                      <w:rFonts w:ascii="Arial" w:hAnsi="Arial" w:cs="Arial"/>
                      <w:i/>
                      <w:sz w:val="20"/>
                      <w:szCs w:val="20"/>
                    </w:rPr>
                    <w:t xml:space="preserve">Dans ce qui suit, vous trouverez une rapide présentation des trois scientifiques ainsi qu’un aperçu de leurs travaux ou convictions sur le phénomène étudié aujourd’hui : </w:t>
                  </w:r>
                  <w:r w:rsidRPr="00944851">
                    <w:rPr>
                      <w:rFonts w:ascii="Arial" w:hAnsi="Arial" w:cs="Arial"/>
                      <w:b/>
                      <w:i/>
                      <w:sz w:val="20"/>
                      <w:szCs w:val="20"/>
                    </w:rPr>
                    <w:t>la réfraction de la lumière</w:t>
                  </w:r>
                  <w:r w:rsidRPr="00944851">
                    <w:rPr>
                      <w:rFonts w:ascii="Arial" w:hAnsi="Arial" w:cs="Arial"/>
                      <w:i/>
                      <w:sz w:val="20"/>
                      <w:szCs w:val="20"/>
                    </w:rPr>
                    <w:t>.</w:t>
                  </w:r>
                </w:p>
                <w:tbl>
                  <w:tblPr>
                    <w:tblW w:w="10931" w:type="dxa"/>
                    <w:tblLayout w:type="fixed"/>
                    <w:tblLook w:val="01E0"/>
                  </w:tblPr>
                  <w:tblGrid>
                    <w:gridCol w:w="1384"/>
                    <w:gridCol w:w="9547"/>
                  </w:tblGrid>
                  <w:tr w:rsidR="00DF7980" w:rsidRPr="004A7EB4" w:rsidTr="00570A05">
                    <w:tc>
                      <w:tcPr>
                        <w:tcW w:w="1384" w:type="dxa"/>
                      </w:tcPr>
                      <w:p w:rsidR="00DF7980" w:rsidRPr="004A7EB4" w:rsidRDefault="00DF7980" w:rsidP="00583F97">
                        <w:pPr>
                          <w:spacing w:line="240" w:lineRule="auto"/>
                          <w:jc w:val="both"/>
                          <w:rPr>
                            <w:rFonts w:ascii="Arial" w:hAnsi="Arial" w:cs="Arial"/>
                            <w:i/>
                            <w:iCs/>
                            <w:color w:val="000080"/>
                          </w:rPr>
                        </w:pPr>
                        <w:r>
                          <w:rPr>
                            <w:rFonts w:ascii="Verdana" w:hAnsi="Verdana"/>
                            <w:i/>
                            <w:noProof/>
                            <w:lang w:eastAsia="fr-FR"/>
                          </w:rPr>
                          <w:drawing>
                            <wp:inline distT="0" distB="0" distL="0" distR="0">
                              <wp:extent cx="783590" cy="974090"/>
                              <wp:effectExtent l="1905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b="10559"/>
                                      <a:stretch>
                                        <a:fillRect/>
                                      </a:stretch>
                                    </pic:blipFill>
                                    <pic:spPr bwMode="auto">
                                      <a:xfrm>
                                        <a:off x="0" y="0"/>
                                        <a:ext cx="783590" cy="974090"/>
                                      </a:xfrm>
                                      <a:prstGeom prst="rect">
                                        <a:avLst/>
                                      </a:prstGeom>
                                      <a:noFill/>
                                      <a:ln w="9525">
                                        <a:noFill/>
                                        <a:miter lim="800000"/>
                                        <a:headEnd/>
                                        <a:tailEnd/>
                                      </a:ln>
                                    </pic:spPr>
                                  </pic:pic>
                                </a:graphicData>
                              </a:graphic>
                            </wp:inline>
                          </w:drawing>
                        </w:r>
                      </w:p>
                    </w:tc>
                    <w:tc>
                      <w:tcPr>
                        <w:tcW w:w="9547" w:type="dxa"/>
                      </w:tcPr>
                      <w:p w:rsidR="00DF7980" w:rsidRPr="004A7EB4" w:rsidRDefault="00DF7980" w:rsidP="00583F97">
                        <w:pPr>
                          <w:pBdr>
                            <w:top w:val="single" w:sz="4" w:space="1" w:color="auto" w:shadow="1"/>
                            <w:left w:val="single" w:sz="4" w:space="4" w:color="auto" w:shadow="1"/>
                            <w:bottom w:val="single" w:sz="4" w:space="1" w:color="auto" w:shadow="1"/>
                            <w:right w:val="single" w:sz="4" w:space="4" w:color="auto" w:shadow="1"/>
                          </w:pBdr>
                          <w:spacing w:line="240" w:lineRule="auto"/>
                          <w:jc w:val="both"/>
                          <w:rPr>
                            <w:rFonts w:ascii="Bookman Old Style" w:hAnsi="Bookman Old Style"/>
                          </w:rPr>
                        </w:pPr>
                        <w:r w:rsidRPr="004A7EB4">
                          <w:rPr>
                            <w:rFonts w:ascii="Bookman Old Style" w:hAnsi="Bookman Old Style"/>
                          </w:rPr>
                          <w:t xml:space="preserve">Le savant anglais </w:t>
                        </w:r>
                        <w:r w:rsidRPr="004A7EB4">
                          <w:rPr>
                            <w:rFonts w:ascii="Bookman Old Style" w:hAnsi="Bookman Old Style"/>
                            <w:b/>
                            <w:bCs/>
                            <w:i/>
                            <w:iCs/>
                          </w:rPr>
                          <w:t>Robert Grosseteste</w:t>
                        </w:r>
                        <w:r w:rsidRPr="004A7EB4">
                          <w:rPr>
                            <w:rFonts w:ascii="Bookman Old Style" w:hAnsi="Bookman Old Style"/>
                          </w:rPr>
                          <w:t xml:space="preserve"> (1168-1253), maître des études à l’université d’Oxford, s’est appuyé sur les traités d'optique d’Ibn al-</w:t>
                        </w:r>
                        <w:proofErr w:type="spellStart"/>
                        <w:r w:rsidRPr="004A7EB4">
                          <w:rPr>
                            <w:rFonts w:ascii="Bookman Old Style" w:hAnsi="Bookman Old Style"/>
                          </w:rPr>
                          <w:t>Haytham</w:t>
                        </w:r>
                        <w:proofErr w:type="spellEnd"/>
                        <w:r w:rsidRPr="004A7EB4">
                          <w:rPr>
                            <w:rFonts w:ascii="Bookman Old Style" w:hAnsi="Bookman Old Style"/>
                          </w:rPr>
                          <w:t xml:space="preserve"> pour étudier les rayons directs, les rayons réfléchis, les rayons déviés. Il s'est intéressé à la formation de l'arc-en-ciel et a travaillé sur les lentilles et les miroirs.</w:t>
                        </w:r>
                      </w:p>
                      <w:p w:rsidR="00DF7980" w:rsidRPr="00F13C7F" w:rsidRDefault="00DF7980" w:rsidP="00583F97">
                        <w:pPr>
                          <w:pBdr>
                            <w:top w:val="single" w:sz="4" w:space="1" w:color="auto" w:shadow="1"/>
                            <w:left w:val="single" w:sz="4" w:space="4" w:color="auto" w:shadow="1"/>
                            <w:bottom w:val="single" w:sz="4" w:space="1" w:color="auto" w:shadow="1"/>
                            <w:right w:val="single" w:sz="4" w:space="4" w:color="auto" w:shadow="1"/>
                          </w:pBdr>
                          <w:spacing w:line="240" w:lineRule="auto"/>
                          <w:jc w:val="both"/>
                          <w:rPr>
                            <w:rFonts w:ascii="Bookman Old Style" w:hAnsi="Bookman Old Style"/>
                            <w:b/>
                            <w:i/>
                          </w:rPr>
                        </w:pPr>
                        <w:r w:rsidRPr="004A7EB4">
                          <w:rPr>
                            <w:rFonts w:ascii="Bookman Old Style" w:hAnsi="Bookman Old Style"/>
                            <w:b/>
                            <w:i/>
                          </w:rPr>
                          <w:t xml:space="preserve">Il pensait que l’angle </w:t>
                        </w:r>
                        <w:r>
                          <w:rPr>
                            <w:rFonts w:ascii="Bookman Old Style" w:hAnsi="Bookman Old Style"/>
                            <w:b/>
                            <w:i/>
                          </w:rPr>
                          <w:t>de réfraction</w:t>
                        </w:r>
                        <w:r w:rsidRPr="004A7EB4">
                          <w:rPr>
                            <w:rFonts w:ascii="Bookman Old Style" w:hAnsi="Bookman Old Style"/>
                            <w:b/>
                            <w:i/>
                          </w:rPr>
                          <w:t xml:space="preserve"> r est toujours égal à la moitié de l’angle </w:t>
                        </w:r>
                        <w:r>
                          <w:rPr>
                            <w:rFonts w:ascii="Bookman Old Style" w:hAnsi="Bookman Old Style"/>
                            <w:b/>
                            <w:i/>
                          </w:rPr>
                          <w:t>d'incidence</w:t>
                        </w:r>
                        <w:r w:rsidRPr="004A7EB4">
                          <w:rPr>
                            <w:rFonts w:ascii="Bookman Old Style" w:hAnsi="Bookman Old Style"/>
                            <w:b/>
                            <w:i/>
                          </w:rPr>
                          <w:t xml:space="preserve"> i</w:t>
                        </w:r>
                        <w:r>
                          <w:rPr>
                            <w:rFonts w:ascii="Bookman Old Style" w:hAnsi="Bookman Old Style"/>
                            <w:b/>
                            <w:i/>
                            <w:vertAlign w:val="subscript"/>
                          </w:rPr>
                          <w:t xml:space="preserve"> </w:t>
                        </w:r>
                        <w:r>
                          <w:rPr>
                            <w:rFonts w:ascii="Bookman Old Style" w:hAnsi="Bookman Old Style"/>
                            <w:b/>
                            <w:i/>
                          </w:rPr>
                          <w:t xml:space="preserve">:        r = </w:t>
                        </w:r>
                        <w:r w:rsidR="00EB065A" w:rsidRPr="00F13C7F">
                          <w:rPr>
                            <w:rFonts w:ascii="Bookman Old Style" w:hAnsi="Bookman Old Style" w:cs="Arial"/>
                            <w:b/>
                          </w:rPr>
                          <w:fldChar w:fldCharType="begin"/>
                        </w:r>
                        <w:r w:rsidRPr="00F13C7F">
                          <w:rPr>
                            <w:rFonts w:ascii="Bookman Old Style" w:hAnsi="Bookman Old Style" w:cs="Arial"/>
                            <w:b/>
                          </w:rPr>
                          <w:instrText xml:space="preserve"> EQ \s\do1(\f(i</w:instrText>
                        </w:r>
                        <w:r w:rsidRPr="00F13C7F">
                          <w:rPr>
                            <w:rFonts w:ascii="Bookman Old Style" w:hAnsi="Bookman Old Style" w:cs="Arial"/>
                            <w:b/>
                            <w:i/>
                          </w:rPr>
                          <w:instrText>;2</w:instrText>
                        </w:r>
                        <w:r w:rsidRPr="00F13C7F">
                          <w:rPr>
                            <w:rFonts w:ascii="Bookman Old Style" w:hAnsi="Bookman Old Style" w:cs="Arial"/>
                            <w:b/>
                          </w:rPr>
                          <w:instrText>))</w:instrText>
                        </w:r>
                        <w:r w:rsidR="00EB065A" w:rsidRPr="00F13C7F">
                          <w:rPr>
                            <w:rFonts w:ascii="Bookman Old Style" w:hAnsi="Bookman Old Style" w:cs="Arial"/>
                            <w:b/>
                          </w:rPr>
                          <w:fldChar w:fldCharType="end"/>
                        </w:r>
                      </w:p>
                    </w:tc>
                  </w:tr>
                  <w:tr w:rsidR="00DF7980" w:rsidRPr="004A7EB4" w:rsidTr="00570A05">
                    <w:tc>
                      <w:tcPr>
                        <w:tcW w:w="1384" w:type="dxa"/>
                      </w:tcPr>
                      <w:p w:rsidR="00DF7980" w:rsidRPr="004A7EB4" w:rsidRDefault="00DF7980" w:rsidP="00583F97">
                        <w:pPr>
                          <w:spacing w:line="240" w:lineRule="auto"/>
                          <w:jc w:val="both"/>
                          <w:rPr>
                            <w:rFonts w:ascii="Verdana" w:hAnsi="Verdana"/>
                            <w:i/>
                          </w:rPr>
                        </w:pPr>
                        <w:r>
                          <w:rPr>
                            <w:rFonts w:ascii="Verdana" w:hAnsi="Verdana"/>
                            <w:i/>
                            <w:noProof/>
                            <w:lang w:eastAsia="fr-FR"/>
                          </w:rPr>
                          <w:drawing>
                            <wp:inline distT="0" distB="0" distL="0" distR="0">
                              <wp:extent cx="676910" cy="581660"/>
                              <wp:effectExtent l="19050" t="0" r="889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676910" cy="581660"/>
                                      </a:xfrm>
                                      <a:prstGeom prst="rect">
                                        <a:avLst/>
                                      </a:prstGeom>
                                      <a:noFill/>
                                      <a:ln w="9525">
                                        <a:noFill/>
                                        <a:miter lim="800000"/>
                                        <a:headEnd/>
                                        <a:tailEnd/>
                                      </a:ln>
                                    </pic:spPr>
                                  </pic:pic>
                                </a:graphicData>
                              </a:graphic>
                            </wp:inline>
                          </w:drawing>
                        </w:r>
                      </w:p>
                    </w:tc>
                    <w:tc>
                      <w:tcPr>
                        <w:tcW w:w="9547" w:type="dxa"/>
                      </w:tcPr>
                      <w:p w:rsidR="00DF7980" w:rsidRPr="004A7EB4" w:rsidRDefault="00DF7980" w:rsidP="00583F97">
                        <w:pPr>
                          <w:pBdr>
                            <w:top w:val="single" w:sz="4" w:space="1" w:color="auto" w:shadow="1"/>
                            <w:left w:val="single" w:sz="4" w:space="4" w:color="auto" w:shadow="1"/>
                            <w:bottom w:val="single" w:sz="4" w:space="1" w:color="auto" w:shadow="1"/>
                            <w:right w:val="single" w:sz="4" w:space="4" w:color="auto" w:shadow="1"/>
                          </w:pBdr>
                          <w:spacing w:line="240" w:lineRule="auto"/>
                          <w:jc w:val="both"/>
                          <w:rPr>
                            <w:rFonts w:ascii="Bookman Old Style" w:hAnsi="Bookman Old Style"/>
                          </w:rPr>
                        </w:pPr>
                        <w:r w:rsidRPr="004A7EB4">
                          <w:rPr>
                            <w:rFonts w:ascii="Bookman Old Style" w:hAnsi="Bookman Old Style"/>
                          </w:rPr>
                          <w:t xml:space="preserve">Plus tard, le physicien allemand </w:t>
                        </w:r>
                        <w:r w:rsidRPr="004A7EB4">
                          <w:rPr>
                            <w:rFonts w:ascii="Bookman Old Style" w:hAnsi="Bookman Old Style"/>
                            <w:b/>
                            <w:bCs/>
                            <w:i/>
                            <w:iCs/>
                          </w:rPr>
                          <w:t>Johannes Kepler</w:t>
                        </w:r>
                        <w:r w:rsidRPr="004A7EB4">
                          <w:rPr>
                            <w:rFonts w:ascii="Bookman Old Style" w:hAnsi="Bookman Old Style"/>
                          </w:rPr>
                          <w:t xml:space="preserve"> (1571-1630) était convaincu que la bonne équation devait prendre la forme d’une fonction trigonométrique. Il n’a pas découvert cette équation mais a proposé : </w:t>
                        </w:r>
                      </w:p>
                      <w:p w:rsidR="00DF7980" w:rsidRPr="004A7EB4" w:rsidRDefault="00DF7980" w:rsidP="00583F97">
                        <w:pPr>
                          <w:pBdr>
                            <w:top w:val="single" w:sz="4" w:space="1" w:color="auto" w:shadow="1"/>
                            <w:left w:val="single" w:sz="4" w:space="4" w:color="auto" w:shadow="1"/>
                            <w:bottom w:val="single" w:sz="4" w:space="1" w:color="auto" w:shadow="1"/>
                            <w:right w:val="single" w:sz="4" w:space="4" w:color="auto" w:shadow="1"/>
                          </w:pBdr>
                          <w:spacing w:line="240" w:lineRule="auto"/>
                          <w:jc w:val="both"/>
                          <w:rPr>
                            <w:rFonts w:ascii="Bookman Old Style" w:hAnsi="Bookman Old Style"/>
                          </w:rPr>
                        </w:pPr>
                        <w:r w:rsidRPr="004A7EB4">
                          <w:rPr>
                            <w:rFonts w:ascii="Bookman Old Style" w:hAnsi="Bookman Old Style"/>
                            <w:b/>
                            <w:i/>
                            <w:iCs/>
                          </w:rPr>
                          <w:t xml:space="preserve">L’angle de réfraction est proportionnel à l’angle d'incidence </w:t>
                        </w:r>
                        <w:r>
                          <w:rPr>
                            <w:rFonts w:ascii="Bookman Old Style" w:hAnsi="Bookman Old Style"/>
                            <w:b/>
                            <w:i/>
                            <w:iCs/>
                          </w:rPr>
                          <w:t xml:space="preserve">mais uniquement pour </w:t>
                        </w:r>
                        <w:r w:rsidRPr="004A7EB4">
                          <w:rPr>
                            <w:rFonts w:ascii="Bookman Old Style" w:hAnsi="Bookman Old Style"/>
                            <w:b/>
                            <w:i/>
                            <w:iCs/>
                          </w:rPr>
                          <w:t>de</w:t>
                        </w:r>
                        <w:r>
                          <w:rPr>
                            <w:rFonts w:ascii="Bookman Old Style" w:hAnsi="Bookman Old Style"/>
                            <w:b/>
                            <w:i/>
                            <w:iCs/>
                          </w:rPr>
                          <w:t xml:space="preserve"> faibles</w:t>
                        </w:r>
                        <w:r w:rsidRPr="004A7EB4">
                          <w:rPr>
                            <w:rFonts w:ascii="Bookman Old Style" w:hAnsi="Bookman Old Style"/>
                            <w:b/>
                            <w:i/>
                            <w:iCs/>
                          </w:rPr>
                          <w:t xml:space="preserve"> valeurs d'angles</w:t>
                        </w:r>
                        <w:r>
                          <w:rPr>
                            <w:rFonts w:ascii="Bookman Old Style" w:hAnsi="Bookman Old Style"/>
                            <w:b/>
                            <w:i/>
                            <w:iCs/>
                          </w:rPr>
                          <w:t xml:space="preserve"> </w:t>
                        </w:r>
                        <w:r>
                          <w:rPr>
                            <w:rFonts w:ascii="Bookman Old Style" w:hAnsi="Bookman Old Style"/>
                            <w:b/>
                          </w:rPr>
                          <w:t>:      r = k . i     avec k une constante.</w:t>
                        </w:r>
                      </w:p>
                    </w:tc>
                  </w:tr>
                  <w:tr w:rsidR="00DF7980" w:rsidRPr="004A7EB4" w:rsidTr="00570A05">
                    <w:tc>
                      <w:tcPr>
                        <w:tcW w:w="1384" w:type="dxa"/>
                      </w:tcPr>
                      <w:p w:rsidR="00DF7980" w:rsidRPr="004A7EB4" w:rsidRDefault="00DF7980" w:rsidP="00570A05">
                        <w:pPr>
                          <w:jc w:val="both"/>
                          <w:rPr>
                            <w:rFonts w:ascii="Verdana" w:hAnsi="Verdana"/>
                            <w:i/>
                          </w:rPr>
                        </w:pPr>
                        <w:r>
                          <w:rPr>
                            <w:noProof/>
                            <w:lang w:eastAsia="fr-FR"/>
                          </w:rPr>
                          <w:drawing>
                            <wp:inline distT="0" distB="0" distL="0" distR="0">
                              <wp:extent cx="676910" cy="937895"/>
                              <wp:effectExtent l="19050" t="0" r="8890" b="0"/>
                              <wp:docPr id="10" name="Image 10" descr="Descart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artes2"/>
                                      <pic:cNvPicPr>
                                        <a:picLocks noChangeAspect="1" noChangeArrowheads="1"/>
                                      </pic:cNvPicPr>
                                    </pic:nvPicPr>
                                    <pic:blipFill>
                                      <a:blip r:embed="rId9" cstate="print"/>
                                      <a:srcRect/>
                                      <a:stretch>
                                        <a:fillRect/>
                                      </a:stretch>
                                    </pic:blipFill>
                                    <pic:spPr bwMode="auto">
                                      <a:xfrm>
                                        <a:off x="0" y="0"/>
                                        <a:ext cx="676910" cy="937895"/>
                                      </a:xfrm>
                                      <a:prstGeom prst="rect">
                                        <a:avLst/>
                                      </a:prstGeom>
                                      <a:noFill/>
                                      <a:ln w="9525">
                                        <a:noFill/>
                                        <a:miter lim="800000"/>
                                        <a:headEnd/>
                                        <a:tailEnd/>
                                      </a:ln>
                                    </pic:spPr>
                                  </pic:pic>
                                </a:graphicData>
                              </a:graphic>
                            </wp:inline>
                          </w:drawing>
                        </w:r>
                      </w:p>
                    </w:tc>
                    <w:tc>
                      <w:tcPr>
                        <w:tcW w:w="9547" w:type="dxa"/>
                      </w:tcPr>
                      <w:p w:rsidR="00DF7980" w:rsidRPr="004A7EB4" w:rsidRDefault="00DF7980" w:rsidP="00570A05">
                        <w:pPr>
                          <w:pBdr>
                            <w:top w:val="single" w:sz="4" w:space="1" w:color="auto" w:shadow="1"/>
                            <w:left w:val="single" w:sz="4" w:space="4" w:color="auto" w:shadow="1"/>
                            <w:bottom w:val="single" w:sz="4" w:space="1" w:color="auto" w:shadow="1"/>
                            <w:right w:val="single" w:sz="4" w:space="4" w:color="auto" w:shadow="1"/>
                          </w:pBdr>
                          <w:jc w:val="both"/>
                          <w:rPr>
                            <w:rFonts w:ascii="Bookman Old Style" w:hAnsi="Bookman Old Style"/>
                            <w:iCs/>
                          </w:rPr>
                        </w:pPr>
                        <w:r w:rsidRPr="004A7EB4">
                          <w:rPr>
                            <w:rFonts w:ascii="Bookman Old Style" w:hAnsi="Bookman Old Style"/>
                          </w:rPr>
                          <w:t xml:space="preserve">Reprenant les travaux de </w:t>
                        </w:r>
                        <w:proofErr w:type="spellStart"/>
                        <w:r w:rsidRPr="008778AB">
                          <w:rPr>
                            <w:rFonts w:ascii="Bookman Old Style" w:hAnsi="Bookman Old Style"/>
                            <w:b/>
                            <w:iCs/>
                          </w:rPr>
                          <w:t>Snell</w:t>
                        </w:r>
                        <w:proofErr w:type="spellEnd"/>
                        <w:r w:rsidRPr="004A7EB4">
                          <w:rPr>
                            <w:rFonts w:ascii="Bookman Old Style" w:hAnsi="Bookman Old Style"/>
                            <w:iCs/>
                          </w:rPr>
                          <w:t xml:space="preserve">, un astronome et mathématicien hollandais, </w:t>
                        </w:r>
                        <w:r w:rsidRPr="004A7EB4">
                          <w:rPr>
                            <w:rFonts w:ascii="Bookman Old Style" w:hAnsi="Bookman Old Style"/>
                            <w:b/>
                            <w:bCs/>
                            <w:i/>
                          </w:rPr>
                          <w:t>René Descartes</w:t>
                        </w:r>
                        <w:r w:rsidRPr="004A7EB4">
                          <w:rPr>
                            <w:rFonts w:ascii="Bookman Old Style" w:hAnsi="Bookman Old Style"/>
                            <w:iCs/>
                          </w:rPr>
                          <w:t xml:space="preserve"> (1596-1650), philosophe et savant français,  établit la loi de la réfraction (1637) qui fait intervenir le sinus de l’angle d’incidence (sin i) et le sinus de l’angle </w:t>
                        </w:r>
                        <w:r>
                          <w:rPr>
                            <w:rFonts w:ascii="Bookman Old Style" w:hAnsi="Bookman Old Style"/>
                            <w:iCs/>
                          </w:rPr>
                          <w:t>de réfraction</w:t>
                        </w:r>
                        <w:r w:rsidRPr="004A7EB4">
                          <w:rPr>
                            <w:rFonts w:ascii="Bookman Old Style" w:hAnsi="Bookman Old Style"/>
                            <w:iCs/>
                          </w:rPr>
                          <w:t xml:space="preserve"> (sin r). </w:t>
                        </w:r>
                      </w:p>
                      <w:p w:rsidR="00DF7980" w:rsidRPr="004A7EB4" w:rsidRDefault="00DF7980" w:rsidP="00570A05">
                        <w:pPr>
                          <w:pBdr>
                            <w:top w:val="single" w:sz="4" w:space="1" w:color="auto" w:shadow="1"/>
                            <w:left w:val="single" w:sz="4" w:space="4" w:color="auto" w:shadow="1"/>
                            <w:bottom w:val="single" w:sz="4" w:space="1" w:color="auto" w:shadow="1"/>
                            <w:right w:val="single" w:sz="4" w:space="4" w:color="auto" w:shadow="1"/>
                          </w:pBdr>
                          <w:jc w:val="both"/>
                          <w:rPr>
                            <w:rFonts w:ascii="Bookman Old Style" w:hAnsi="Bookman Old Style"/>
                            <w:iCs/>
                          </w:rPr>
                        </w:pPr>
                        <w:r w:rsidRPr="004A7EB4">
                          <w:rPr>
                            <w:rFonts w:ascii="Bookman Old Style" w:hAnsi="Bookman Old Style"/>
                            <w:b/>
                            <w:i/>
                            <w:iCs/>
                          </w:rPr>
                          <w:t xml:space="preserve">Cette loi affirme que </w:t>
                        </w:r>
                        <w:r>
                          <w:rPr>
                            <w:rFonts w:ascii="Bookman Old Style" w:hAnsi="Bookman Old Style"/>
                            <w:b/>
                            <w:i/>
                            <w:iCs/>
                          </w:rPr>
                          <w:t xml:space="preserve">les sinus des angles de réfraction et d'incidence sont liés par une relation de proportionnalité </w:t>
                        </w:r>
                        <w:r w:rsidRPr="001F418E">
                          <w:rPr>
                            <w:rFonts w:ascii="Bookman Old Style" w:hAnsi="Bookman Old Style"/>
                            <w:b/>
                            <w:iCs/>
                          </w:rPr>
                          <w:t>:</w:t>
                        </w:r>
                        <w:r>
                          <w:rPr>
                            <w:rFonts w:ascii="Bookman Old Style" w:hAnsi="Bookman Old Style"/>
                            <w:b/>
                            <w:iCs/>
                          </w:rPr>
                          <w:t xml:space="preserve"> </w:t>
                        </w:r>
                        <w:r w:rsidRPr="001F418E">
                          <w:rPr>
                            <w:rFonts w:ascii="Bookman Old Style" w:hAnsi="Bookman Old Style"/>
                            <w:b/>
                            <w:bCs/>
                            <w:iCs/>
                          </w:rPr>
                          <w:t>sin r = k' . sin i</w:t>
                        </w:r>
                        <w:r>
                          <w:rPr>
                            <w:rFonts w:ascii="Bookman Old Style" w:hAnsi="Bookman Old Style"/>
                            <w:b/>
                            <w:bCs/>
                            <w:iCs/>
                          </w:rPr>
                          <w:t xml:space="preserve">     avec k' une constante.</w:t>
                        </w:r>
                      </w:p>
                    </w:tc>
                  </w:tr>
                </w:tbl>
                <w:p w:rsidR="00DF7980" w:rsidRPr="004A7EB4" w:rsidRDefault="00DF7980" w:rsidP="00DF7980">
                  <w:pPr>
                    <w:tabs>
                      <w:tab w:val="center" w:pos="420"/>
                      <w:tab w:val="left" w:pos="1815"/>
                      <w:tab w:val="right" w:pos="9240"/>
                    </w:tabs>
                    <w:jc w:val="center"/>
                    <w:rPr>
                      <w:rFonts w:ascii="Arial" w:hAnsi="Arial" w:cs="Arial"/>
                      <w:bCs/>
                      <w:i/>
                    </w:rPr>
                  </w:pPr>
                </w:p>
                <w:p w:rsidR="00DF7980" w:rsidRDefault="00DF7980" w:rsidP="00DF7980"/>
              </w:txbxContent>
            </v:textbox>
          </v:shape>
        </w:pict>
      </w:r>
    </w:p>
    <w:p w:rsidR="00DF7980" w:rsidRDefault="00DF7980" w:rsidP="00DF7980">
      <w:pPr>
        <w:jc w:val="both"/>
        <w:rPr>
          <w:rFonts w:ascii="Arial" w:hAnsi="Arial" w:cs="Arial"/>
          <w:b/>
          <w:bCs/>
          <w:sz w:val="20"/>
          <w:szCs w:val="20"/>
          <w:u w:val="single"/>
        </w:rPr>
      </w:pPr>
    </w:p>
    <w:p w:rsidR="00DF7980" w:rsidRPr="00944851" w:rsidRDefault="00DF7980" w:rsidP="00DF7980">
      <w:pPr>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DF7980" w:rsidP="00DF7980">
      <w:pPr>
        <w:tabs>
          <w:tab w:val="center" w:pos="420"/>
          <w:tab w:val="left" w:pos="1815"/>
          <w:tab w:val="right" w:pos="9240"/>
        </w:tabs>
        <w:jc w:val="both"/>
        <w:rPr>
          <w:rFonts w:ascii="Arial" w:hAnsi="Arial" w:cs="Arial"/>
          <w:b/>
          <w:bCs/>
          <w:sz w:val="20"/>
          <w:szCs w:val="20"/>
          <w:u w:val="single"/>
        </w:rPr>
      </w:pPr>
    </w:p>
    <w:p w:rsidR="00DF7980" w:rsidRDefault="00EB065A" w:rsidP="00DF7980">
      <w:pPr>
        <w:tabs>
          <w:tab w:val="center" w:pos="420"/>
          <w:tab w:val="left" w:pos="1815"/>
          <w:tab w:val="right" w:pos="9240"/>
        </w:tabs>
        <w:spacing w:line="240" w:lineRule="auto"/>
        <w:jc w:val="both"/>
        <w:rPr>
          <w:rFonts w:ascii="Arial" w:hAnsi="Arial" w:cs="Arial"/>
          <w:b/>
          <w:bCs/>
          <w:sz w:val="20"/>
          <w:szCs w:val="20"/>
          <w:u w:val="single"/>
        </w:rPr>
      </w:pPr>
      <w:r>
        <w:rPr>
          <w:rFonts w:ascii="Arial" w:hAnsi="Arial" w:cs="Arial"/>
          <w:b/>
          <w:bCs/>
          <w:noProof/>
          <w:sz w:val="20"/>
          <w:szCs w:val="20"/>
          <w:u w:val="single"/>
        </w:rPr>
        <w:pict>
          <v:shape id="_x0000_s1054" type="#_x0000_t202" style="position:absolute;left:0;text-align:left;margin-left:46.65pt;margin-top:9.35pt;width:435pt;height:91.35pt;z-index:251668480">
            <v:textbox>
              <w:txbxContent>
                <w:p w:rsidR="00DF7980" w:rsidRDefault="00DF7980" w:rsidP="00DF7980">
                  <w:pPr>
                    <w:tabs>
                      <w:tab w:val="center" w:pos="420"/>
                      <w:tab w:val="left" w:pos="1815"/>
                      <w:tab w:val="right" w:pos="9240"/>
                    </w:tabs>
                    <w:spacing w:after="0" w:line="240" w:lineRule="auto"/>
                    <w:jc w:val="center"/>
                    <w:rPr>
                      <w:rFonts w:ascii="Arial" w:hAnsi="Arial" w:cs="Arial"/>
                      <w:b/>
                      <w:bCs/>
                      <w:sz w:val="20"/>
                      <w:szCs w:val="20"/>
                    </w:rPr>
                  </w:pPr>
                  <w:r w:rsidRPr="00014F0E">
                    <w:rPr>
                      <w:rFonts w:ascii="Arial" w:hAnsi="Arial" w:cs="Arial"/>
                      <w:b/>
                      <w:bCs/>
                      <w:sz w:val="20"/>
                      <w:szCs w:val="20"/>
                      <w:u w:val="single"/>
                    </w:rPr>
                    <w:t>Document 2</w:t>
                  </w:r>
                  <w:r>
                    <w:rPr>
                      <w:rFonts w:ascii="Arial" w:hAnsi="Arial" w:cs="Arial"/>
                      <w:b/>
                      <w:bCs/>
                      <w:sz w:val="20"/>
                      <w:szCs w:val="20"/>
                    </w:rPr>
                    <w:t xml:space="preserve"> :</w:t>
                  </w:r>
                  <w:r w:rsidRPr="00944851">
                    <w:rPr>
                      <w:rFonts w:ascii="Arial" w:hAnsi="Arial" w:cs="Arial"/>
                      <w:b/>
                      <w:bCs/>
                      <w:sz w:val="20"/>
                      <w:szCs w:val="20"/>
                    </w:rPr>
                    <w:t xml:space="preserve"> </w:t>
                  </w:r>
                  <w:r w:rsidRPr="00014F0E">
                    <w:rPr>
                      <w:rFonts w:ascii="Arial" w:hAnsi="Arial" w:cs="Arial"/>
                      <w:b/>
                      <w:bCs/>
                      <w:sz w:val="20"/>
                      <w:szCs w:val="20"/>
                    </w:rPr>
                    <w:t>Dispositif expérimental</w:t>
                  </w:r>
                </w:p>
                <w:p w:rsidR="00DF7980" w:rsidRDefault="00DF7980" w:rsidP="00DF7980">
                  <w:pPr>
                    <w:tabs>
                      <w:tab w:val="center" w:pos="420"/>
                      <w:tab w:val="left" w:pos="1815"/>
                      <w:tab w:val="right" w:pos="9240"/>
                    </w:tabs>
                    <w:spacing w:after="0" w:line="240" w:lineRule="auto"/>
                    <w:jc w:val="center"/>
                    <w:rPr>
                      <w:rFonts w:ascii="Arial" w:hAnsi="Arial" w:cs="Arial"/>
                      <w:b/>
                      <w:bCs/>
                      <w:sz w:val="20"/>
                      <w:szCs w:val="20"/>
                    </w:rPr>
                  </w:pPr>
                </w:p>
                <w:p w:rsidR="00DF7980" w:rsidRPr="00944851" w:rsidRDefault="00DF7980" w:rsidP="00DF7980">
                  <w:pPr>
                    <w:tabs>
                      <w:tab w:val="center" w:pos="420"/>
                      <w:tab w:val="left" w:pos="1815"/>
                      <w:tab w:val="right" w:pos="9240"/>
                    </w:tabs>
                    <w:spacing w:after="0" w:line="240" w:lineRule="auto"/>
                    <w:jc w:val="center"/>
                    <w:rPr>
                      <w:rFonts w:ascii="Arial" w:hAnsi="Arial" w:cs="Arial"/>
                      <w:b/>
                      <w:bCs/>
                      <w:sz w:val="20"/>
                      <w:szCs w:val="20"/>
                    </w:rPr>
                  </w:pPr>
                  <w:r w:rsidRPr="00944851">
                    <w:rPr>
                      <w:rFonts w:ascii="Arial" w:hAnsi="Arial" w:cs="Arial"/>
                      <w:sz w:val="20"/>
                      <w:szCs w:val="20"/>
                    </w:rPr>
                    <w:t>Placer un demi-disque en plexiglas sur la plate-forme tournante en respectant les consignes :</w:t>
                  </w:r>
                </w:p>
                <w:p w:rsidR="00DF7980" w:rsidRPr="00944851" w:rsidRDefault="00DF7980" w:rsidP="00DF7980">
                  <w:pPr>
                    <w:spacing w:after="0" w:line="240" w:lineRule="auto"/>
                    <w:jc w:val="center"/>
                    <w:rPr>
                      <w:rFonts w:ascii="Arial" w:hAnsi="Arial" w:cs="Arial"/>
                      <w:sz w:val="20"/>
                      <w:szCs w:val="20"/>
                    </w:rPr>
                  </w:pPr>
                  <w:r w:rsidRPr="00944851">
                    <w:rPr>
                      <w:rFonts w:ascii="Arial" w:hAnsi="Arial" w:cs="Arial"/>
                      <w:sz w:val="20"/>
                      <w:szCs w:val="20"/>
                    </w:rPr>
                    <w:t>- la tranche du demi-disque coïncide avec  l’axe 90-90.</w:t>
                  </w:r>
                </w:p>
                <w:p w:rsidR="00DF7980" w:rsidRPr="00944851" w:rsidRDefault="00DF7980" w:rsidP="00DF7980">
                  <w:pPr>
                    <w:spacing w:after="0" w:line="240" w:lineRule="auto"/>
                    <w:jc w:val="center"/>
                    <w:rPr>
                      <w:rFonts w:ascii="Arial" w:hAnsi="Arial" w:cs="Arial"/>
                      <w:sz w:val="20"/>
                      <w:szCs w:val="20"/>
                    </w:rPr>
                  </w:pPr>
                  <w:r w:rsidRPr="00944851">
                    <w:rPr>
                      <w:rFonts w:ascii="Arial" w:hAnsi="Arial" w:cs="Arial"/>
                      <w:sz w:val="20"/>
                      <w:szCs w:val="20"/>
                    </w:rPr>
                    <w:t>- le centre du disque coïncide avec le centre de la plaque tournante.</w:t>
                  </w:r>
                </w:p>
                <w:p w:rsidR="00DF7980" w:rsidRPr="00944851" w:rsidRDefault="00DF7980" w:rsidP="00DF7980">
                  <w:pPr>
                    <w:spacing w:after="0" w:line="240" w:lineRule="auto"/>
                    <w:jc w:val="center"/>
                    <w:rPr>
                      <w:rFonts w:ascii="Arial" w:hAnsi="Arial" w:cs="Arial"/>
                      <w:sz w:val="20"/>
                      <w:szCs w:val="20"/>
                    </w:rPr>
                  </w:pPr>
                  <w:r w:rsidRPr="00944851">
                    <w:rPr>
                      <w:rFonts w:ascii="Arial" w:hAnsi="Arial" w:cs="Arial"/>
                      <w:sz w:val="20"/>
                      <w:szCs w:val="20"/>
                    </w:rPr>
                    <w:t>On éclaire la section droite du demi-disque en faisant tourner la plate-forme</w:t>
                  </w:r>
                </w:p>
                <w:p w:rsidR="00DF7980" w:rsidRPr="00944851" w:rsidRDefault="00DF7980" w:rsidP="00DF7980">
                  <w:pPr>
                    <w:spacing w:after="0" w:line="240" w:lineRule="auto"/>
                    <w:jc w:val="center"/>
                    <w:rPr>
                      <w:rFonts w:ascii="Arial" w:hAnsi="Arial" w:cs="Arial"/>
                      <w:sz w:val="20"/>
                      <w:szCs w:val="20"/>
                    </w:rPr>
                  </w:pPr>
                  <w:r w:rsidRPr="00944851">
                    <w:rPr>
                      <w:rFonts w:ascii="Arial" w:hAnsi="Arial" w:cs="Arial"/>
                      <w:sz w:val="20"/>
                      <w:szCs w:val="20"/>
                    </w:rPr>
                    <w:t xml:space="preserve">On peut donc faire varier l’angle d’incidence </w:t>
                  </w:r>
                  <w:r w:rsidRPr="00944851">
                    <w:rPr>
                      <w:rFonts w:ascii="Arial" w:hAnsi="Arial" w:cs="Arial"/>
                      <w:b/>
                      <w:bCs/>
                      <w:sz w:val="20"/>
                      <w:szCs w:val="20"/>
                    </w:rPr>
                    <w:t>i</w:t>
                  </w:r>
                  <w:r w:rsidRPr="00944851">
                    <w:rPr>
                      <w:rFonts w:ascii="Arial" w:hAnsi="Arial" w:cs="Arial"/>
                      <w:sz w:val="20"/>
                      <w:szCs w:val="20"/>
                    </w:rPr>
                    <w:t xml:space="preserve"> et relever la valeur de l’angle de réfraction </w:t>
                  </w:r>
                  <w:r w:rsidRPr="00944851">
                    <w:rPr>
                      <w:rFonts w:ascii="Arial" w:hAnsi="Arial" w:cs="Arial"/>
                      <w:b/>
                      <w:sz w:val="20"/>
                      <w:szCs w:val="20"/>
                    </w:rPr>
                    <w:t>r</w:t>
                  </w:r>
                  <w:r w:rsidRPr="00944851">
                    <w:rPr>
                      <w:rFonts w:ascii="Arial" w:hAnsi="Arial" w:cs="Arial"/>
                      <w:sz w:val="20"/>
                      <w:szCs w:val="20"/>
                    </w:rPr>
                    <w:t>.</w:t>
                  </w:r>
                </w:p>
                <w:p w:rsidR="00DF7980" w:rsidRDefault="00DF7980" w:rsidP="00DF7980">
                  <w:pPr>
                    <w:spacing w:after="0" w:line="240" w:lineRule="auto"/>
                    <w:jc w:val="center"/>
                  </w:pPr>
                </w:p>
              </w:txbxContent>
            </v:textbox>
          </v:shape>
        </w:pict>
      </w:r>
    </w:p>
    <w:p w:rsidR="00DF7980" w:rsidRDefault="00DF7980" w:rsidP="00DF7980">
      <w:pPr>
        <w:tabs>
          <w:tab w:val="center" w:pos="420"/>
          <w:tab w:val="left" w:pos="1815"/>
          <w:tab w:val="right" w:pos="9240"/>
        </w:tabs>
        <w:spacing w:line="240" w:lineRule="auto"/>
        <w:jc w:val="both"/>
        <w:rPr>
          <w:rFonts w:ascii="Arial" w:hAnsi="Arial" w:cs="Arial"/>
          <w:b/>
          <w:bCs/>
          <w:sz w:val="20"/>
          <w:szCs w:val="20"/>
          <w:u w:val="single"/>
        </w:rPr>
      </w:pPr>
    </w:p>
    <w:p w:rsidR="00DF7980" w:rsidRDefault="00DF7980" w:rsidP="00DF7980">
      <w:pPr>
        <w:tabs>
          <w:tab w:val="center" w:pos="420"/>
          <w:tab w:val="left" w:pos="1815"/>
          <w:tab w:val="right" w:pos="9240"/>
        </w:tabs>
        <w:spacing w:line="240" w:lineRule="auto"/>
        <w:jc w:val="both"/>
        <w:rPr>
          <w:rFonts w:ascii="Arial" w:hAnsi="Arial" w:cs="Arial"/>
          <w:b/>
          <w:bCs/>
          <w:sz w:val="20"/>
          <w:szCs w:val="20"/>
          <w:u w:val="single"/>
        </w:rPr>
      </w:pPr>
    </w:p>
    <w:p w:rsidR="00DF7980" w:rsidRDefault="00DF7980" w:rsidP="00DF7980">
      <w:pPr>
        <w:tabs>
          <w:tab w:val="center" w:pos="420"/>
          <w:tab w:val="left" w:pos="1815"/>
          <w:tab w:val="right" w:pos="9240"/>
        </w:tabs>
        <w:spacing w:line="240" w:lineRule="auto"/>
        <w:jc w:val="both"/>
        <w:rPr>
          <w:rFonts w:ascii="Arial" w:hAnsi="Arial" w:cs="Arial"/>
          <w:b/>
          <w:bCs/>
          <w:sz w:val="20"/>
          <w:szCs w:val="20"/>
          <w:u w:val="single"/>
        </w:rPr>
      </w:pPr>
    </w:p>
    <w:p w:rsidR="00DF7980" w:rsidRDefault="00DF7980" w:rsidP="00DF7980">
      <w:pPr>
        <w:tabs>
          <w:tab w:val="center" w:pos="420"/>
          <w:tab w:val="left" w:pos="1815"/>
          <w:tab w:val="right" w:pos="9240"/>
        </w:tabs>
        <w:spacing w:line="240" w:lineRule="auto"/>
        <w:jc w:val="both"/>
        <w:rPr>
          <w:rFonts w:ascii="Arial" w:hAnsi="Arial" w:cs="Arial"/>
          <w:b/>
          <w:bCs/>
          <w:sz w:val="20"/>
          <w:szCs w:val="20"/>
          <w:u w:val="single"/>
        </w:rPr>
      </w:pPr>
    </w:p>
    <w:p w:rsidR="00DF7980" w:rsidRDefault="00DF7980" w:rsidP="00DF7980">
      <w:pPr>
        <w:spacing w:line="240" w:lineRule="auto"/>
        <w:rPr>
          <w:rFonts w:ascii="Arial" w:hAnsi="Arial" w:cs="Arial"/>
          <w:sz w:val="20"/>
          <w:szCs w:val="20"/>
        </w:rPr>
      </w:pPr>
    </w:p>
    <w:p w:rsidR="00DF7980" w:rsidRPr="005564D5" w:rsidRDefault="00DF7980" w:rsidP="00DF7980">
      <w:pPr>
        <w:pStyle w:val="Paragraphedeliste"/>
        <w:numPr>
          <w:ilvl w:val="0"/>
          <w:numId w:val="6"/>
        </w:numPr>
        <w:tabs>
          <w:tab w:val="center" w:pos="420"/>
          <w:tab w:val="left" w:pos="1815"/>
          <w:tab w:val="right" w:pos="9240"/>
        </w:tabs>
        <w:spacing w:after="0" w:line="240" w:lineRule="auto"/>
        <w:rPr>
          <w:rFonts w:ascii="Arial" w:hAnsi="Arial" w:cs="Arial"/>
          <w:b/>
          <w:bCs/>
          <w:sz w:val="20"/>
          <w:szCs w:val="20"/>
          <w:u w:val="single"/>
        </w:rPr>
      </w:pPr>
      <w:r w:rsidRPr="005564D5">
        <w:rPr>
          <w:rFonts w:ascii="Arial" w:hAnsi="Arial" w:cs="Arial"/>
          <w:b/>
          <w:bCs/>
          <w:sz w:val="20"/>
          <w:szCs w:val="20"/>
          <w:u w:val="single"/>
        </w:rPr>
        <w:lastRenderedPageBreak/>
        <w:t>Mesures</w:t>
      </w:r>
      <w:r w:rsidRPr="008778AB">
        <w:rPr>
          <w:rFonts w:ascii="Arial" w:hAnsi="Arial" w:cs="Arial"/>
          <w:b/>
          <w:bCs/>
          <w:sz w:val="20"/>
          <w:szCs w:val="20"/>
        </w:rPr>
        <w:t> </w:t>
      </w:r>
      <w:r w:rsidRPr="005564D5">
        <w:rPr>
          <w:rFonts w:ascii="Arial" w:hAnsi="Arial" w:cs="Arial"/>
          <w:b/>
          <w:bCs/>
          <w:sz w:val="20"/>
          <w:szCs w:val="20"/>
        </w:rPr>
        <w:t>:</w:t>
      </w:r>
    </w:p>
    <w:p w:rsidR="00DF7980" w:rsidRPr="00944851" w:rsidRDefault="00DF7980" w:rsidP="00DF7980">
      <w:pPr>
        <w:jc w:val="both"/>
        <w:rPr>
          <w:rFonts w:ascii="Arial" w:hAnsi="Arial" w:cs="Arial"/>
          <w:sz w:val="20"/>
          <w:szCs w:val="20"/>
        </w:rPr>
      </w:pPr>
      <w:r w:rsidRPr="00944851">
        <w:rPr>
          <w:rFonts w:ascii="Arial" w:hAnsi="Arial" w:cs="Arial"/>
          <w:sz w:val="20"/>
          <w:szCs w:val="20"/>
        </w:rPr>
        <w:t>Annoter la figure ci-dessous correspondante au dispositif expérimental que vous allez utiliser.</w:t>
      </w:r>
    </w:p>
    <w:p w:rsidR="00DF7980" w:rsidRDefault="00EB065A" w:rsidP="00DF7980">
      <w:pPr>
        <w:pStyle w:val="Sansinterligne"/>
        <w:rPr>
          <w:rFonts w:ascii="Arial" w:hAnsi="Arial" w:cs="Arial"/>
        </w:rPr>
      </w:pPr>
      <w:r>
        <w:rPr>
          <w:rFonts w:ascii="Arial" w:hAnsi="Arial" w:cs="Arial"/>
        </w:rPr>
      </w:r>
      <w:r>
        <w:rPr>
          <w:rFonts w:ascii="Arial" w:hAnsi="Arial" w:cs="Arial"/>
        </w:rPr>
        <w:pict>
          <v:group id="_x0000_s1055" style="width:409.05pt;height:136.95pt;mso-position-horizontal-relative:char;mso-position-vertical-relative:line" coordorigin="777,1426" coordsize="10521,3894">
            <v:shape id="_x0000_s1056" type="#_x0000_t75" style="position:absolute;left:2723;top:1555;width:5685;height:3765">
              <v:imagedata r:id="rId10" o:title="" croptop="19227f" cropbottom="9691f" cropleft="22118f" cropright="9656f"/>
            </v:shape>
            <v:line id="_x0000_s1057" style="position:absolute;flip:y" from="3859,4286" to="5844,4454" strokeweight="1.25pt">
              <v:stroke endarrow="open" endarrowwidth="wide" endarrowlength="long"/>
            </v:line>
            <v:shape id="_x0000_s1058" type="#_x0000_t202" style="position:absolute;left:790;top:4067;width:3385;height:1030">
              <v:textbox>
                <w:txbxContent>
                  <w:p w:rsidR="00DF7980" w:rsidRDefault="00DF7980" w:rsidP="00DF7980"/>
                </w:txbxContent>
              </v:textbox>
            </v:shape>
            <v:line id="_x0000_s1059" style="position:absolute;flip:y" from="3726,2694" to="4531,3113" strokeweight="1.25pt">
              <v:stroke endarrow="open" endarrowwidth="wide" endarrowlength="long"/>
            </v:line>
            <v:shape id="_x0000_s1060" type="#_x0000_t202" style="position:absolute;left:777;top:2820;width:3266;height:766">
              <v:textbox>
                <w:txbxContent>
                  <w:p w:rsidR="00DF7980" w:rsidRDefault="00DF7980" w:rsidP="00DF7980"/>
                </w:txbxContent>
              </v:textbox>
            </v:shape>
            <v:line id="_x0000_s1061" style="position:absolute;flip:x" from="7109,3281" to="7915,3824" strokeweight="1.25pt">
              <v:stroke endarrow="open" endarrowwidth="wide" endarrowlength="long"/>
            </v:line>
            <v:shape id="_x0000_s1062" type="#_x0000_t202" style="position:absolute;left:7555;top:2527;width:3743;height:767">
              <v:textbox style="mso-next-textbox:#_x0000_s1062">
                <w:txbxContent>
                  <w:p w:rsidR="00DF7980" w:rsidRDefault="00DF7980" w:rsidP="00DF7980"/>
                </w:txbxContent>
              </v:textbox>
            </v:shape>
            <v:line id="_x0000_s1063" style="position:absolute;flip:x" from="6735,1914" to="7038,3419" strokeweight="1.25pt">
              <v:stroke endarrow="open" endarrowwidth="wide" endarrowlength="long"/>
            </v:line>
            <v:shape id="_x0000_s1064" type="#_x0000_t202" style="position:absolute;left:7051;top:1426;width:4245;height:767">
              <v:textbox>
                <w:txbxContent>
                  <w:p w:rsidR="00DF7980" w:rsidRDefault="00DF7980" w:rsidP="00DF7980"/>
                </w:txbxContent>
              </v:textbox>
            </v:shape>
            <w10:wrap type="none"/>
            <w10:anchorlock/>
          </v:group>
        </w:pict>
      </w:r>
    </w:p>
    <w:p w:rsidR="00DF7980" w:rsidRDefault="00DF7980" w:rsidP="00DF7980">
      <w:pPr>
        <w:pStyle w:val="Sansinterligne"/>
        <w:rPr>
          <w:rFonts w:ascii="Arial" w:hAnsi="Arial" w:cs="Arial"/>
          <w:sz w:val="20"/>
          <w:szCs w:val="20"/>
        </w:rPr>
      </w:pPr>
    </w:p>
    <w:p w:rsidR="00DF7980" w:rsidRDefault="00DF7980" w:rsidP="00DF7980">
      <w:pPr>
        <w:pStyle w:val="Sansinterligne"/>
        <w:ind w:left="720"/>
        <w:rPr>
          <w:rFonts w:ascii="Arial" w:hAnsi="Arial" w:cs="Arial"/>
          <w:b/>
          <w:bCs/>
          <w:sz w:val="20"/>
          <w:szCs w:val="20"/>
          <w:u w:val="single"/>
        </w:rPr>
      </w:pPr>
    </w:p>
    <w:p w:rsidR="00DF7980" w:rsidRDefault="00DF7980" w:rsidP="00DF7980">
      <w:pPr>
        <w:pStyle w:val="Sansinterligne"/>
        <w:numPr>
          <w:ilvl w:val="0"/>
          <w:numId w:val="6"/>
        </w:numPr>
        <w:rPr>
          <w:rFonts w:ascii="Arial" w:hAnsi="Arial" w:cs="Arial"/>
          <w:b/>
          <w:sz w:val="20"/>
          <w:szCs w:val="20"/>
        </w:rPr>
      </w:pPr>
      <w:r>
        <w:rPr>
          <w:rFonts w:ascii="Arial" w:hAnsi="Arial" w:cs="Arial"/>
          <w:b/>
          <w:bCs/>
          <w:sz w:val="20"/>
          <w:szCs w:val="20"/>
          <w:u w:val="single"/>
        </w:rPr>
        <w:t>Validité des modèles proposés par les trois savants</w:t>
      </w:r>
      <w:r>
        <w:rPr>
          <w:rFonts w:ascii="Arial" w:hAnsi="Arial" w:cs="Arial"/>
          <w:b/>
          <w:bCs/>
          <w:sz w:val="20"/>
          <w:szCs w:val="20"/>
        </w:rPr>
        <w:t xml:space="preserve"> :</w:t>
      </w:r>
    </w:p>
    <w:p w:rsidR="00DF7980" w:rsidRDefault="00DF7980" w:rsidP="00DF7980">
      <w:pPr>
        <w:pStyle w:val="Sansinterligne"/>
        <w:jc w:val="both"/>
        <w:rPr>
          <w:rFonts w:ascii="Arial" w:hAnsi="Arial" w:cs="Arial"/>
          <w:sz w:val="20"/>
          <w:szCs w:val="20"/>
        </w:rPr>
      </w:pPr>
      <w:r>
        <w:rPr>
          <w:rFonts w:ascii="Arial" w:hAnsi="Arial" w:cs="Arial"/>
          <w:sz w:val="20"/>
          <w:szCs w:val="20"/>
        </w:rPr>
        <w:t>Proposer un protocole expérimental pour confirmer ou infirmer les modèles proposés par les trois savants (document 1), en respectant la consigne suivante :</w:t>
      </w:r>
    </w:p>
    <w:p w:rsidR="00DF7980" w:rsidRPr="00AA61A0" w:rsidRDefault="00DF7980" w:rsidP="00DF7980">
      <w:pPr>
        <w:pStyle w:val="Sansinterligne"/>
        <w:jc w:val="both"/>
        <w:rPr>
          <w:rFonts w:ascii="Arial" w:hAnsi="Arial" w:cs="Arial"/>
          <w:b/>
          <w:sz w:val="20"/>
          <w:szCs w:val="20"/>
        </w:rPr>
      </w:pPr>
      <w:r>
        <w:rPr>
          <w:rFonts w:ascii="Arial" w:hAnsi="Arial" w:cs="Arial"/>
          <w:b/>
          <w:sz w:val="20"/>
          <w:szCs w:val="20"/>
        </w:rPr>
        <w:t>Les éventuels calculs seront effectuer à l'aide d'</w:t>
      </w:r>
      <w:r w:rsidRPr="00AA61A0">
        <w:rPr>
          <w:rFonts w:ascii="Arial" w:hAnsi="Arial" w:cs="Arial"/>
          <w:b/>
          <w:sz w:val="20"/>
          <w:szCs w:val="20"/>
        </w:rPr>
        <w:t>un tableur-grapheur et on privilégiera un tracé de courbes pour vérifier si deux grandeurs sont proportionnelles.</w:t>
      </w:r>
    </w:p>
    <w:p w:rsidR="00DF7980" w:rsidRDefault="00DF7980" w:rsidP="00DF7980">
      <w:pPr>
        <w:pStyle w:val="Sansinterligne"/>
        <w:rPr>
          <w:rFonts w:ascii="Arial" w:hAnsi="Arial" w:cs="Arial"/>
          <w:b/>
          <w:sz w:val="24"/>
          <w:szCs w:val="24"/>
        </w:rPr>
      </w:pPr>
    </w:p>
    <w:p w:rsidR="00DF7980" w:rsidRDefault="00DF7980" w:rsidP="00DF7980">
      <w:pPr>
        <w:pStyle w:val="Sansinterligne"/>
        <w:rPr>
          <w:rFonts w:ascii="Arial" w:hAnsi="Arial" w:cs="Arial"/>
          <w:b/>
          <w:sz w:val="24"/>
          <w:szCs w:val="24"/>
        </w:rPr>
      </w:pPr>
    </w:p>
    <w:p w:rsidR="00DF7980" w:rsidRDefault="00DF7980" w:rsidP="00DF7980">
      <w:pPr>
        <w:pStyle w:val="Sansinterligne"/>
        <w:jc w:val="center"/>
        <w:rPr>
          <w:rFonts w:ascii="Arial" w:hAnsi="Arial" w:cs="Arial"/>
          <w:b/>
          <w:sz w:val="24"/>
          <w:szCs w:val="24"/>
        </w:rPr>
      </w:pPr>
      <w:r w:rsidRPr="003430D3">
        <w:rPr>
          <w:rFonts w:ascii="Arial" w:hAnsi="Arial" w:cs="Arial"/>
          <w:b/>
          <w:sz w:val="24"/>
          <w:szCs w:val="24"/>
        </w:rPr>
        <w:t xml:space="preserve">Appeler le professeur pour lui montrer </w:t>
      </w:r>
      <w:r>
        <w:rPr>
          <w:rFonts w:ascii="Arial" w:hAnsi="Arial" w:cs="Arial"/>
          <w:b/>
          <w:sz w:val="24"/>
          <w:szCs w:val="24"/>
        </w:rPr>
        <w:t>le protocole puis,</w:t>
      </w:r>
    </w:p>
    <w:p w:rsidR="00DF7980" w:rsidRDefault="00DF7980" w:rsidP="00DF7980">
      <w:pPr>
        <w:pStyle w:val="Sansinterligne"/>
        <w:jc w:val="center"/>
        <w:rPr>
          <w:rFonts w:ascii="Arial" w:hAnsi="Arial" w:cs="Arial"/>
          <w:sz w:val="20"/>
          <w:szCs w:val="20"/>
        </w:rPr>
      </w:pPr>
      <w:r>
        <w:rPr>
          <w:rFonts w:ascii="Arial" w:hAnsi="Arial" w:cs="Arial"/>
          <w:b/>
          <w:sz w:val="24"/>
          <w:szCs w:val="24"/>
        </w:rPr>
        <w:t xml:space="preserve"> après accord, le mettre en œuvre.</w:t>
      </w:r>
    </w:p>
    <w:p w:rsidR="00DF7980" w:rsidRDefault="00DF7980" w:rsidP="00DF7980">
      <w:pPr>
        <w:pStyle w:val="Sansinterligne"/>
        <w:rPr>
          <w:rFonts w:ascii="Arial" w:hAnsi="Arial" w:cs="Arial"/>
          <w:sz w:val="20"/>
          <w:szCs w:val="20"/>
        </w:rPr>
      </w:pPr>
    </w:p>
    <w:p w:rsidR="00DF7980" w:rsidRDefault="00DF7980" w:rsidP="00DF7980">
      <w:pPr>
        <w:pStyle w:val="Sansinterligne"/>
        <w:rPr>
          <w:rFonts w:ascii="Arial" w:hAnsi="Arial" w:cs="Arial"/>
          <w:sz w:val="20"/>
          <w:szCs w:val="20"/>
        </w:rPr>
      </w:pPr>
    </w:p>
    <w:p w:rsidR="00DF7980" w:rsidRDefault="00DF7980" w:rsidP="00DF7980">
      <w:pPr>
        <w:pStyle w:val="Sansinterligne"/>
        <w:rPr>
          <w:rFonts w:ascii="Arial" w:hAnsi="Arial" w:cs="Arial"/>
          <w:sz w:val="20"/>
          <w:szCs w:val="20"/>
        </w:rPr>
      </w:pPr>
      <w:r>
        <w:rPr>
          <w:rFonts w:ascii="Arial" w:hAnsi="Arial" w:cs="Arial"/>
          <w:sz w:val="20"/>
          <w:szCs w:val="20"/>
        </w:rPr>
        <w:t>Quel est le modèle mathématique le plus approprié pour décrire le phénomène de la réfraction ?</w:t>
      </w:r>
    </w:p>
    <w:p w:rsidR="00DF7980" w:rsidRDefault="00DF7980" w:rsidP="00DF7980">
      <w:pPr>
        <w:pStyle w:val="Sansinterligne"/>
        <w:rPr>
          <w:rFonts w:ascii="Arial" w:hAnsi="Arial" w:cs="Arial"/>
          <w:sz w:val="20"/>
          <w:szCs w:val="20"/>
        </w:rPr>
      </w:pPr>
    </w:p>
    <w:p w:rsidR="00DF7980" w:rsidRDefault="00DF7980" w:rsidP="00DF7980">
      <w:pPr>
        <w:pStyle w:val="Sansinterligne"/>
        <w:rPr>
          <w:rFonts w:ascii="Arial" w:hAnsi="Arial" w:cs="Arial"/>
          <w:sz w:val="20"/>
          <w:szCs w:val="20"/>
        </w:rPr>
      </w:pPr>
    </w:p>
    <w:p w:rsidR="00DF7980" w:rsidRDefault="00DF7980" w:rsidP="00DF7980">
      <w:pPr>
        <w:pStyle w:val="Sansinterligne"/>
        <w:jc w:val="center"/>
        <w:rPr>
          <w:rFonts w:ascii="Arial" w:hAnsi="Arial" w:cs="Arial"/>
          <w:b/>
          <w:sz w:val="24"/>
          <w:szCs w:val="24"/>
        </w:rPr>
      </w:pPr>
      <w:r w:rsidRPr="003430D3">
        <w:rPr>
          <w:rFonts w:ascii="Arial" w:hAnsi="Arial" w:cs="Arial"/>
          <w:b/>
          <w:sz w:val="24"/>
          <w:szCs w:val="24"/>
        </w:rPr>
        <w:t xml:space="preserve">Appeler le professeur pour lui montrer votre travail et </w:t>
      </w:r>
    </w:p>
    <w:p w:rsidR="00DF7980" w:rsidRPr="003430D3" w:rsidRDefault="00DF7980" w:rsidP="00DF7980">
      <w:pPr>
        <w:pStyle w:val="Sansinterligne"/>
        <w:jc w:val="center"/>
        <w:rPr>
          <w:rFonts w:ascii="Arial" w:hAnsi="Arial" w:cs="Arial"/>
          <w:b/>
          <w:sz w:val="24"/>
          <w:szCs w:val="24"/>
        </w:rPr>
      </w:pPr>
      <w:r w:rsidRPr="003430D3">
        <w:rPr>
          <w:rFonts w:ascii="Arial" w:hAnsi="Arial" w:cs="Arial"/>
          <w:b/>
          <w:sz w:val="24"/>
          <w:szCs w:val="24"/>
        </w:rPr>
        <w:t>pour qu'il vous donne la suite de l'activité.</w:t>
      </w:r>
    </w:p>
    <w:p w:rsidR="00DF7980" w:rsidRDefault="00DF7980" w:rsidP="00DF7980">
      <w:pPr>
        <w:pStyle w:val="Sansinterligne"/>
        <w:rPr>
          <w:rFonts w:ascii="Arial" w:hAnsi="Arial" w:cs="Arial"/>
          <w:sz w:val="20"/>
          <w:szCs w:val="20"/>
        </w:rPr>
      </w:pPr>
    </w:p>
    <w:p w:rsidR="00DF7980" w:rsidRDefault="00DF7980" w:rsidP="00DF7980">
      <w:pPr>
        <w:pStyle w:val="Sansinterligne"/>
        <w:rPr>
          <w:rFonts w:ascii="Arial" w:hAnsi="Arial" w:cs="Arial"/>
          <w:sz w:val="20"/>
          <w:szCs w:val="20"/>
        </w:rPr>
      </w:pPr>
    </w:p>
    <w:p w:rsidR="00DF7980" w:rsidRDefault="00DF7980" w:rsidP="00DF7980">
      <w:pPr>
        <w:pStyle w:val="Sansinterligne"/>
        <w:rPr>
          <w:rFonts w:ascii="Arial" w:hAnsi="Arial" w:cs="Arial"/>
          <w:sz w:val="20"/>
          <w:szCs w:val="20"/>
        </w:rPr>
      </w:pPr>
    </w:p>
    <w:p w:rsidR="00DF7980" w:rsidRDefault="00DF7980" w:rsidP="00DF7980">
      <w:pPr>
        <w:pStyle w:val="Sansinterligne"/>
        <w:rPr>
          <w:rFonts w:ascii="Arial" w:hAnsi="Arial" w:cs="Arial"/>
          <w:sz w:val="20"/>
          <w:szCs w:val="20"/>
        </w:rPr>
      </w:pPr>
      <w:r>
        <w:rPr>
          <w:rFonts w:ascii="Arial" w:hAnsi="Arial" w:cs="Arial"/>
          <w:sz w:val="20"/>
          <w:szCs w:val="20"/>
        </w:rPr>
        <w:t>___________________________________________________________________________________________</w:t>
      </w:r>
      <w:r w:rsidRPr="00B07E88">
        <w:rPr>
          <w:rFonts w:ascii="Arial" w:hAnsi="Arial" w:cs="Arial"/>
          <w:sz w:val="20"/>
          <w:szCs w:val="20"/>
        </w:rPr>
        <w:t xml:space="preserve"> </w:t>
      </w:r>
    </w:p>
    <w:p w:rsidR="00DF7980" w:rsidRDefault="00DF7980" w:rsidP="00DF7980">
      <w:pPr>
        <w:pStyle w:val="Sansinterligne"/>
        <w:rPr>
          <w:rFonts w:ascii="Arial" w:hAnsi="Arial" w:cs="Arial"/>
          <w:sz w:val="20"/>
          <w:szCs w:val="20"/>
        </w:rPr>
      </w:pPr>
    </w:p>
    <w:p w:rsidR="00DF7980" w:rsidRDefault="00DF7980" w:rsidP="00DF7980">
      <w:pPr>
        <w:pStyle w:val="Sansinterligne"/>
        <w:rPr>
          <w:rFonts w:ascii="Arial" w:hAnsi="Arial" w:cs="Arial"/>
          <w:sz w:val="20"/>
          <w:szCs w:val="20"/>
        </w:rPr>
      </w:pPr>
      <w:r>
        <w:rPr>
          <w:rFonts w:ascii="Arial" w:hAnsi="Arial" w:cs="Arial"/>
          <w:sz w:val="20"/>
          <w:szCs w:val="20"/>
        </w:rPr>
        <w:t>(Suite de l’activité, à distribuer lorsque les élèves ont répondu aux questions 1 et 2.)</w:t>
      </w:r>
    </w:p>
    <w:p w:rsidR="00DF7980" w:rsidRDefault="00DF7980" w:rsidP="00DF7980">
      <w:pPr>
        <w:pStyle w:val="Sansinterligne"/>
        <w:rPr>
          <w:rFonts w:ascii="Arial" w:hAnsi="Arial" w:cs="Arial"/>
          <w:sz w:val="20"/>
          <w:szCs w:val="20"/>
        </w:rPr>
      </w:pPr>
    </w:p>
    <w:p w:rsidR="00DF7980" w:rsidRPr="003430D3" w:rsidRDefault="00DF7980" w:rsidP="00DF7980">
      <w:pPr>
        <w:pStyle w:val="Sansinterligne"/>
        <w:numPr>
          <w:ilvl w:val="0"/>
          <w:numId w:val="6"/>
        </w:numPr>
        <w:rPr>
          <w:rFonts w:ascii="Arial" w:hAnsi="Arial" w:cs="Arial"/>
          <w:sz w:val="20"/>
          <w:szCs w:val="20"/>
        </w:rPr>
      </w:pPr>
      <w:r>
        <w:rPr>
          <w:rFonts w:ascii="Arial" w:hAnsi="Arial" w:cs="Arial"/>
          <w:b/>
          <w:bCs/>
          <w:sz w:val="20"/>
          <w:szCs w:val="20"/>
          <w:u w:val="single"/>
        </w:rPr>
        <w:t>Détermination de l'indice de réfraction du plexiglas</w:t>
      </w:r>
      <w:r>
        <w:rPr>
          <w:rFonts w:ascii="Arial" w:hAnsi="Arial" w:cs="Arial"/>
          <w:b/>
          <w:bCs/>
          <w:sz w:val="20"/>
          <w:szCs w:val="20"/>
        </w:rPr>
        <w:t xml:space="preserve"> :</w:t>
      </w:r>
    </w:p>
    <w:p w:rsidR="00DF7980" w:rsidRDefault="00DF7980" w:rsidP="00DF7980">
      <w:pPr>
        <w:pStyle w:val="Sansinterligne"/>
        <w:rPr>
          <w:rFonts w:ascii="Arial" w:hAnsi="Arial" w:cs="Arial"/>
          <w:bCs/>
          <w:sz w:val="20"/>
          <w:szCs w:val="20"/>
        </w:rPr>
      </w:pPr>
      <w:r>
        <w:rPr>
          <w:rFonts w:ascii="Arial" w:hAnsi="Arial" w:cs="Arial"/>
          <w:bCs/>
          <w:sz w:val="20"/>
          <w:szCs w:val="20"/>
        </w:rPr>
        <w:t>La loi de la réfraction relative aux angles peut s'écrire plus précisément :</w:t>
      </w:r>
    </w:p>
    <w:p w:rsidR="00DF7980" w:rsidRDefault="00DF7980" w:rsidP="00DF7980">
      <w:pPr>
        <w:pStyle w:val="Sansinterligne"/>
        <w:rPr>
          <w:rFonts w:ascii="Arial" w:hAnsi="Arial" w:cs="Arial"/>
          <w:bCs/>
          <w:sz w:val="20"/>
          <w:szCs w:val="20"/>
        </w:rPr>
      </w:pPr>
      <w:r>
        <w:rPr>
          <w:rFonts w:ascii="Arial" w:hAnsi="Arial" w:cs="Arial"/>
          <w:bCs/>
          <w:sz w:val="20"/>
          <w:szCs w:val="20"/>
        </w:rPr>
        <w:tab/>
      </w:r>
      <w:r>
        <w:rPr>
          <w:rFonts w:ascii="Arial" w:hAnsi="Arial" w:cs="Arial"/>
          <w:bCs/>
          <w:sz w:val="20"/>
          <w:szCs w:val="20"/>
        </w:rPr>
        <w:tab/>
        <w:t>n</w:t>
      </w:r>
      <w:r>
        <w:rPr>
          <w:rFonts w:ascii="Arial" w:hAnsi="Arial" w:cs="Arial"/>
          <w:bCs/>
          <w:sz w:val="20"/>
          <w:szCs w:val="20"/>
          <w:vertAlign w:val="subscript"/>
        </w:rPr>
        <w:t>i</w:t>
      </w:r>
      <w:r>
        <w:rPr>
          <w:rFonts w:ascii="Arial" w:hAnsi="Arial" w:cs="Arial"/>
          <w:bCs/>
          <w:sz w:val="20"/>
          <w:szCs w:val="20"/>
        </w:rPr>
        <w:t xml:space="preserve"> . sin i = n</w:t>
      </w:r>
      <w:r>
        <w:rPr>
          <w:rFonts w:ascii="Arial" w:hAnsi="Arial" w:cs="Arial"/>
          <w:bCs/>
          <w:sz w:val="20"/>
          <w:szCs w:val="20"/>
          <w:vertAlign w:val="subscript"/>
        </w:rPr>
        <w:t>r</w:t>
      </w:r>
      <w:r>
        <w:rPr>
          <w:rFonts w:ascii="Arial" w:hAnsi="Arial" w:cs="Arial"/>
          <w:bCs/>
          <w:sz w:val="20"/>
          <w:szCs w:val="20"/>
        </w:rPr>
        <w:t xml:space="preserve"> . sin r</w:t>
      </w:r>
      <w:r>
        <w:rPr>
          <w:rFonts w:ascii="Arial" w:hAnsi="Arial" w:cs="Arial"/>
          <w:bCs/>
          <w:sz w:val="20"/>
          <w:szCs w:val="20"/>
        </w:rPr>
        <w:tab/>
      </w:r>
      <w:r>
        <w:rPr>
          <w:rFonts w:ascii="Arial" w:hAnsi="Arial" w:cs="Arial"/>
          <w:bCs/>
          <w:sz w:val="20"/>
          <w:szCs w:val="20"/>
        </w:rPr>
        <w:tab/>
      </w:r>
    </w:p>
    <w:p w:rsidR="00DF7980" w:rsidRDefault="00DF7980" w:rsidP="00DF7980">
      <w:pPr>
        <w:pStyle w:val="Sansinterligne"/>
        <w:rPr>
          <w:rFonts w:ascii="Arial" w:hAnsi="Arial" w:cs="Arial"/>
          <w:bCs/>
          <w:sz w:val="20"/>
          <w:szCs w:val="20"/>
        </w:rPr>
      </w:pPr>
      <w:r>
        <w:rPr>
          <w:rFonts w:ascii="Arial" w:hAnsi="Arial" w:cs="Arial"/>
          <w:bCs/>
          <w:sz w:val="20"/>
          <w:szCs w:val="20"/>
        </w:rPr>
        <w:t>avec n</w:t>
      </w:r>
      <w:r>
        <w:rPr>
          <w:rFonts w:ascii="Arial" w:hAnsi="Arial" w:cs="Arial"/>
          <w:bCs/>
          <w:sz w:val="20"/>
          <w:szCs w:val="20"/>
          <w:vertAlign w:val="subscript"/>
        </w:rPr>
        <w:t>i</w:t>
      </w:r>
      <w:r>
        <w:rPr>
          <w:rFonts w:ascii="Arial" w:hAnsi="Arial" w:cs="Arial"/>
          <w:bCs/>
          <w:sz w:val="20"/>
          <w:szCs w:val="20"/>
        </w:rPr>
        <w:t xml:space="preserve"> et n</w:t>
      </w:r>
      <w:r>
        <w:rPr>
          <w:rFonts w:ascii="Arial" w:hAnsi="Arial" w:cs="Arial"/>
          <w:bCs/>
          <w:sz w:val="20"/>
          <w:szCs w:val="20"/>
          <w:vertAlign w:val="subscript"/>
        </w:rPr>
        <w:t>r</w:t>
      </w:r>
      <w:r>
        <w:rPr>
          <w:rFonts w:ascii="Arial" w:hAnsi="Arial" w:cs="Arial"/>
          <w:bCs/>
          <w:sz w:val="20"/>
          <w:szCs w:val="20"/>
        </w:rPr>
        <w:t xml:space="preserve"> des nombres sans unité, appelé indices de réfaction, qui caractérisent, respectivement, les milieux d'incidence et de réfraction.</w:t>
      </w:r>
      <w:r w:rsidRPr="003E738C">
        <w:rPr>
          <w:rFonts w:ascii="Arial" w:hAnsi="Arial" w:cs="Arial"/>
          <w:bCs/>
          <w:sz w:val="20"/>
          <w:szCs w:val="20"/>
        </w:rPr>
        <w:t xml:space="preserve"> </w:t>
      </w:r>
    </w:p>
    <w:p w:rsidR="00DF7980" w:rsidRDefault="00DF7980" w:rsidP="00DF7980">
      <w:pPr>
        <w:pStyle w:val="Sansinterligne"/>
        <w:rPr>
          <w:rFonts w:ascii="Arial" w:hAnsi="Arial" w:cs="Arial"/>
          <w:bCs/>
          <w:sz w:val="20"/>
          <w:szCs w:val="20"/>
        </w:rPr>
      </w:pPr>
    </w:p>
    <w:p w:rsidR="00DF7980" w:rsidRDefault="00DF7980" w:rsidP="00DF7980">
      <w:pPr>
        <w:pStyle w:val="Sansinterligne"/>
        <w:rPr>
          <w:rFonts w:ascii="Arial" w:hAnsi="Arial" w:cs="Arial"/>
          <w:bCs/>
          <w:sz w:val="20"/>
          <w:szCs w:val="20"/>
        </w:rPr>
      </w:pPr>
      <w:r>
        <w:rPr>
          <w:rFonts w:ascii="Arial" w:hAnsi="Arial" w:cs="Arial"/>
          <w:bCs/>
          <w:sz w:val="20"/>
          <w:szCs w:val="20"/>
        </w:rPr>
        <w:tab/>
      </w:r>
      <w:r>
        <w:rPr>
          <w:rFonts w:ascii="Arial" w:hAnsi="Arial" w:cs="Arial"/>
          <w:b/>
          <w:bCs/>
          <w:sz w:val="20"/>
          <w:szCs w:val="20"/>
        </w:rPr>
        <w:t>3</w:t>
      </w:r>
      <w:r w:rsidRPr="00795C45">
        <w:rPr>
          <w:rFonts w:ascii="Arial" w:hAnsi="Arial" w:cs="Arial"/>
          <w:b/>
          <w:bCs/>
          <w:sz w:val="20"/>
          <w:szCs w:val="20"/>
        </w:rPr>
        <w:t>.a.</w:t>
      </w:r>
      <w:r>
        <w:rPr>
          <w:rFonts w:ascii="Arial" w:hAnsi="Arial" w:cs="Arial"/>
          <w:bCs/>
          <w:sz w:val="20"/>
          <w:szCs w:val="20"/>
        </w:rPr>
        <w:t xml:space="preserve"> En comparant cette loi à celle de </w:t>
      </w:r>
      <w:proofErr w:type="spellStart"/>
      <w:r>
        <w:rPr>
          <w:rFonts w:ascii="Arial" w:hAnsi="Arial" w:cs="Arial"/>
          <w:bCs/>
          <w:sz w:val="20"/>
          <w:szCs w:val="20"/>
        </w:rPr>
        <w:t>Snell</w:t>
      </w:r>
      <w:proofErr w:type="spellEnd"/>
      <w:r>
        <w:rPr>
          <w:rFonts w:ascii="Arial" w:hAnsi="Arial" w:cs="Arial"/>
          <w:bCs/>
          <w:sz w:val="20"/>
          <w:szCs w:val="20"/>
        </w:rPr>
        <w:t xml:space="preserve">-Descartes proposée dans le document 1 (sin r = k' . sin i), donner l'expression de la constante </w:t>
      </w:r>
      <w:r w:rsidRPr="003E738C">
        <w:rPr>
          <w:rFonts w:ascii="Arial" w:hAnsi="Arial" w:cs="Arial"/>
          <w:b/>
          <w:bCs/>
          <w:sz w:val="20"/>
          <w:szCs w:val="20"/>
        </w:rPr>
        <w:t>k'</w:t>
      </w:r>
      <w:r>
        <w:rPr>
          <w:rFonts w:ascii="Arial" w:hAnsi="Arial" w:cs="Arial"/>
          <w:bCs/>
          <w:sz w:val="20"/>
          <w:szCs w:val="20"/>
        </w:rPr>
        <w:t xml:space="preserve"> en fonction de </w:t>
      </w:r>
      <w:r w:rsidRPr="003E738C">
        <w:rPr>
          <w:rFonts w:ascii="Arial" w:hAnsi="Arial" w:cs="Arial"/>
          <w:b/>
          <w:bCs/>
          <w:sz w:val="20"/>
          <w:szCs w:val="20"/>
        </w:rPr>
        <w:t>n</w:t>
      </w:r>
      <w:r w:rsidRPr="003E738C">
        <w:rPr>
          <w:rFonts w:ascii="Arial" w:hAnsi="Arial" w:cs="Arial"/>
          <w:b/>
          <w:bCs/>
          <w:sz w:val="20"/>
          <w:szCs w:val="20"/>
          <w:vertAlign w:val="subscript"/>
        </w:rPr>
        <w:t>i</w:t>
      </w:r>
      <w:r>
        <w:rPr>
          <w:rFonts w:ascii="Arial" w:hAnsi="Arial" w:cs="Arial"/>
          <w:bCs/>
          <w:sz w:val="20"/>
          <w:szCs w:val="20"/>
        </w:rPr>
        <w:t xml:space="preserve"> et </w:t>
      </w:r>
      <w:r w:rsidRPr="003E738C">
        <w:rPr>
          <w:rFonts w:ascii="Arial" w:hAnsi="Arial" w:cs="Arial"/>
          <w:b/>
          <w:bCs/>
          <w:sz w:val="20"/>
          <w:szCs w:val="20"/>
        </w:rPr>
        <w:t>n</w:t>
      </w:r>
      <w:r w:rsidRPr="003E738C">
        <w:rPr>
          <w:rFonts w:ascii="Arial" w:hAnsi="Arial" w:cs="Arial"/>
          <w:b/>
          <w:bCs/>
          <w:sz w:val="20"/>
          <w:szCs w:val="20"/>
          <w:vertAlign w:val="subscript"/>
        </w:rPr>
        <w:t>r</w:t>
      </w:r>
      <w:r>
        <w:rPr>
          <w:rFonts w:ascii="Arial" w:hAnsi="Arial" w:cs="Arial"/>
          <w:bCs/>
          <w:sz w:val="20"/>
          <w:szCs w:val="20"/>
        </w:rPr>
        <w:t>.</w:t>
      </w:r>
    </w:p>
    <w:p w:rsidR="00DF7980" w:rsidRDefault="00DF7980" w:rsidP="00DF7980">
      <w:pPr>
        <w:pStyle w:val="Sansinterligne"/>
        <w:rPr>
          <w:rFonts w:ascii="Arial" w:hAnsi="Arial" w:cs="Arial"/>
          <w:bCs/>
          <w:sz w:val="20"/>
          <w:szCs w:val="20"/>
        </w:rPr>
      </w:pPr>
      <w:r>
        <w:rPr>
          <w:rFonts w:ascii="Arial" w:hAnsi="Arial" w:cs="Arial"/>
          <w:bCs/>
          <w:sz w:val="20"/>
          <w:szCs w:val="20"/>
        </w:rPr>
        <w:tab/>
      </w:r>
      <w:r>
        <w:rPr>
          <w:rFonts w:ascii="Arial" w:hAnsi="Arial" w:cs="Arial"/>
          <w:b/>
          <w:bCs/>
          <w:sz w:val="20"/>
          <w:szCs w:val="20"/>
        </w:rPr>
        <w:t>3</w:t>
      </w:r>
      <w:r w:rsidRPr="00795C45">
        <w:rPr>
          <w:rFonts w:ascii="Arial" w:hAnsi="Arial" w:cs="Arial"/>
          <w:b/>
          <w:bCs/>
          <w:sz w:val="20"/>
          <w:szCs w:val="20"/>
        </w:rPr>
        <w:t>.b.</w:t>
      </w:r>
      <w:r>
        <w:rPr>
          <w:rFonts w:ascii="Arial" w:hAnsi="Arial" w:cs="Arial"/>
          <w:bCs/>
          <w:sz w:val="20"/>
          <w:szCs w:val="20"/>
        </w:rPr>
        <w:t xml:space="preserve"> En déduire la valeur de l'indice de réfraction du plexiglas, sachant que l'indice de réfraction de l'air est égal à 1,00.</w:t>
      </w:r>
    </w:p>
    <w:p w:rsidR="00DF7980" w:rsidRDefault="00DF7980" w:rsidP="00DF7980">
      <w:pPr>
        <w:pStyle w:val="Sansinterligne"/>
        <w:rPr>
          <w:rFonts w:ascii="Arial" w:hAnsi="Arial" w:cs="Arial"/>
          <w:bCs/>
          <w:sz w:val="20"/>
          <w:szCs w:val="20"/>
        </w:rPr>
      </w:pPr>
    </w:p>
    <w:p w:rsidR="00DF7980" w:rsidRDefault="00DF7980" w:rsidP="00DF7980">
      <w:pPr>
        <w:pStyle w:val="Sansinterligne"/>
        <w:rPr>
          <w:rFonts w:ascii="Arial" w:hAnsi="Arial" w:cs="Arial"/>
          <w:bCs/>
          <w:sz w:val="20"/>
          <w:szCs w:val="20"/>
        </w:rPr>
      </w:pPr>
    </w:p>
    <w:p w:rsidR="00DF7980" w:rsidRPr="003430D3" w:rsidRDefault="00DF7980" w:rsidP="00DF7980">
      <w:pPr>
        <w:pStyle w:val="Sansinterligne"/>
        <w:numPr>
          <w:ilvl w:val="0"/>
          <w:numId w:val="6"/>
        </w:numPr>
        <w:rPr>
          <w:rFonts w:ascii="Arial" w:hAnsi="Arial" w:cs="Arial"/>
          <w:sz w:val="20"/>
          <w:szCs w:val="20"/>
        </w:rPr>
      </w:pPr>
      <w:r>
        <w:rPr>
          <w:rFonts w:ascii="Arial" w:hAnsi="Arial" w:cs="Arial"/>
          <w:b/>
          <w:bCs/>
          <w:sz w:val="20"/>
          <w:szCs w:val="20"/>
          <w:u w:val="single"/>
        </w:rPr>
        <w:t>Pour les plus rapides : détermination de l'indice de réfraction de l'eau</w:t>
      </w:r>
      <w:r>
        <w:rPr>
          <w:rFonts w:ascii="Arial" w:hAnsi="Arial" w:cs="Arial"/>
          <w:b/>
          <w:bCs/>
          <w:sz w:val="20"/>
          <w:szCs w:val="20"/>
        </w:rPr>
        <w:t xml:space="preserve"> :</w:t>
      </w:r>
    </w:p>
    <w:p w:rsidR="00DF7980" w:rsidRPr="003E738C" w:rsidRDefault="00DF7980" w:rsidP="00DF7980">
      <w:pPr>
        <w:pStyle w:val="Sansinterligne"/>
        <w:rPr>
          <w:rFonts w:ascii="Arial" w:hAnsi="Arial" w:cs="Arial"/>
          <w:sz w:val="20"/>
          <w:szCs w:val="20"/>
        </w:rPr>
      </w:pPr>
      <w:r>
        <w:rPr>
          <w:rFonts w:ascii="Arial" w:hAnsi="Arial" w:cs="Arial"/>
          <w:sz w:val="20"/>
          <w:szCs w:val="20"/>
        </w:rPr>
        <w:t>En utilisant un demi-cylindre pouvant contenir de l'eau, déterminer l'indice de réfraction de l'eau.</w:t>
      </w:r>
    </w:p>
    <w:p w:rsidR="00DF7980" w:rsidRDefault="00DF7980" w:rsidP="00DF7980">
      <w:pPr>
        <w:pStyle w:val="Sansinterligne"/>
        <w:ind w:left="720"/>
        <w:rPr>
          <w:rFonts w:ascii="Arial" w:hAnsi="Arial" w:cs="Arial"/>
          <w:sz w:val="20"/>
          <w:szCs w:val="20"/>
        </w:rPr>
      </w:pPr>
    </w:p>
    <w:p w:rsidR="00DF7980" w:rsidRDefault="00DF7980" w:rsidP="00A15D21">
      <w:pPr>
        <w:spacing w:line="240" w:lineRule="auto"/>
        <w:rPr>
          <w:rFonts w:ascii="Arial" w:hAnsi="Arial" w:cs="Arial"/>
          <w:sz w:val="20"/>
          <w:szCs w:val="20"/>
        </w:rPr>
      </w:pPr>
    </w:p>
    <w:p w:rsidR="00DF7980" w:rsidRDefault="00DF7980" w:rsidP="00A15D21">
      <w:pPr>
        <w:spacing w:line="240" w:lineRule="auto"/>
        <w:rPr>
          <w:rFonts w:ascii="Arial" w:hAnsi="Arial" w:cs="Arial"/>
          <w:sz w:val="20"/>
          <w:szCs w:val="20"/>
        </w:rPr>
      </w:pPr>
    </w:p>
    <w:p w:rsidR="00DF7980" w:rsidRDefault="00DF7980" w:rsidP="00A15D21">
      <w:pPr>
        <w:spacing w:line="240" w:lineRule="auto"/>
        <w:rPr>
          <w:rFonts w:ascii="Arial" w:hAnsi="Arial" w:cs="Arial"/>
          <w:sz w:val="20"/>
          <w:szCs w:val="20"/>
        </w:rPr>
      </w:pPr>
    </w:p>
    <w:p w:rsidR="00DF7980" w:rsidRDefault="00DF7980" w:rsidP="00A15D21">
      <w:pPr>
        <w:spacing w:line="240" w:lineRule="auto"/>
        <w:rPr>
          <w:rFonts w:ascii="Arial" w:hAnsi="Arial" w:cs="Arial"/>
          <w:sz w:val="20"/>
          <w:szCs w:val="20"/>
        </w:rPr>
      </w:pPr>
    </w:p>
    <w:p w:rsidR="00DF7980" w:rsidRDefault="00DF7980" w:rsidP="0078699C">
      <w:pPr>
        <w:spacing w:after="0" w:line="240" w:lineRule="auto"/>
        <w:jc w:val="center"/>
        <w:rPr>
          <w:rFonts w:ascii="Arial" w:hAnsi="Arial" w:cs="Arial"/>
          <w:b/>
          <w:sz w:val="28"/>
          <w:szCs w:val="28"/>
        </w:rPr>
      </w:pPr>
      <w:r w:rsidRPr="00DF7980">
        <w:rPr>
          <w:rFonts w:ascii="Arial" w:hAnsi="Arial" w:cs="Arial"/>
          <w:b/>
          <w:sz w:val="28"/>
          <w:szCs w:val="28"/>
        </w:rPr>
        <w:lastRenderedPageBreak/>
        <w:t>Pour le professeur (mise œuvre, éléments de correction, ...)</w:t>
      </w:r>
    </w:p>
    <w:p w:rsidR="00DF7980" w:rsidRPr="00FC4F4A" w:rsidRDefault="00DF7980" w:rsidP="00DF7980">
      <w:pPr>
        <w:spacing w:line="240" w:lineRule="auto"/>
        <w:jc w:val="both"/>
        <w:rPr>
          <w:rFonts w:ascii="Arial" w:hAnsi="Arial" w:cs="Arial"/>
          <w:b/>
          <w:sz w:val="20"/>
          <w:szCs w:val="20"/>
        </w:rPr>
      </w:pPr>
    </w:p>
    <w:p w:rsidR="00FC4F4A" w:rsidRPr="00FC4F4A" w:rsidRDefault="00FC4F4A" w:rsidP="00FC4F4A">
      <w:pPr>
        <w:spacing w:after="0" w:line="240" w:lineRule="auto"/>
        <w:jc w:val="both"/>
        <w:rPr>
          <w:rFonts w:ascii="Arial" w:hAnsi="Arial" w:cs="Arial"/>
          <w:b/>
          <w:sz w:val="28"/>
          <w:szCs w:val="28"/>
        </w:rPr>
      </w:pPr>
      <w:r w:rsidRPr="00FC4F4A">
        <w:rPr>
          <w:rFonts w:ascii="Arial" w:hAnsi="Arial" w:cs="Arial"/>
          <w:b/>
          <w:sz w:val="28"/>
          <w:szCs w:val="28"/>
        </w:rPr>
        <w:t>3 versions de cette activité expérimentale sont proposées</w:t>
      </w:r>
    </w:p>
    <w:p w:rsidR="00FC4F4A" w:rsidRPr="00FC4F4A" w:rsidRDefault="00FC4F4A" w:rsidP="00FC4F4A">
      <w:pPr>
        <w:spacing w:after="0" w:line="240" w:lineRule="auto"/>
        <w:jc w:val="both"/>
        <w:rPr>
          <w:rFonts w:ascii="Arial" w:hAnsi="Arial" w:cs="Arial"/>
        </w:rPr>
      </w:pPr>
    </w:p>
    <w:p w:rsidR="00FC4F4A" w:rsidRPr="00FC4F4A" w:rsidRDefault="00FC4F4A" w:rsidP="00FC4F4A">
      <w:pPr>
        <w:spacing w:after="0" w:line="240" w:lineRule="auto"/>
        <w:jc w:val="both"/>
        <w:rPr>
          <w:rFonts w:ascii="Arial" w:hAnsi="Arial" w:cs="Arial"/>
        </w:rPr>
      </w:pPr>
      <w:r w:rsidRPr="00FC4F4A">
        <w:rPr>
          <w:rFonts w:ascii="Arial" w:hAnsi="Arial" w:cs="Arial"/>
          <w:b/>
        </w:rPr>
        <w:t>Version A</w:t>
      </w:r>
      <w:r w:rsidRPr="00FC4F4A">
        <w:rPr>
          <w:rFonts w:ascii="Arial" w:hAnsi="Arial" w:cs="Arial"/>
        </w:rPr>
        <w:t xml:space="preserve"> </w:t>
      </w:r>
    </w:p>
    <w:p w:rsidR="00FC4F4A" w:rsidRPr="00FC4F4A" w:rsidRDefault="00FC4F4A" w:rsidP="00FC4F4A">
      <w:pPr>
        <w:spacing w:after="0" w:line="240" w:lineRule="auto"/>
        <w:jc w:val="both"/>
        <w:rPr>
          <w:rFonts w:ascii="Arial" w:hAnsi="Arial" w:cs="Arial"/>
        </w:rPr>
      </w:pPr>
      <w:r w:rsidRPr="00FC4F4A">
        <w:rPr>
          <w:rFonts w:ascii="Arial" w:hAnsi="Arial" w:cs="Arial"/>
        </w:rPr>
        <w:t xml:space="preserve">Version dont l'énoncé est le plus détaillé. </w:t>
      </w:r>
    </w:p>
    <w:p w:rsidR="00FC4F4A" w:rsidRPr="00FC4F4A" w:rsidRDefault="00FC4F4A" w:rsidP="00FC4F4A">
      <w:pPr>
        <w:spacing w:after="0" w:line="240" w:lineRule="auto"/>
        <w:jc w:val="both"/>
        <w:rPr>
          <w:rFonts w:ascii="Arial" w:hAnsi="Arial" w:cs="Arial"/>
        </w:rPr>
      </w:pPr>
      <w:r w:rsidRPr="00FC4F4A">
        <w:rPr>
          <w:rFonts w:ascii="Arial" w:hAnsi="Arial" w:cs="Arial"/>
        </w:rPr>
        <w:t>Un rappel de mathématiques sur la proportionnalité entre deux grandeurs est fourni.</w:t>
      </w:r>
    </w:p>
    <w:p w:rsidR="00FC4F4A" w:rsidRPr="00FC4F4A" w:rsidRDefault="00FC4F4A" w:rsidP="00FC4F4A">
      <w:pPr>
        <w:spacing w:after="0" w:line="240" w:lineRule="auto"/>
        <w:jc w:val="both"/>
        <w:rPr>
          <w:rFonts w:ascii="Arial" w:hAnsi="Arial" w:cs="Arial"/>
        </w:rPr>
      </w:pPr>
      <w:r w:rsidRPr="00FC4F4A">
        <w:rPr>
          <w:rFonts w:ascii="Arial" w:hAnsi="Arial" w:cs="Arial"/>
        </w:rPr>
        <w:t>Les élèves doivent mettre en œuvre un protocole détaillé par l'énoncé et doivent conclure sur la validité des trois modèles proposés.</w:t>
      </w:r>
    </w:p>
    <w:p w:rsidR="00FC4F4A" w:rsidRPr="00FC4F4A" w:rsidRDefault="00FC4F4A" w:rsidP="00FC4F4A">
      <w:pPr>
        <w:spacing w:after="0" w:line="240" w:lineRule="auto"/>
        <w:jc w:val="both"/>
        <w:rPr>
          <w:rFonts w:ascii="Arial" w:hAnsi="Arial" w:cs="Arial"/>
        </w:rPr>
      </w:pPr>
    </w:p>
    <w:p w:rsidR="00FC4F4A" w:rsidRPr="00FC4F4A" w:rsidRDefault="00FC4F4A" w:rsidP="00FC4F4A">
      <w:pPr>
        <w:spacing w:after="0" w:line="240" w:lineRule="auto"/>
        <w:jc w:val="both"/>
        <w:rPr>
          <w:rFonts w:ascii="Arial" w:hAnsi="Arial" w:cs="Arial"/>
          <w:b/>
        </w:rPr>
      </w:pPr>
      <w:r w:rsidRPr="00FC4F4A">
        <w:rPr>
          <w:rFonts w:ascii="Arial" w:hAnsi="Arial" w:cs="Arial"/>
          <w:b/>
        </w:rPr>
        <w:t>Version B</w:t>
      </w:r>
      <w:r w:rsidRPr="00FC4F4A">
        <w:rPr>
          <w:rFonts w:ascii="Arial" w:hAnsi="Arial" w:cs="Arial"/>
          <w:b/>
        </w:rPr>
        <w:tab/>
      </w:r>
      <w:r w:rsidRPr="00FC4F4A">
        <w:rPr>
          <w:rFonts w:ascii="Arial" w:hAnsi="Arial" w:cs="Arial"/>
          <w:b/>
        </w:rPr>
        <w:tab/>
      </w:r>
    </w:p>
    <w:p w:rsidR="00FC4F4A" w:rsidRPr="00FC4F4A" w:rsidRDefault="00FC4F4A" w:rsidP="00FC4F4A">
      <w:pPr>
        <w:spacing w:after="0" w:line="240" w:lineRule="auto"/>
        <w:jc w:val="both"/>
        <w:rPr>
          <w:rFonts w:ascii="Arial" w:hAnsi="Arial" w:cs="Arial"/>
        </w:rPr>
      </w:pPr>
      <w:r w:rsidRPr="00FC4F4A">
        <w:rPr>
          <w:rFonts w:ascii="Arial" w:hAnsi="Arial" w:cs="Arial"/>
        </w:rPr>
        <w:t>Le rappel de mathématiques sur la proportionnalité n'est pas fourni.</w:t>
      </w:r>
    </w:p>
    <w:p w:rsidR="00FC4F4A" w:rsidRPr="00FC4F4A" w:rsidRDefault="00FC4F4A" w:rsidP="00FC4F4A">
      <w:pPr>
        <w:spacing w:after="0" w:line="240" w:lineRule="auto"/>
        <w:jc w:val="both"/>
        <w:rPr>
          <w:rFonts w:ascii="Arial" w:hAnsi="Arial" w:cs="Arial"/>
        </w:rPr>
      </w:pPr>
      <w:r w:rsidRPr="00FC4F4A">
        <w:rPr>
          <w:rFonts w:ascii="Arial" w:hAnsi="Arial" w:cs="Arial"/>
        </w:rPr>
        <w:t>Le protocole est détaillé par l'énoncé pour la validité des modèles de Grosseteste et de Kepler.</w:t>
      </w:r>
    </w:p>
    <w:p w:rsidR="00FC4F4A" w:rsidRPr="00FC4F4A" w:rsidRDefault="00FC4F4A" w:rsidP="00FC4F4A">
      <w:pPr>
        <w:spacing w:after="0" w:line="240" w:lineRule="auto"/>
        <w:jc w:val="both"/>
        <w:rPr>
          <w:rFonts w:ascii="Arial" w:hAnsi="Arial" w:cs="Arial"/>
        </w:rPr>
      </w:pPr>
      <w:r w:rsidRPr="00FC4F4A">
        <w:rPr>
          <w:rFonts w:ascii="Arial" w:hAnsi="Arial" w:cs="Arial"/>
        </w:rPr>
        <w:t xml:space="preserve">Par contre les élèves doivent proposer, puis mettre en œuvre, un protocole pour vérifier la validité de la loi de </w:t>
      </w:r>
      <w:proofErr w:type="spellStart"/>
      <w:r w:rsidRPr="00FC4F4A">
        <w:rPr>
          <w:rFonts w:ascii="Arial" w:hAnsi="Arial" w:cs="Arial"/>
        </w:rPr>
        <w:t>Snell</w:t>
      </w:r>
      <w:proofErr w:type="spellEnd"/>
      <w:r w:rsidRPr="00FC4F4A">
        <w:rPr>
          <w:rFonts w:ascii="Arial" w:hAnsi="Arial" w:cs="Arial"/>
        </w:rPr>
        <w:t>-Descartes.</w:t>
      </w:r>
    </w:p>
    <w:p w:rsidR="00FC4F4A" w:rsidRPr="00FC4F4A" w:rsidRDefault="00FC4F4A" w:rsidP="00FC4F4A">
      <w:pPr>
        <w:spacing w:after="0" w:line="240" w:lineRule="auto"/>
        <w:jc w:val="both"/>
        <w:rPr>
          <w:rFonts w:ascii="Arial" w:hAnsi="Arial" w:cs="Arial"/>
        </w:rPr>
      </w:pPr>
    </w:p>
    <w:p w:rsidR="00FC4F4A" w:rsidRPr="00FC4F4A" w:rsidRDefault="00FC4F4A" w:rsidP="00FC4F4A">
      <w:pPr>
        <w:spacing w:after="0" w:line="240" w:lineRule="auto"/>
        <w:jc w:val="both"/>
        <w:rPr>
          <w:rFonts w:ascii="Arial" w:hAnsi="Arial" w:cs="Arial"/>
          <w:b/>
        </w:rPr>
      </w:pPr>
      <w:r w:rsidRPr="00FC4F4A">
        <w:rPr>
          <w:rFonts w:ascii="Arial" w:hAnsi="Arial" w:cs="Arial"/>
          <w:b/>
        </w:rPr>
        <w:t>Version C</w:t>
      </w:r>
      <w:r w:rsidRPr="00FC4F4A">
        <w:rPr>
          <w:rFonts w:ascii="Arial" w:hAnsi="Arial" w:cs="Arial"/>
          <w:b/>
        </w:rPr>
        <w:tab/>
      </w:r>
      <w:r w:rsidRPr="00FC4F4A">
        <w:rPr>
          <w:rFonts w:ascii="Arial" w:hAnsi="Arial" w:cs="Arial"/>
          <w:b/>
        </w:rPr>
        <w:tab/>
      </w:r>
    </w:p>
    <w:p w:rsidR="00FC4F4A" w:rsidRPr="00FC4F4A" w:rsidRDefault="00FC4F4A" w:rsidP="00FC4F4A">
      <w:pPr>
        <w:spacing w:after="0" w:line="240" w:lineRule="auto"/>
        <w:jc w:val="both"/>
        <w:rPr>
          <w:rFonts w:ascii="Arial" w:hAnsi="Arial" w:cs="Arial"/>
        </w:rPr>
      </w:pPr>
      <w:r w:rsidRPr="00FC4F4A">
        <w:rPr>
          <w:rFonts w:ascii="Arial" w:hAnsi="Arial" w:cs="Arial"/>
        </w:rPr>
        <w:t>Version dont l'énoncé est le moins détaillé.</w:t>
      </w:r>
    </w:p>
    <w:p w:rsidR="00FC4F4A" w:rsidRPr="00FC4F4A" w:rsidRDefault="00FC4F4A" w:rsidP="00FC4F4A">
      <w:pPr>
        <w:spacing w:after="0" w:line="240" w:lineRule="auto"/>
        <w:jc w:val="both"/>
        <w:rPr>
          <w:rFonts w:ascii="Arial" w:hAnsi="Arial" w:cs="Arial"/>
        </w:rPr>
      </w:pPr>
      <w:r w:rsidRPr="00FC4F4A">
        <w:rPr>
          <w:rFonts w:ascii="Arial" w:hAnsi="Arial" w:cs="Arial"/>
        </w:rPr>
        <w:t>Le rappel de mathématiques sur la proportionnalité n'est pas fourni.</w:t>
      </w:r>
    </w:p>
    <w:p w:rsidR="00FC4F4A" w:rsidRPr="00FC4F4A" w:rsidRDefault="00FC4F4A" w:rsidP="00FC4F4A">
      <w:pPr>
        <w:spacing w:after="0" w:line="240" w:lineRule="auto"/>
        <w:jc w:val="both"/>
        <w:rPr>
          <w:rFonts w:ascii="Arial" w:hAnsi="Arial" w:cs="Arial"/>
        </w:rPr>
      </w:pPr>
      <w:r w:rsidRPr="00FC4F4A">
        <w:rPr>
          <w:rFonts w:ascii="Arial" w:hAnsi="Arial" w:cs="Arial"/>
        </w:rPr>
        <w:t>Aucun protocole à mettre en œuvre n'est détaillé par l'énoncé. Les élèves doivent donc  proposer, avant de les mettre en œuvre, des protocoles pour vérifier la validités des modèles proposés par les savants.</w:t>
      </w:r>
    </w:p>
    <w:p w:rsidR="00FC4F4A" w:rsidRDefault="00FC4F4A" w:rsidP="00FC4F4A">
      <w:pPr>
        <w:spacing w:after="0" w:line="240" w:lineRule="auto"/>
        <w:jc w:val="both"/>
        <w:rPr>
          <w:rFonts w:ascii="Arial" w:hAnsi="Arial" w:cs="Arial"/>
        </w:rPr>
      </w:pPr>
    </w:p>
    <w:p w:rsidR="0027639A" w:rsidRDefault="0027639A" w:rsidP="00FC4F4A">
      <w:pPr>
        <w:spacing w:after="0" w:line="240" w:lineRule="auto"/>
        <w:jc w:val="both"/>
        <w:rPr>
          <w:rFonts w:ascii="Arial" w:hAnsi="Arial" w:cs="Arial"/>
        </w:rPr>
      </w:pPr>
    </w:p>
    <w:p w:rsidR="00FD2ABF" w:rsidRDefault="00FD2ABF" w:rsidP="00FC4F4A">
      <w:pPr>
        <w:spacing w:after="0" w:line="240" w:lineRule="auto"/>
        <w:jc w:val="both"/>
        <w:rPr>
          <w:rFonts w:ascii="Arial" w:hAnsi="Arial" w:cs="Arial"/>
        </w:rPr>
      </w:pPr>
    </w:p>
    <w:p w:rsidR="00535E05" w:rsidRPr="00FD2ABF" w:rsidRDefault="00FD2ABF" w:rsidP="00FC4F4A">
      <w:pPr>
        <w:spacing w:after="0" w:line="240" w:lineRule="auto"/>
        <w:jc w:val="both"/>
        <w:rPr>
          <w:rFonts w:ascii="Arial" w:hAnsi="Arial" w:cs="Arial"/>
          <w:b/>
          <w:sz w:val="28"/>
          <w:szCs w:val="28"/>
        </w:rPr>
      </w:pPr>
      <w:r w:rsidRPr="00FD2ABF">
        <w:rPr>
          <w:rFonts w:ascii="Arial" w:hAnsi="Arial" w:cs="Arial"/>
          <w:b/>
          <w:sz w:val="28"/>
          <w:szCs w:val="28"/>
        </w:rPr>
        <w:t>Compétences expérimentales mises en œuvre</w:t>
      </w:r>
    </w:p>
    <w:p w:rsidR="00535E05" w:rsidRDefault="00535E05" w:rsidP="00FC4F4A">
      <w:pPr>
        <w:spacing w:after="0" w:line="240" w:lineRule="auto"/>
        <w:jc w:val="both"/>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938"/>
      </w:tblGrid>
      <w:tr w:rsidR="009321BF" w:rsidRPr="002E7BAF" w:rsidTr="009321BF">
        <w:tc>
          <w:tcPr>
            <w:tcW w:w="2376" w:type="dxa"/>
            <w:tcBorders>
              <w:bottom w:val="single" w:sz="12" w:space="0" w:color="auto"/>
            </w:tcBorders>
          </w:tcPr>
          <w:p w:rsidR="009321BF" w:rsidRPr="002E7BAF" w:rsidRDefault="009321BF" w:rsidP="00C97050">
            <w:pPr>
              <w:spacing w:before="120" w:after="120" w:line="240" w:lineRule="auto"/>
              <w:jc w:val="center"/>
              <w:rPr>
                <w:rFonts w:ascii="Arial" w:hAnsi="Arial" w:cs="Arial"/>
                <w:b/>
                <w:sz w:val="24"/>
                <w:szCs w:val="24"/>
              </w:rPr>
            </w:pPr>
            <w:r w:rsidRPr="002E7BAF">
              <w:rPr>
                <w:rFonts w:ascii="Arial" w:hAnsi="Arial" w:cs="Arial"/>
                <w:b/>
                <w:sz w:val="24"/>
                <w:szCs w:val="24"/>
              </w:rPr>
              <w:t>Compétences</w:t>
            </w:r>
          </w:p>
        </w:tc>
        <w:tc>
          <w:tcPr>
            <w:tcW w:w="7938" w:type="dxa"/>
            <w:tcBorders>
              <w:bottom w:val="single" w:sz="12" w:space="0" w:color="auto"/>
            </w:tcBorders>
          </w:tcPr>
          <w:p w:rsidR="009321BF" w:rsidRPr="002E7BAF" w:rsidRDefault="009321BF" w:rsidP="00C97050">
            <w:pPr>
              <w:spacing w:before="120" w:after="120" w:line="240" w:lineRule="auto"/>
              <w:jc w:val="center"/>
              <w:rPr>
                <w:rFonts w:ascii="Arial" w:hAnsi="Arial" w:cs="Arial"/>
                <w:b/>
                <w:sz w:val="24"/>
                <w:szCs w:val="24"/>
              </w:rPr>
            </w:pPr>
            <w:r w:rsidRPr="002E7BAF">
              <w:rPr>
                <w:rFonts w:ascii="Arial" w:hAnsi="Arial" w:cs="Arial"/>
                <w:b/>
                <w:sz w:val="24"/>
                <w:szCs w:val="24"/>
              </w:rPr>
              <w:t>Capacités et attitudes</w:t>
            </w:r>
          </w:p>
        </w:tc>
      </w:tr>
      <w:tr w:rsidR="009321BF" w:rsidRPr="002E7BAF" w:rsidTr="009321BF">
        <w:trPr>
          <w:trHeight w:val="113"/>
        </w:trPr>
        <w:tc>
          <w:tcPr>
            <w:tcW w:w="2376" w:type="dxa"/>
            <w:tcBorders>
              <w:top w:val="single" w:sz="12" w:space="0" w:color="auto"/>
            </w:tcBorders>
            <w:vAlign w:val="center"/>
          </w:tcPr>
          <w:p w:rsidR="009321BF" w:rsidRPr="00FF2AC8" w:rsidRDefault="009321BF" w:rsidP="009321BF">
            <w:pPr>
              <w:pStyle w:val="Paragraphedeliste1"/>
              <w:ind w:left="0"/>
              <w:jc w:val="center"/>
              <w:rPr>
                <w:rFonts w:ascii="Arial" w:hAnsi="Arial" w:cs="Arial"/>
              </w:rPr>
            </w:pPr>
            <w:r w:rsidRPr="00FF2AC8">
              <w:rPr>
                <w:rFonts w:ascii="Arial" w:hAnsi="Arial" w:cs="Arial"/>
              </w:rPr>
              <w:t>S’approprier</w:t>
            </w:r>
          </w:p>
        </w:tc>
        <w:tc>
          <w:tcPr>
            <w:tcW w:w="7938" w:type="dxa"/>
            <w:tcBorders>
              <w:top w:val="single" w:sz="12" w:space="0" w:color="auto"/>
            </w:tcBorders>
            <w:vAlign w:val="center"/>
          </w:tcPr>
          <w:p w:rsidR="009321BF" w:rsidRPr="00FF2AC8" w:rsidRDefault="009321BF" w:rsidP="00C97050">
            <w:pPr>
              <w:spacing w:before="60" w:after="60" w:line="240" w:lineRule="auto"/>
              <w:rPr>
                <w:rFonts w:ascii="Arial" w:hAnsi="Arial" w:cs="Arial"/>
                <w:sz w:val="20"/>
                <w:szCs w:val="20"/>
              </w:rPr>
            </w:pPr>
            <w:r>
              <w:rPr>
                <w:rFonts w:ascii="Arial" w:hAnsi="Arial" w:cs="Arial"/>
                <w:sz w:val="20"/>
                <w:szCs w:val="20"/>
              </w:rPr>
              <w:t>R</w:t>
            </w:r>
            <w:r w:rsidRPr="00A2235E">
              <w:rPr>
                <w:rFonts w:ascii="Arial" w:hAnsi="Arial" w:cs="Arial"/>
                <w:sz w:val="20"/>
                <w:szCs w:val="20"/>
              </w:rPr>
              <w:t>echercher, extraire et organiser l’information en lien avec une situation</w:t>
            </w:r>
            <w:r>
              <w:rPr>
                <w:rFonts w:ascii="Arial" w:hAnsi="Arial" w:cs="Arial"/>
                <w:sz w:val="20"/>
                <w:szCs w:val="20"/>
              </w:rPr>
              <w:t>.</w:t>
            </w:r>
          </w:p>
        </w:tc>
      </w:tr>
      <w:tr w:rsidR="009321BF" w:rsidRPr="002E7BAF" w:rsidTr="009321BF">
        <w:trPr>
          <w:trHeight w:val="45"/>
        </w:trPr>
        <w:tc>
          <w:tcPr>
            <w:tcW w:w="2376" w:type="dxa"/>
            <w:vMerge w:val="restart"/>
            <w:tcBorders>
              <w:top w:val="single" w:sz="12" w:space="0" w:color="auto"/>
            </w:tcBorders>
            <w:vAlign w:val="center"/>
          </w:tcPr>
          <w:p w:rsidR="009321BF" w:rsidRPr="00FF2AC8" w:rsidRDefault="009321BF" w:rsidP="009321BF">
            <w:pPr>
              <w:pStyle w:val="Paragraphedeliste1"/>
              <w:ind w:left="0"/>
              <w:jc w:val="center"/>
              <w:rPr>
                <w:rFonts w:ascii="Arial" w:hAnsi="Arial" w:cs="Arial"/>
              </w:rPr>
            </w:pPr>
            <w:r w:rsidRPr="00FF2AC8">
              <w:rPr>
                <w:rFonts w:ascii="Arial" w:hAnsi="Arial" w:cs="Arial"/>
              </w:rPr>
              <w:t>Analyser</w:t>
            </w:r>
          </w:p>
        </w:tc>
        <w:tc>
          <w:tcPr>
            <w:tcW w:w="7938" w:type="dxa"/>
            <w:tcBorders>
              <w:top w:val="single" w:sz="12" w:space="0" w:color="auto"/>
            </w:tcBorders>
            <w:vAlign w:val="center"/>
          </w:tcPr>
          <w:p w:rsidR="009321BF" w:rsidRPr="00FF2AC8" w:rsidRDefault="009321BF" w:rsidP="000E2ECA">
            <w:pPr>
              <w:spacing w:before="60" w:after="60" w:line="240" w:lineRule="auto"/>
              <w:rPr>
                <w:rFonts w:ascii="Arial" w:hAnsi="Arial" w:cs="Arial"/>
                <w:sz w:val="20"/>
                <w:szCs w:val="20"/>
              </w:rPr>
            </w:pPr>
            <w:r w:rsidRPr="009E59FC">
              <w:rPr>
                <w:rFonts w:ascii="Arial" w:hAnsi="Arial" w:cs="Arial"/>
                <w:sz w:val="20"/>
                <w:szCs w:val="20"/>
              </w:rPr>
              <w:t>Proposer un protocole, identifier les paramètres pertinents</w:t>
            </w:r>
            <w:r>
              <w:rPr>
                <w:rFonts w:ascii="Arial" w:hAnsi="Arial" w:cs="Arial"/>
                <w:sz w:val="20"/>
                <w:szCs w:val="20"/>
              </w:rPr>
              <w:t xml:space="preserve">. </w:t>
            </w:r>
            <w:r w:rsidRPr="009321BF">
              <w:rPr>
                <w:rFonts w:ascii="Arial" w:hAnsi="Arial" w:cs="Arial"/>
                <w:b/>
                <w:sz w:val="20"/>
                <w:szCs w:val="20"/>
              </w:rPr>
              <w:t>(versions B et C)</w:t>
            </w:r>
          </w:p>
        </w:tc>
      </w:tr>
      <w:tr w:rsidR="009321BF" w:rsidRPr="002E7BAF" w:rsidTr="009321BF">
        <w:trPr>
          <w:trHeight w:val="45"/>
        </w:trPr>
        <w:tc>
          <w:tcPr>
            <w:tcW w:w="2376" w:type="dxa"/>
            <w:vMerge/>
            <w:vAlign w:val="center"/>
          </w:tcPr>
          <w:p w:rsidR="009321BF" w:rsidRPr="00FF2AC8" w:rsidRDefault="009321BF" w:rsidP="00C97050">
            <w:pPr>
              <w:pStyle w:val="Paragraphedeliste1"/>
              <w:ind w:left="0"/>
              <w:jc w:val="center"/>
              <w:rPr>
                <w:rFonts w:ascii="Arial" w:hAnsi="Arial" w:cs="Arial"/>
              </w:rPr>
            </w:pPr>
          </w:p>
        </w:tc>
        <w:tc>
          <w:tcPr>
            <w:tcW w:w="7938" w:type="dxa"/>
            <w:vAlign w:val="center"/>
          </w:tcPr>
          <w:p w:rsidR="009321BF" w:rsidRPr="00FF2AC8" w:rsidRDefault="009321BF" w:rsidP="00C97050">
            <w:pPr>
              <w:spacing w:before="60" w:after="60" w:line="240" w:lineRule="auto"/>
              <w:rPr>
                <w:rFonts w:ascii="Arial" w:hAnsi="Arial" w:cs="Arial"/>
                <w:sz w:val="20"/>
                <w:szCs w:val="20"/>
              </w:rPr>
            </w:pPr>
            <w:r w:rsidRPr="009E59FC">
              <w:rPr>
                <w:rFonts w:ascii="Arial" w:hAnsi="Arial" w:cs="Arial"/>
                <w:sz w:val="20"/>
                <w:szCs w:val="20"/>
              </w:rPr>
              <w:t>Élaborer et/ou choisir et utiliser un modèle adapté (mettre en lien les phénomènes, les concepts utilisés et le langage mathématique qui peut les décrire)</w:t>
            </w:r>
            <w:r>
              <w:rPr>
                <w:rFonts w:ascii="Arial" w:hAnsi="Arial" w:cs="Arial"/>
                <w:sz w:val="20"/>
                <w:szCs w:val="20"/>
              </w:rPr>
              <w:t>.</w:t>
            </w:r>
          </w:p>
        </w:tc>
      </w:tr>
      <w:tr w:rsidR="009321BF" w:rsidRPr="002E7BAF" w:rsidTr="009321BF">
        <w:trPr>
          <w:trHeight w:val="33"/>
        </w:trPr>
        <w:tc>
          <w:tcPr>
            <w:tcW w:w="2376" w:type="dxa"/>
            <w:vMerge w:val="restart"/>
            <w:tcBorders>
              <w:top w:val="single" w:sz="12" w:space="0" w:color="auto"/>
            </w:tcBorders>
            <w:vAlign w:val="center"/>
          </w:tcPr>
          <w:p w:rsidR="009321BF" w:rsidRPr="00FF2AC8" w:rsidRDefault="009321BF" w:rsidP="009321BF">
            <w:pPr>
              <w:pStyle w:val="Paragraphedeliste1"/>
              <w:ind w:left="0"/>
              <w:jc w:val="center"/>
              <w:rPr>
                <w:rFonts w:ascii="Arial" w:hAnsi="Arial" w:cs="Arial"/>
              </w:rPr>
            </w:pPr>
            <w:r w:rsidRPr="00FF2AC8">
              <w:rPr>
                <w:rFonts w:ascii="Arial" w:hAnsi="Arial" w:cs="Arial"/>
              </w:rPr>
              <w:t>Réaliser</w:t>
            </w:r>
          </w:p>
        </w:tc>
        <w:tc>
          <w:tcPr>
            <w:tcW w:w="7938" w:type="dxa"/>
            <w:tcBorders>
              <w:top w:val="single" w:sz="12" w:space="0" w:color="auto"/>
            </w:tcBorders>
            <w:vAlign w:val="center"/>
          </w:tcPr>
          <w:p w:rsidR="009321BF" w:rsidRPr="002408E9" w:rsidRDefault="00696D6F" w:rsidP="00C97050">
            <w:pPr>
              <w:spacing w:before="60" w:after="60"/>
              <w:rPr>
                <w:rFonts w:ascii="Arial" w:hAnsi="Arial" w:cs="Arial"/>
                <w:sz w:val="20"/>
                <w:szCs w:val="20"/>
              </w:rPr>
            </w:pPr>
            <w:r w:rsidRPr="002408E9">
              <w:rPr>
                <w:rFonts w:ascii="Arial" w:hAnsi="Arial" w:cs="Arial"/>
                <w:sz w:val="20"/>
                <w:szCs w:val="20"/>
              </w:rPr>
              <w:t>Réaliser le dispositif expérimental correspondant à un protocole</w:t>
            </w:r>
            <w:r>
              <w:rPr>
                <w:rFonts w:ascii="Arial" w:hAnsi="Arial" w:cs="Arial"/>
                <w:sz w:val="20"/>
                <w:szCs w:val="20"/>
              </w:rPr>
              <w:t>.</w:t>
            </w:r>
          </w:p>
        </w:tc>
      </w:tr>
      <w:tr w:rsidR="009321BF" w:rsidRPr="002E7BAF" w:rsidTr="009321BF">
        <w:trPr>
          <w:trHeight w:val="32"/>
        </w:trPr>
        <w:tc>
          <w:tcPr>
            <w:tcW w:w="2376" w:type="dxa"/>
            <w:vMerge/>
            <w:vAlign w:val="center"/>
          </w:tcPr>
          <w:p w:rsidR="009321BF" w:rsidRPr="00FF2AC8" w:rsidRDefault="009321BF" w:rsidP="00C97050">
            <w:pPr>
              <w:pStyle w:val="Paragraphedeliste1"/>
              <w:ind w:left="0"/>
              <w:jc w:val="center"/>
              <w:rPr>
                <w:rFonts w:ascii="Arial" w:hAnsi="Arial" w:cs="Arial"/>
              </w:rPr>
            </w:pPr>
          </w:p>
        </w:tc>
        <w:tc>
          <w:tcPr>
            <w:tcW w:w="7938" w:type="dxa"/>
            <w:vAlign w:val="center"/>
          </w:tcPr>
          <w:p w:rsidR="009321BF" w:rsidRPr="002408E9" w:rsidRDefault="009321BF" w:rsidP="00D416DE">
            <w:pPr>
              <w:spacing w:before="60" w:after="60"/>
              <w:rPr>
                <w:rFonts w:ascii="Arial" w:hAnsi="Arial" w:cs="Arial"/>
                <w:sz w:val="20"/>
                <w:szCs w:val="20"/>
              </w:rPr>
            </w:pPr>
            <w:r w:rsidRPr="002408E9">
              <w:rPr>
                <w:rFonts w:ascii="Arial" w:hAnsi="Arial" w:cs="Arial"/>
                <w:sz w:val="20"/>
                <w:szCs w:val="20"/>
              </w:rPr>
              <w:t>Maîtriser certains gestes techni</w:t>
            </w:r>
            <w:r>
              <w:rPr>
                <w:rFonts w:ascii="Arial" w:hAnsi="Arial" w:cs="Arial"/>
                <w:sz w:val="20"/>
                <w:szCs w:val="20"/>
              </w:rPr>
              <w:t xml:space="preserve">ques (utiliser le matériel, </w:t>
            </w:r>
            <w:r w:rsidRPr="002408E9">
              <w:rPr>
                <w:rFonts w:ascii="Arial" w:hAnsi="Arial" w:cs="Arial"/>
                <w:sz w:val="20"/>
                <w:szCs w:val="20"/>
              </w:rPr>
              <w:t>les outils informatiques, la calculatrice)</w:t>
            </w:r>
            <w:r>
              <w:rPr>
                <w:rFonts w:ascii="Arial" w:hAnsi="Arial" w:cs="Arial"/>
                <w:sz w:val="20"/>
                <w:szCs w:val="20"/>
              </w:rPr>
              <w:t>.</w:t>
            </w:r>
          </w:p>
        </w:tc>
      </w:tr>
      <w:tr w:rsidR="009321BF" w:rsidRPr="002E7BAF" w:rsidTr="009321BF">
        <w:trPr>
          <w:trHeight w:val="32"/>
        </w:trPr>
        <w:tc>
          <w:tcPr>
            <w:tcW w:w="2376" w:type="dxa"/>
            <w:vMerge/>
            <w:vAlign w:val="center"/>
          </w:tcPr>
          <w:p w:rsidR="009321BF" w:rsidRPr="00FF2AC8" w:rsidRDefault="009321BF" w:rsidP="00C97050">
            <w:pPr>
              <w:pStyle w:val="Paragraphedeliste1"/>
              <w:ind w:left="0"/>
              <w:jc w:val="center"/>
              <w:rPr>
                <w:rFonts w:ascii="Arial" w:hAnsi="Arial" w:cs="Arial"/>
              </w:rPr>
            </w:pPr>
          </w:p>
        </w:tc>
        <w:tc>
          <w:tcPr>
            <w:tcW w:w="7938" w:type="dxa"/>
            <w:vAlign w:val="center"/>
          </w:tcPr>
          <w:p w:rsidR="009321BF" w:rsidRPr="002408E9" w:rsidRDefault="009321BF" w:rsidP="00C97050">
            <w:pPr>
              <w:spacing w:before="60" w:after="60"/>
              <w:rPr>
                <w:rFonts w:ascii="Arial" w:hAnsi="Arial" w:cs="Arial"/>
                <w:sz w:val="20"/>
                <w:szCs w:val="20"/>
              </w:rPr>
            </w:pPr>
            <w:r w:rsidRPr="002408E9">
              <w:rPr>
                <w:rFonts w:ascii="Arial" w:hAnsi="Arial" w:cs="Arial"/>
                <w:sz w:val="20"/>
                <w:szCs w:val="20"/>
              </w:rPr>
              <w:t>Réaliser une série de mesures ; relever les résultats obtenus (tableau, graphique, …)</w:t>
            </w:r>
            <w:r>
              <w:rPr>
                <w:rFonts w:ascii="Arial" w:hAnsi="Arial" w:cs="Arial"/>
                <w:sz w:val="20"/>
                <w:szCs w:val="20"/>
              </w:rPr>
              <w:t>.</w:t>
            </w:r>
          </w:p>
        </w:tc>
      </w:tr>
      <w:tr w:rsidR="009321BF" w:rsidRPr="002E7BAF" w:rsidTr="009321BF">
        <w:trPr>
          <w:trHeight w:val="45"/>
        </w:trPr>
        <w:tc>
          <w:tcPr>
            <w:tcW w:w="2376" w:type="dxa"/>
            <w:tcBorders>
              <w:top w:val="single" w:sz="12" w:space="0" w:color="auto"/>
            </w:tcBorders>
            <w:vAlign w:val="center"/>
          </w:tcPr>
          <w:p w:rsidR="009321BF" w:rsidRPr="00FF2AC8" w:rsidRDefault="009321BF" w:rsidP="009321BF">
            <w:pPr>
              <w:pStyle w:val="Paragraphedeliste1"/>
              <w:ind w:left="0"/>
              <w:jc w:val="center"/>
              <w:rPr>
                <w:rFonts w:ascii="Arial" w:hAnsi="Arial" w:cs="Arial"/>
              </w:rPr>
            </w:pPr>
            <w:r w:rsidRPr="00FF2AC8">
              <w:rPr>
                <w:rFonts w:ascii="Arial" w:hAnsi="Arial" w:cs="Arial"/>
              </w:rPr>
              <w:t>Valider</w:t>
            </w:r>
          </w:p>
        </w:tc>
        <w:tc>
          <w:tcPr>
            <w:tcW w:w="7938" w:type="dxa"/>
            <w:tcBorders>
              <w:top w:val="single" w:sz="12" w:space="0" w:color="auto"/>
            </w:tcBorders>
            <w:vAlign w:val="center"/>
          </w:tcPr>
          <w:p w:rsidR="009321BF" w:rsidRPr="00FF2AC8" w:rsidRDefault="00696D6F" w:rsidP="00696D6F">
            <w:pPr>
              <w:spacing w:before="60" w:after="60" w:line="240" w:lineRule="auto"/>
              <w:rPr>
                <w:rFonts w:ascii="Arial" w:hAnsi="Arial" w:cs="Arial"/>
                <w:sz w:val="20"/>
                <w:szCs w:val="20"/>
              </w:rPr>
            </w:pPr>
            <w:r>
              <w:rPr>
                <w:rFonts w:ascii="Arial" w:hAnsi="Arial" w:cs="Arial"/>
                <w:sz w:val="20"/>
                <w:szCs w:val="20"/>
              </w:rPr>
              <w:t>V</w:t>
            </w:r>
            <w:r w:rsidRPr="00FD6F47">
              <w:rPr>
                <w:rFonts w:ascii="Arial" w:hAnsi="Arial" w:cs="Arial"/>
                <w:sz w:val="20"/>
                <w:szCs w:val="20"/>
              </w:rPr>
              <w:t>alider ou in</w:t>
            </w:r>
            <w:r>
              <w:rPr>
                <w:rFonts w:ascii="Arial" w:hAnsi="Arial" w:cs="Arial"/>
                <w:sz w:val="20"/>
                <w:szCs w:val="20"/>
              </w:rPr>
              <w:t>valider</w:t>
            </w:r>
            <w:r w:rsidRPr="00FD6F47">
              <w:rPr>
                <w:rFonts w:ascii="Arial" w:hAnsi="Arial" w:cs="Arial"/>
                <w:sz w:val="20"/>
                <w:szCs w:val="20"/>
              </w:rPr>
              <w:t xml:space="preserve"> une lo</w:t>
            </w:r>
            <w:r>
              <w:rPr>
                <w:rFonts w:ascii="Arial" w:hAnsi="Arial" w:cs="Arial"/>
                <w:sz w:val="20"/>
                <w:szCs w:val="20"/>
              </w:rPr>
              <w:t>i, un modèle</w:t>
            </w:r>
            <w:r w:rsidR="000D6F67">
              <w:rPr>
                <w:rFonts w:ascii="Arial" w:hAnsi="Arial" w:cs="Arial"/>
                <w:sz w:val="20"/>
                <w:szCs w:val="20"/>
              </w:rPr>
              <w:t>.</w:t>
            </w:r>
          </w:p>
        </w:tc>
      </w:tr>
      <w:tr w:rsidR="009321BF" w:rsidRPr="002E7BAF" w:rsidTr="009321BF">
        <w:trPr>
          <w:trHeight w:val="155"/>
        </w:trPr>
        <w:tc>
          <w:tcPr>
            <w:tcW w:w="2376" w:type="dxa"/>
            <w:tcBorders>
              <w:top w:val="single" w:sz="12" w:space="0" w:color="auto"/>
            </w:tcBorders>
            <w:vAlign w:val="center"/>
          </w:tcPr>
          <w:p w:rsidR="009321BF" w:rsidRPr="00FF2AC8" w:rsidRDefault="009321BF" w:rsidP="009321BF">
            <w:pPr>
              <w:pStyle w:val="Paragraphedeliste1"/>
              <w:ind w:left="0"/>
              <w:jc w:val="center"/>
              <w:rPr>
                <w:rFonts w:ascii="Arial" w:hAnsi="Arial" w:cs="Arial"/>
              </w:rPr>
            </w:pPr>
            <w:r w:rsidRPr="00FF2AC8">
              <w:rPr>
                <w:rFonts w:ascii="Arial" w:hAnsi="Arial" w:cs="Arial"/>
              </w:rPr>
              <w:t>Communiquer</w:t>
            </w:r>
          </w:p>
        </w:tc>
        <w:tc>
          <w:tcPr>
            <w:tcW w:w="7938" w:type="dxa"/>
            <w:tcBorders>
              <w:top w:val="single" w:sz="12" w:space="0" w:color="auto"/>
            </w:tcBorders>
            <w:vAlign w:val="center"/>
          </w:tcPr>
          <w:p w:rsidR="009321BF" w:rsidRPr="000513F1" w:rsidRDefault="009321BF" w:rsidP="00C97050">
            <w:pPr>
              <w:spacing w:before="60" w:after="60"/>
              <w:rPr>
                <w:rFonts w:ascii="Arial" w:hAnsi="Arial" w:cs="Arial"/>
                <w:sz w:val="20"/>
                <w:szCs w:val="20"/>
              </w:rPr>
            </w:pPr>
            <w:r w:rsidRPr="000513F1">
              <w:rPr>
                <w:rFonts w:ascii="Arial" w:hAnsi="Arial" w:cs="Arial"/>
                <w:sz w:val="20"/>
                <w:szCs w:val="20"/>
              </w:rPr>
              <w:t>Rendre compte de façon écrite (de manière synthétique et structurée, en utilisant un vocabulaire adapté, une langue correcte et précise)</w:t>
            </w:r>
            <w:r>
              <w:rPr>
                <w:rFonts w:ascii="Arial" w:hAnsi="Arial" w:cs="Arial"/>
                <w:sz w:val="20"/>
                <w:szCs w:val="20"/>
              </w:rPr>
              <w:t>.</w:t>
            </w:r>
          </w:p>
        </w:tc>
      </w:tr>
    </w:tbl>
    <w:p w:rsidR="00FD2ABF" w:rsidRDefault="00FD2ABF" w:rsidP="00FC4F4A">
      <w:pPr>
        <w:spacing w:after="0" w:line="240" w:lineRule="auto"/>
        <w:jc w:val="both"/>
        <w:rPr>
          <w:rFonts w:ascii="Arial" w:hAnsi="Arial" w:cs="Arial"/>
        </w:rPr>
      </w:pPr>
    </w:p>
    <w:p w:rsidR="00FD2ABF" w:rsidRDefault="00FD2ABF" w:rsidP="00FC4F4A">
      <w:pPr>
        <w:spacing w:after="0" w:line="240" w:lineRule="auto"/>
        <w:jc w:val="both"/>
        <w:rPr>
          <w:rFonts w:ascii="Arial" w:hAnsi="Arial" w:cs="Arial"/>
        </w:rPr>
      </w:pPr>
    </w:p>
    <w:p w:rsidR="00D416DE" w:rsidRPr="00FC4F4A" w:rsidRDefault="00D416DE" w:rsidP="00FC4F4A">
      <w:pPr>
        <w:spacing w:after="0" w:line="240" w:lineRule="auto"/>
        <w:jc w:val="both"/>
        <w:rPr>
          <w:rFonts w:ascii="Arial" w:hAnsi="Arial" w:cs="Arial"/>
        </w:rPr>
      </w:pPr>
    </w:p>
    <w:p w:rsidR="00FC4F4A" w:rsidRPr="00FC4F4A" w:rsidRDefault="00FC4F4A" w:rsidP="00FC4F4A">
      <w:pPr>
        <w:spacing w:after="0" w:line="240" w:lineRule="auto"/>
        <w:jc w:val="both"/>
        <w:rPr>
          <w:rFonts w:ascii="Arial" w:hAnsi="Arial" w:cs="Arial"/>
          <w:b/>
          <w:sz w:val="28"/>
          <w:szCs w:val="28"/>
        </w:rPr>
      </w:pPr>
      <w:r w:rsidRPr="00FC4F4A">
        <w:rPr>
          <w:rFonts w:ascii="Arial" w:hAnsi="Arial" w:cs="Arial"/>
          <w:b/>
          <w:sz w:val="28"/>
          <w:szCs w:val="28"/>
        </w:rPr>
        <w:t xml:space="preserve">Comment attribuer aux élèves les différentes versions </w:t>
      </w:r>
      <w:r w:rsidR="00D416DE">
        <w:rPr>
          <w:rFonts w:ascii="Arial" w:hAnsi="Arial" w:cs="Arial"/>
          <w:b/>
          <w:sz w:val="28"/>
          <w:szCs w:val="28"/>
        </w:rPr>
        <w:t xml:space="preserve">de l’énoncé </w:t>
      </w:r>
      <w:r w:rsidRPr="00FC4F4A">
        <w:rPr>
          <w:rFonts w:ascii="Arial" w:hAnsi="Arial" w:cs="Arial"/>
          <w:b/>
          <w:sz w:val="28"/>
          <w:szCs w:val="28"/>
        </w:rPr>
        <w:t>?</w:t>
      </w:r>
    </w:p>
    <w:p w:rsidR="00FC4F4A" w:rsidRPr="00FC4F4A" w:rsidRDefault="00FC4F4A" w:rsidP="00FC4F4A">
      <w:pPr>
        <w:spacing w:after="0" w:line="240" w:lineRule="auto"/>
        <w:jc w:val="both"/>
        <w:rPr>
          <w:rFonts w:ascii="Arial" w:hAnsi="Arial" w:cs="Arial"/>
        </w:rPr>
      </w:pPr>
      <w:r w:rsidRPr="00FC4F4A">
        <w:rPr>
          <w:rFonts w:ascii="Arial" w:hAnsi="Arial" w:cs="Arial"/>
        </w:rPr>
        <w:t xml:space="preserve">Avant cette séance, une évaluation diagnostique </w:t>
      </w:r>
      <w:r w:rsidR="00465FC8">
        <w:rPr>
          <w:rFonts w:ascii="Arial" w:hAnsi="Arial" w:cs="Arial"/>
        </w:rPr>
        <w:t xml:space="preserve">(voir </w:t>
      </w:r>
      <w:hyperlink r:id="rId11" w:history="1">
        <w:r w:rsidR="00465FC8" w:rsidRPr="00C15FC8">
          <w:rPr>
            <w:rStyle w:val="Lienhypertexte"/>
            <w:rFonts w:ascii="Arial" w:hAnsi="Arial" w:cs="Arial"/>
          </w:rPr>
          <w:t>diaporama</w:t>
        </w:r>
      </w:hyperlink>
      <w:r w:rsidR="00465FC8">
        <w:rPr>
          <w:rFonts w:ascii="Arial" w:hAnsi="Arial" w:cs="Arial"/>
        </w:rPr>
        <w:t xml:space="preserve">) </w:t>
      </w:r>
      <w:r w:rsidRPr="00FC4F4A">
        <w:rPr>
          <w:rFonts w:ascii="Arial" w:hAnsi="Arial" w:cs="Arial"/>
        </w:rPr>
        <w:t>sur la notion de proportionnalité a été faite en classe entière.</w:t>
      </w:r>
    </w:p>
    <w:p w:rsidR="00FC4F4A" w:rsidRPr="00FC4F4A" w:rsidRDefault="00FC4F4A" w:rsidP="00FC4F4A">
      <w:pPr>
        <w:spacing w:after="0" w:line="240" w:lineRule="auto"/>
        <w:jc w:val="both"/>
        <w:rPr>
          <w:rFonts w:ascii="Arial" w:hAnsi="Arial" w:cs="Arial"/>
        </w:rPr>
      </w:pPr>
      <w:r w:rsidRPr="00FC4F4A">
        <w:rPr>
          <w:rFonts w:ascii="Arial" w:hAnsi="Arial" w:cs="Arial"/>
        </w:rPr>
        <w:t>En fonction de leur maîtrise de la notion de proportionnalité, de la pratique de l'enseignement d'exploration MPS, mais aussi des réussites lors des séances de TP précédentes et des différentes évaluations, une des trois versions de cette activité a été attribuée aux élèves.</w:t>
      </w:r>
    </w:p>
    <w:p w:rsidR="00FC4F4A" w:rsidRPr="00FC4F4A" w:rsidRDefault="00FC4F4A" w:rsidP="00FC4F4A">
      <w:pPr>
        <w:spacing w:after="0" w:line="240" w:lineRule="auto"/>
        <w:jc w:val="both"/>
        <w:rPr>
          <w:rFonts w:ascii="Arial" w:hAnsi="Arial" w:cs="Arial"/>
        </w:rPr>
      </w:pPr>
    </w:p>
    <w:p w:rsidR="00465FC8" w:rsidRDefault="00465FC8" w:rsidP="00FC4F4A">
      <w:pPr>
        <w:spacing w:after="0" w:line="240" w:lineRule="auto"/>
        <w:jc w:val="both"/>
        <w:rPr>
          <w:rFonts w:ascii="Arial" w:hAnsi="Arial" w:cs="Arial"/>
        </w:rPr>
      </w:pPr>
    </w:p>
    <w:p w:rsidR="00535E05" w:rsidRPr="00FC4F4A" w:rsidRDefault="00535E05" w:rsidP="00FC4F4A">
      <w:pPr>
        <w:spacing w:after="0" w:line="240" w:lineRule="auto"/>
        <w:jc w:val="both"/>
        <w:rPr>
          <w:rFonts w:ascii="Arial" w:hAnsi="Arial" w:cs="Arial"/>
        </w:rPr>
      </w:pPr>
    </w:p>
    <w:p w:rsidR="00FC4F4A" w:rsidRPr="00FC4F4A" w:rsidRDefault="00FC4F4A" w:rsidP="00FC4F4A">
      <w:pPr>
        <w:spacing w:after="0" w:line="240" w:lineRule="auto"/>
        <w:jc w:val="both"/>
        <w:rPr>
          <w:rFonts w:ascii="Arial" w:hAnsi="Arial" w:cs="Arial"/>
          <w:b/>
          <w:sz w:val="28"/>
          <w:szCs w:val="28"/>
        </w:rPr>
      </w:pPr>
      <w:r w:rsidRPr="00FC4F4A">
        <w:rPr>
          <w:rFonts w:ascii="Arial" w:hAnsi="Arial" w:cs="Arial"/>
          <w:b/>
          <w:sz w:val="28"/>
          <w:szCs w:val="28"/>
        </w:rPr>
        <w:lastRenderedPageBreak/>
        <w:t>Contexte de la séance</w:t>
      </w:r>
    </w:p>
    <w:p w:rsidR="00FC4F4A" w:rsidRPr="00FC4F4A" w:rsidRDefault="00FC4F4A" w:rsidP="00FC4F4A">
      <w:pPr>
        <w:spacing w:after="0" w:line="240" w:lineRule="auto"/>
        <w:jc w:val="both"/>
        <w:rPr>
          <w:rFonts w:ascii="Arial" w:hAnsi="Arial" w:cs="Arial"/>
        </w:rPr>
      </w:pPr>
      <w:r w:rsidRPr="00FC4F4A">
        <w:rPr>
          <w:rFonts w:ascii="Arial" w:hAnsi="Arial" w:cs="Arial"/>
        </w:rPr>
        <w:t>Séance de TP en demi-classe. Les élèves ont travaillé par groupe de deux ou trois élèves qui avaient le même énoncé.</w:t>
      </w:r>
    </w:p>
    <w:p w:rsidR="00FC4F4A" w:rsidRPr="00FC4F4A" w:rsidRDefault="00FC4F4A" w:rsidP="00FC4F4A">
      <w:pPr>
        <w:spacing w:after="0" w:line="240" w:lineRule="auto"/>
        <w:jc w:val="both"/>
        <w:rPr>
          <w:rFonts w:ascii="Arial" w:hAnsi="Arial" w:cs="Arial"/>
        </w:rPr>
      </w:pPr>
      <w:r w:rsidRPr="00FC4F4A">
        <w:rPr>
          <w:rFonts w:ascii="Arial" w:hAnsi="Arial" w:cs="Arial"/>
        </w:rPr>
        <w:t>Les élèves qui avaient la même version de l'énoncé étaient placés dans un même secteur de la salle.</w:t>
      </w:r>
    </w:p>
    <w:p w:rsidR="00FC4F4A" w:rsidRPr="00FC4F4A" w:rsidRDefault="00FC4F4A" w:rsidP="00FC4F4A">
      <w:pPr>
        <w:spacing w:after="0" w:line="240" w:lineRule="auto"/>
        <w:jc w:val="both"/>
        <w:rPr>
          <w:rFonts w:ascii="Arial" w:hAnsi="Arial" w:cs="Arial"/>
        </w:rPr>
      </w:pPr>
      <w:r w:rsidRPr="00FC4F4A">
        <w:rPr>
          <w:rFonts w:ascii="Arial" w:hAnsi="Arial" w:cs="Arial"/>
        </w:rPr>
        <w:t>Les élèves ont déjà eu plusieurs séances de travaux pratiques, dont certaines où ils ont eu à proposer des protocoles, avant de les mettre en œuvre.</w:t>
      </w:r>
    </w:p>
    <w:p w:rsidR="00FC4F4A" w:rsidRPr="00FC4F4A" w:rsidRDefault="00FC4F4A" w:rsidP="00FC4F4A">
      <w:pPr>
        <w:spacing w:after="0" w:line="240" w:lineRule="auto"/>
        <w:jc w:val="both"/>
        <w:rPr>
          <w:rFonts w:ascii="Arial" w:hAnsi="Arial" w:cs="Arial"/>
        </w:rPr>
      </w:pPr>
      <w:r w:rsidRPr="00FC4F4A">
        <w:rPr>
          <w:rFonts w:ascii="Arial" w:hAnsi="Arial" w:cs="Arial"/>
        </w:rPr>
        <w:t>Par contre, hormis ceux qui suivent l'enseignement d'exploration MPS, ils n'</w:t>
      </w:r>
      <w:r w:rsidR="00C15FC8">
        <w:rPr>
          <w:rFonts w:ascii="Arial" w:hAnsi="Arial" w:cs="Arial"/>
        </w:rPr>
        <w:t>avaient</w:t>
      </w:r>
      <w:r w:rsidRPr="00FC4F4A">
        <w:rPr>
          <w:rFonts w:ascii="Arial" w:hAnsi="Arial" w:cs="Arial"/>
        </w:rPr>
        <w:t xml:space="preserve"> pas encore utilisé de tableur-grapheur</w:t>
      </w:r>
      <w:r w:rsidR="00C15FC8">
        <w:rPr>
          <w:rFonts w:ascii="Arial" w:hAnsi="Arial" w:cs="Arial"/>
        </w:rPr>
        <w:t xml:space="preserve"> cette année</w:t>
      </w:r>
      <w:r w:rsidRPr="00FC4F4A">
        <w:rPr>
          <w:rFonts w:ascii="Arial" w:hAnsi="Arial" w:cs="Arial"/>
        </w:rPr>
        <w:t>. Une fiche d'utilisation de celui-ci a été fournie et les aides apportées par le professeur pour son utilisation n'ont pas été prises en compte dans les facteurs de réussite de cette activité.</w:t>
      </w:r>
    </w:p>
    <w:p w:rsidR="00FC4F4A" w:rsidRDefault="00FC4F4A" w:rsidP="00FC4F4A">
      <w:pPr>
        <w:spacing w:after="0" w:line="240" w:lineRule="auto"/>
        <w:jc w:val="both"/>
        <w:rPr>
          <w:rFonts w:ascii="Arial" w:hAnsi="Arial" w:cs="Arial"/>
        </w:rPr>
      </w:pPr>
    </w:p>
    <w:p w:rsidR="00AD6D3B" w:rsidRPr="00FC4F4A" w:rsidRDefault="00AD6D3B" w:rsidP="00AD6D3B">
      <w:pPr>
        <w:spacing w:after="0" w:line="240" w:lineRule="auto"/>
        <w:jc w:val="both"/>
        <w:rPr>
          <w:rFonts w:ascii="Arial" w:hAnsi="Arial" w:cs="Arial"/>
        </w:rPr>
      </w:pPr>
      <w:r>
        <w:rPr>
          <w:rFonts w:ascii="Arial" w:hAnsi="Arial" w:cs="Arial"/>
        </w:rPr>
        <w:t xml:space="preserve">La détermination de </w:t>
      </w:r>
      <w:r w:rsidRPr="00FC4F4A">
        <w:rPr>
          <w:rFonts w:ascii="Arial" w:hAnsi="Arial" w:cs="Arial"/>
        </w:rPr>
        <w:t>l'indice de réfraction du plexiglas utilisé</w:t>
      </w:r>
      <w:r>
        <w:rPr>
          <w:rFonts w:ascii="Arial" w:hAnsi="Arial" w:cs="Arial"/>
        </w:rPr>
        <w:t xml:space="preserve"> </w:t>
      </w:r>
      <w:r w:rsidRPr="00FC4F4A">
        <w:rPr>
          <w:rFonts w:ascii="Arial" w:hAnsi="Arial" w:cs="Arial"/>
        </w:rPr>
        <w:t>(</w:t>
      </w:r>
      <w:r>
        <w:rPr>
          <w:rFonts w:ascii="Arial" w:hAnsi="Arial" w:cs="Arial"/>
        </w:rPr>
        <w:t>questions distribuées lorsque la première partie de l’activité est terminée</w:t>
      </w:r>
      <w:r w:rsidRPr="00FC4F4A">
        <w:rPr>
          <w:rFonts w:ascii="Arial" w:hAnsi="Arial" w:cs="Arial"/>
        </w:rPr>
        <w:t>)</w:t>
      </w:r>
      <w:r>
        <w:rPr>
          <w:rFonts w:ascii="Arial" w:hAnsi="Arial" w:cs="Arial"/>
        </w:rPr>
        <w:t xml:space="preserve"> peut, en fonction du temps restant, </w:t>
      </w:r>
      <w:r w:rsidR="00A61B20">
        <w:rPr>
          <w:rFonts w:ascii="Arial" w:hAnsi="Arial" w:cs="Arial"/>
        </w:rPr>
        <w:t>être</w:t>
      </w:r>
      <w:r>
        <w:rPr>
          <w:rFonts w:ascii="Arial" w:hAnsi="Arial" w:cs="Arial"/>
        </w:rPr>
        <w:t xml:space="preserve"> réalisée lors de cette séance de TP ou </w:t>
      </w:r>
      <w:r w:rsidR="00A61B20">
        <w:rPr>
          <w:rFonts w:ascii="Arial" w:hAnsi="Arial" w:cs="Arial"/>
        </w:rPr>
        <w:t>à la maison pour la prochaine séance.</w:t>
      </w:r>
    </w:p>
    <w:p w:rsidR="00C15FC8" w:rsidRPr="00FC4F4A" w:rsidRDefault="00C15FC8" w:rsidP="00FC4F4A">
      <w:pPr>
        <w:spacing w:after="0" w:line="240" w:lineRule="auto"/>
        <w:jc w:val="both"/>
        <w:rPr>
          <w:rFonts w:ascii="Arial" w:hAnsi="Arial" w:cs="Arial"/>
        </w:rPr>
      </w:pPr>
    </w:p>
    <w:p w:rsidR="00FC4F4A" w:rsidRPr="00FC4F4A" w:rsidRDefault="00FC4F4A" w:rsidP="00FC4F4A">
      <w:pPr>
        <w:spacing w:after="0" w:line="240" w:lineRule="auto"/>
        <w:jc w:val="both"/>
        <w:rPr>
          <w:rFonts w:ascii="Arial" w:hAnsi="Arial" w:cs="Arial"/>
        </w:rPr>
      </w:pPr>
      <w:r w:rsidRPr="00FC4F4A">
        <w:rPr>
          <w:rFonts w:ascii="Arial" w:hAnsi="Arial" w:cs="Arial"/>
        </w:rPr>
        <w:t>Si des élèves terminent suffisamment tôt, ils peuvent</w:t>
      </w:r>
      <w:r w:rsidR="00A61B20">
        <w:rPr>
          <w:rFonts w:ascii="Arial" w:hAnsi="Arial" w:cs="Arial"/>
        </w:rPr>
        <w:t>, en plus de</w:t>
      </w:r>
      <w:r w:rsidRPr="00FC4F4A">
        <w:rPr>
          <w:rFonts w:ascii="Arial" w:hAnsi="Arial" w:cs="Arial"/>
        </w:rPr>
        <w:t xml:space="preserve"> calculer l'indice de réf</w:t>
      </w:r>
      <w:r w:rsidR="00A61B20">
        <w:rPr>
          <w:rFonts w:ascii="Arial" w:hAnsi="Arial" w:cs="Arial"/>
        </w:rPr>
        <w:t>raction pendant la séance de TP,</w:t>
      </w:r>
      <w:r w:rsidRPr="00FC4F4A">
        <w:rPr>
          <w:rFonts w:ascii="Arial" w:hAnsi="Arial" w:cs="Arial"/>
        </w:rPr>
        <w:t xml:space="preserve"> chercher à déterminer l'indice de réfraction de l'eau en remplaçant le demi-cylindre en plexiglas par un demi-cylindre contenant de l'eau.</w:t>
      </w:r>
    </w:p>
    <w:p w:rsidR="00FC4F4A" w:rsidRDefault="00FC4F4A" w:rsidP="00FC4F4A">
      <w:pPr>
        <w:spacing w:after="0" w:line="240" w:lineRule="auto"/>
        <w:jc w:val="both"/>
        <w:rPr>
          <w:rFonts w:ascii="Arial" w:hAnsi="Arial" w:cs="Arial"/>
        </w:rPr>
      </w:pPr>
      <w:r w:rsidRPr="00FC4F4A">
        <w:rPr>
          <w:rFonts w:ascii="Arial" w:hAnsi="Arial" w:cs="Arial"/>
        </w:rPr>
        <w:t xml:space="preserve"> </w:t>
      </w:r>
    </w:p>
    <w:p w:rsidR="00535E05" w:rsidRDefault="00535E05" w:rsidP="00FC4F4A">
      <w:pPr>
        <w:spacing w:after="0" w:line="240" w:lineRule="auto"/>
        <w:jc w:val="both"/>
        <w:rPr>
          <w:rFonts w:ascii="Arial" w:hAnsi="Arial" w:cs="Arial"/>
        </w:rPr>
      </w:pPr>
    </w:p>
    <w:p w:rsidR="00013C33" w:rsidRDefault="00013C33" w:rsidP="00FC4F4A">
      <w:pPr>
        <w:spacing w:after="0" w:line="240" w:lineRule="auto"/>
        <w:jc w:val="both"/>
        <w:rPr>
          <w:rFonts w:ascii="Arial" w:hAnsi="Arial" w:cs="Arial"/>
        </w:rPr>
      </w:pPr>
    </w:p>
    <w:p w:rsidR="00FC4F4A" w:rsidRPr="00FC4F4A" w:rsidRDefault="00FC4F4A" w:rsidP="00FC4F4A">
      <w:pPr>
        <w:spacing w:after="0" w:line="240" w:lineRule="auto"/>
        <w:jc w:val="both"/>
        <w:rPr>
          <w:rFonts w:ascii="Arial" w:hAnsi="Arial" w:cs="Arial"/>
          <w:b/>
          <w:sz w:val="28"/>
          <w:szCs w:val="28"/>
        </w:rPr>
      </w:pPr>
      <w:r w:rsidRPr="00FC4F4A">
        <w:rPr>
          <w:rFonts w:ascii="Arial" w:hAnsi="Arial" w:cs="Arial"/>
          <w:b/>
          <w:sz w:val="28"/>
          <w:szCs w:val="28"/>
        </w:rPr>
        <w:t>Rôle du professeur</w:t>
      </w:r>
    </w:p>
    <w:p w:rsidR="00FC4F4A" w:rsidRPr="00FC4F4A" w:rsidRDefault="00FC4F4A" w:rsidP="00FC4F4A">
      <w:pPr>
        <w:spacing w:after="0" w:line="240" w:lineRule="auto"/>
        <w:jc w:val="both"/>
        <w:rPr>
          <w:rFonts w:ascii="Arial" w:hAnsi="Arial" w:cs="Arial"/>
        </w:rPr>
      </w:pPr>
      <w:r w:rsidRPr="00FC4F4A">
        <w:rPr>
          <w:rFonts w:ascii="Arial" w:hAnsi="Arial" w:cs="Arial"/>
        </w:rPr>
        <w:t>Le professeur circule dans les rangs pour apporter l'aide nécessaire aux élèves qui resteraient bloqués devant une difficulté.</w:t>
      </w:r>
    </w:p>
    <w:p w:rsidR="00FC4F4A" w:rsidRPr="00FC4F4A" w:rsidRDefault="00FC4F4A" w:rsidP="00FC4F4A">
      <w:pPr>
        <w:spacing w:after="0" w:line="240" w:lineRule="auto"/>
        <w:jc w:val="both"/>
        <w:rPr>
          <w:rFonts w:ascii="Arial" w:hAnsi="Arial" w:cs="Arial"/>
        </w:rPr>
      </w:pPr>
    </w:p>
    <w:p w:rsidR="00FC4F4A" w:rsidRPr="00FC4F4A" w:rsidRDefault="00FC4F4A" w:rsidP="00FC4F4A">
      <w:pPr>
        <w:spacing w:after="0" w:line="240" w:lineRule="auto"/>
        <w:jc w:val="both"/>
        <w:rPr>
          <w:rFonts w:ascii="Arial" w:hAnsi="Arial" w:cs="Arial"/>
        </w:rPr>
      </w:pPr>
      <w:r w:rsidRPr="00FC4F4A">
        <w:rPr>
          <w:rFonts w:ascii="Arial" w:hAnsi="Arial" w:cs="Arial"/>
        </w:rPr>
        <w:t xml:space="preserve">Un des avantages de cette activité en trois versions est </w:t>
      </w:r>
      <w:r w:rsidR="00C15FC8">
        <w:rPr>
          <w:rFonts w:ascii="Arial" w:hAnsi="Arial" w:cs="Arial"/>
        </w:rPr>
        <w:t>d’avoir</w:t>
      </w:r>
      <w:r w:rsidRPr="00FC4F4A">
        <w:rPr>
          <w:rFonts w:ascii="Arial" w:hAnsi="Arial" w:cs="Arial"/>
        </w:rPr>
        <w:t xml:space="preserve"> l'impression de "moins courir" que lors d'une activité où il faut vérifier</w:t>
      </w:r>
      <w:r w:rsidR="004F32A9" w:rsidRPr="00FC4F4A">
        <w:rPr>
          <w:rFonts w:ascii="Arial" w:hAnsi="Arial" w:cs="Arial"/>
        </w:rPr>
        <w:t>, presque au même</w:t>
      </w:r>
      <w:r w:rsidR="004F32A9">
        <w:rPr>
          <w:rFonts w:ascii="Arial" w:hAnsi="Arial" w:cs="Arial"/>
        </w:rPr>
        <w:t xml:space="preserve"> moment,</w:t>
      </w:r>
      <w:r w:rsidRPr="00FC4F4A">
        <w:rPr>
          <w:rFonts w:ascii="Arial" w:hAnsi="Arial" w:cs="Arial"/>
        </w:rPr>
        <w:t xml:space="preserve"> </w:t>
      </w:r>
      <w:r w:rsidR="00A61B20">
        <w:rPr>
          <w:rFonts w:ascii="Arial" w:hAnsi="Arial" w:cs="Arial"/>
        </w:rPr>
        <w:t>autant de</w:t>
      </w:r>
      <w:r w:rsidRPr="00FC4F4A">
        <w:rPr>
          <w:rFonts w:ascii="Arial" w:hAnsi="Arial" w:cs="Arial"/>
        </w:rPr>
        <w:t xml:space="preserve"> protocoles</w:t>
      </w:r>
      <w:r w:rsidR="00A61B20">
        <w:rPr>
          <w:rFonts w:ascii="Arial" w:hAnsi="Arial" w:cs="Arial"/>
        </w:rPr>
        <w:t xml:space="preserve"> qu’il y a de groupes d’élèves</w:t>
      </w:r>
      <w:r w:rsidR="00C15FC8">
        <w:rPr>
          <w:rFonts w:ascii="Arial" w:hAnsi="Arial" w:cs="Arial"/>
        </w:rPr>
        <w:t>. Lors de cette séance, les interventions</w:t>
      </w:r>
      <w:r w:rsidRPr="00FC4F4A">
        <w:rPr>
          <w:rFonts w:ascii="Arial" w:hAnsi="Arial" w:cs="Arial"/>
        </w:rPr>
        <w:t xml:space="preserve"> </w:t>
      </w:r>
      <w:r w:rsidR="00A61B20">
        <w:rPr>
          <w:rFonts w:ascii="Arial" w:hAnsi="Arial" w:cs="Arial"/>
        </w:rPr>
        <w:t>sont</w:t>
      </w:r>
      <w:r w:rsidRPr="00FC4F4A">
        <w:rPr>
          <w:rFonts w:ascii="Arial" w:hAnsi="Arial" w:cs="Arial"/>
        </w:rPr>
        <w:t xml:space="preserve"> plus variées et n'</w:t>
      </w:r>
      <w:r w:rsidR="00A61B20">
        <w:rPr>
          <w:rFonts w:ascii="Arial" w:hAnsi="Arial" w:cs="Arial"/>
        </w:rPr>
        <w:t>o</w:t>
      </w:r>
      <w:r w:rsidRPr="00FC4F4A">
        <w:rPr>
          <w:rFonts w:ascii="Arial" w:hAnsi="Arial" w:cs="Arial"/>
        </w:rPr>
        <w:t>nt généralement pas lieu au même moment pour les trois versions, ce qui laiss</w:t>
      </w:r>
      <w:r w:rsidR="00A61B20">
        <w:rPr>
          <w:rFonts w:ascii="Arial" w:hAnsi="Arial" w:cs="Arial"/>
        </w:rPr>
        <w:t>e</w:t>
      </w:r>
      <w:r w:rsidRPr="00FC4F4A">
        <w:rPr>
          <w:rFonts w:ascii="Arial" w:hAnsi="Arial" w:cs="Arial"/>
        </w:rPr>
        <w:t xml:space="preserve"> plus de temps </w:t>
      </w:r>
      <w:r w:rsidR="00A61B20">
        <w:rPr>
          <w:rFonts w:ascii="Arial" w:hAnsi="Arial" w:cs="Arial"/>
        </w:rPr>
        <w:t xml:space="preserve">au professeur </w:t>
      </w:r>
      <w:r w:rsidRPr="00FC4F4A">
        <w:rPr>
          <w:rFonts w:ascii="Arial" w:hAnsi="Arial" w:cs="Arial"/>
        </w:rPr>
        <w:t xml:space="preserve">pour </w:t>
      </w:r>
      <w:r w:rsidR="00A61B20">
        <w:rPr>
          <w:rFonts w:ascii="Arial" w:hAnsi="Arial" w:cs="Arial"/>
        </w:rPr>
        <w:t>s</w:t>
      </w:r>
      <w:r w:rsidRPr="00FC4F4A">
        <w:rPr>
          <w:rFonts w:ascii="Arial" w:hAnsi="Arial" w:cs="Arial"/>
        </w:rPr>
        <w:t xml:space="preserve">'occuper des élèves </w:t>
      </w:r>
      <w:r w:rsidR="00BE59FC">
        <w:rPr>
          <w:rFonts w:ascii="Arial" w:hAnsi="Arial" w:cs="Arial"/>
        </w:rPr>
        <w:t>qui en ont le plus besoin</w:t>
      </w:r>
      <w:r w:rsidRPr="00FC4F4A">
        <w:rPr>
          <w:rFonts w:ascii="Arial" w:hAnsi="Arial" w:cs="Arial"/>
        </w:rPr>
        <w:t>.</w:t>
      </w:r>
    </w:p>
    <w:p w:rsidR="00FC4F4A" w:rsidRDefault="00FC4F4A" w:rsidP="00FC4F4A">
      <w:pPr>
        <w:spacing w:after="0" w:line="240" w:lineRule="auto"/>
        <w:jc w:val="both"/>
        <w:rPr>
          <w:rFonts w:ascii="Arial" w:hAnsi="Arial" w:cs="Arial"/>
        </w:rPr>
      </w:pPr>
    </w:p>
    <w:p w:rsidR="00013C33" w:rsidRDefault="00013C33" w:rsidP="00FC4F4A">
      <w:pPr>
        <w:spacing w:after="0" w:line="240" w:lineRule="auto"/>
        <w:jc w:val="both"/>
        <w:rPr>
          <w:rFonts w:ascii="Arial" w:hAnsi="Arial" w:cs="Arial"/>
        </w:rPr>
      </w:pPr>
    </w:p>
    <w:p w:rsidR="00FC4F4A" w:rsidRPr="00FC4F4A" w:rsidRDefault="00FC4F4A" w:rsidP="00FC4F4A">
      <w:pPr>
        <w:spacing w:after="0" w:line="240" w:lineRule="auto"/>
        <w:jc w:val="both"/>
        <w:rPr>
          <w:rFonts w:ascii="Arial" w:hAnsi="Arial" w:cs="Arial"/>
        </w:rPr>
      </w:pPr>
    </w:p>
    <w:p w:rsidR="00B53CC0" w:rsidRPr="00B53CC0" w:rsidRDefault="00B53CC0" w:rsidP="00B53CC0">
      <w:pPr>
        <w:spacing w:after="0" w:line="240" w:lineRule="auto"/>
        <w:jc w:val="both"/>
        <w:rPr>
          <w:rFonts w:ascii="Arial" w:hAnsi="Arial" w:cs="Arial"/>
          <w:b/>
          <w:sz w:val="28"/>
          <w:szCs w:val="28"/>
        </w:rPr>
      </w:pPr>
      <w:r w:rsidRPr="00B53CC0">
        <w:rPr>
          <w:rFonts w:ascii="Arial" w:hAnsi="Arial" w:cs="Arial"/>
          <w:b/>
          <w:sz w:val="28"/>
          <w:szCs w:val="28"/>
        </w:rPr>
        <w:t>Réinvestissement possible</w:t>
      </w:r>
    </w:p>
    <w:p w:rsidR="00B53CC0" w:rsidRPr="00B53CC0" w:rsidRDefault="00B53CC0" w:rsidP="00B53CC0">
      <w:pPr>
        <w:spacing w:after="0" w:line="240" w:lineRule="auto"/>
        <w:jc w:val="both"/>
        <w:rPr>
          <w:rFonts w:ascii="Arial" w:hAnsi="Arial" w:cs="Arial"/>
        </w:rPr>
      </w:pPr>
      <w:r w:rsidRPr="00B53CC0">
        <w:rPr>
          <w:rFonts w:ascii="Arial" w:hAnsi="Arial" w:cs="Arial"/>
        </w:rPr>
        <w:t xml:space="preserve">Pour les élèves qui ont travaillé avec la version A ou B de cette activité, on peut leur fournir, quelques semaines plus tard, la version C, en leur demandant de rédiger, à la maison, les protocoles expérimentaux, afin de les entrainer à la compétence </w:t>
      </w:r>
      <w:r w:rsidR="000D6F67">
        <w:rPr>
          <w:rFonts w:ascii="Arial" w:hAnsi="Arial" w:cs="Arial"/>
          <w:i/>
        </w:rPr>
        <w:t>Proposer</w:t>
      </w:r>
      <w:r w:rsidRPr="00B53CC0">
        <w:rPr>
          <w:rFonts w:ascii="Arial" w:hAnsi="Arial" w:cs="Arial"/>
          <w:i/>
        </w:rPr>
        <w:t xml:space="preserve"> un protocole</w:t>
      </w:r>
      <w:r w:rsidRPr="00B53CC0">
        <w:rPr>
          <w:rFonts w:ascii="Arial" w:hAnsi="Arial" w:cs="Arial"/>
        </w:rPr>
        <w:t>.</w:t>
      </w:r>
    </w:p>
    <w:p w:rsidR="00B53CC0" w:rsidRPr="00B53CC0" w:rsidRDefault="00B53CC0" w:rsidP="00B53CC0">
      <w:pPr>
        <w:spacing w:after="0" w:line="240" w:lineRule="auto"/>
        <w:jc w:val="both"/>
        <w:rPr>
          <w:rFonts w:ascii="Arial" w:hAnsi="Arial" w:cs="Arial"/>
        </w:rPr>
      </w:pPr>
      <w:r w:rsidRPr="00B53CC0">
        <w:rPr>
          <w:rFonts w:ascii="Arial" w:hAnsi="Arial" w:cs="Arial"/>
        </w:rPr>
        <w:t>Il vaut mieux attendre quelques semaines avant de proposer ce réinvestissement sinon la mémoire risque de prendre le dessus sur la réflexion, si les élèves se souviennent, avec trop de précisions, des expériences qu'ils avaient réalisées lors de cette activité.</w:t>
      </w:r>
    </w:p>
    <w:p w:rsidR="00DF7980" w:rsidRDefault="00DF7980" w:rsidP="003B7E4D">
      <w:pPr>
        <w:spacing w:after="0" w:line="240" w:lineRule="auto"/>
        <w:jc w:val="both"/>
        <w:rPr>
          <w:rFonts w:ascii="Arial" w:hAnsi="Arial" w:cs="Arial"/>
          <w:b/>
          <w:sz w:val="20"/>
          <w:szCs w:val="20"/>
        </w:rPr>
      </w:pPr>
    </w:p>
    <w:p w:rsidR="00013C33" w:rsidRDefault="00013C33" w:rsidP="003B7E4D">
      <w:pPr>
        <w:spacing w:after="0" w:line="240" w:lineRule="auto"/>
        <w:jc w:val="both"/>
        <w:rPr>
          <w:rFonts w:ascii="Arial" w:hAnsi="Arial" w:cs="Arial"/>
          <w:b/>
          <w:sz w:val="20"/>
          <w:szCs w:val="20"/>
        </w:rPr>
      </w:pPr>
    </w:p>
    <w:p w:rsidR="003B7E4D" w:rsidRDefault="003B7E4D" w:rsidP="003B7E4D">
      <w:pPr>
        <w:spacing w:after="0" w:line="240" w:lineRule="auto"/>
        <w:jc w:val="both"/>
        <w:rPr>
          <w:rFonts w:ascii="Arial" w:hAnsi="Arial" w:cs="Arial"/>
          <w:b/>
          <w:sz w:val="20"/>
          <w:szCs w:val="20"/>
        </w:rPr>
      </w:pPr>
    </w:p>
    <w:p w:rsidR="003B7E4D" w:rsidRDefault="003B7E4D" w:rsidP="003B7E4D">
      <w:pPr>
        <w:spacing w:after="0" w:line="240" w:lineRule="auto"/>
        <w:jc w:val="both"/>
        <w:rPr>
          <w:rFonts w:ascii="Arial" w:hAnsi="Arial" w:cs="Arial"/>
          <w:b/>
          <w:sz w:val="28"/>
          <w:szCs w:val="28"/>
        </w:rPr>
      </w:pPr>
      <w:r w:rsidRPr="003B7E4D">
        <w:rPr>
          <w:rFonts w:ascii="Arial" w:hAnsi="Arial" w:cs="Arial"/>
          <w:b/>
          <w:sz w:val="28"/>
          <w:szCs w:val="28"/>
        </w:rPr>
        <w:t>Autre mise en œuvre possible</w:t>
      </w:r>
    </w:p>
    <w:p w:rsidR="003B7E4D" w:rsidRDefault="003B7E4D" w:rsidP="00B26A11">
      <w:pPr>
        <w:spacing w:after="0" w:line="240" w:lineRule="auto"/>
        <w:jc w:val="both"/>
        <w:rPr>
          <w:rFonts w:ascii="Arial" w:hAnsi="Arial" w:cs="Arial"/>
        </w:rPr>
      </w:pPr>
      <w:r>
        <w:rPr>
          <w:rFonts w:ascii="Arial" w:hAnsi="Arial" w:cs="Arial"/>
        </w:rPr>
        <w:t xml:space="preserve">Si l’attribution des sujets n’a pas </w:t>
      </w:r>
      <w:r w:rsidR="00BB3868">
        <w:rPr>
          <w:rFonts w:ascii="Arial" w:hAnsi="Arial" w:cs="Arial"/>
        </w:rPr>
        <w:t>été</w:t>
      </w:r>
      <w:r>
        <w:rPr>
          <w:rFonts w:ascii="Arial" w:hAnsi="Arial" w:cs="Arial"/>
        </w:rPr>
        <w:t xml:space="preserve"> décidée en amont, o</w:t>
      </w:r>
      <w:r w:rsidRPr="003B7E4D">
        <w:rPr>
          <w:rFonts w:ascii="Arial" w:hAnsi="Arial" w:cs="Arial"/>
        </w:rPr>
        <w:t xml:space="preserve">n peut donner </w:t>
      </w:r>
      <w:r>
        <w:rPr>
          <w:rFonts w:ascii="Arial" w:hAnsi="Arial" w:cs="Arial"/>
        </w:rPr>
        <w:t>l’</w:t>
      </w:r>
      <w:r w:rsidRPr="003B7E4D">
        <w:rPr>
          <w:rFonts w:ascii="Arial" w:hAnsi="Arial" w:cs="Arial"/>
        </w:rPr>
        <w:t xml:space="preserve">énoncé </w:t>
      </w:r>
      <w:r>
        <w:rPr>
          <w:rFonts w:ascii="Arial" w:hAnsi="Arial" w:cs="Arial"/>
        </w:rPr>
        <w:t xml:space="preserve">le moins guidé (version C) </w:t>
      </w:r>
      <w:r w:rsidRPr="003B7E4D">
        <w:rPr>
          <w:rFonts w:ascii="Arial" w:hAnsi="Arial" w:cs="Arial"/>
        </w:rPr>
        <w:t>à tous les élèves</w:t>
      </w:r>
      <w:r w:rsidR="00B26A11">
        <w:rPr>
          <w:rFonts w:ascii="Arial" w:hAnsi="Arial" w:cs="Arial"/>
        </w:rPr>
        <w:t>. En fonction des besoins</w:t>
      </w:r>
      <w:r w:rsidRPr="003B7E4D">
        <w:rPr>
          <w:rFonts w:ascii="Arial" w:hAnsi="Arial" w:cs="Arial"/>
        </w:rPr>
        <w:t>,</w:t>
      </w:r>
      <w:r w:rsidR="00B26A11">
        <w:rPr>
          <w:rFonts w:ascii="Arial" w:hAnsi="Arial" w:cs="Arial"/>
        </w:rPr>
        <w:t xml:space="preserve"> les élèves pourront ensuite être davantage guidés en leur distribuant, sous forme d’</w:t>
      </w:r>
      <w:r>
        <w:rPr>
          <w:rFonts w:ascii="Arial" w:hAnsi="Arial" w:cs="Arial"/>
        </w:rPr>
        <w:t>aides</w:t>
      </w:r>
      <w:r w:rsidR="00B26A11">
        <w:rPr>
          <w:rFonts w:ascii="Arial" w:hAnsi="Arial" w:cs="Arial"/>
        </w:rPr>
        <w:t>, des questions plus détaillées et/ou en leur distribuant le « rappel mathématique sur la proportionnalité ».</w:t>
      </w:r>
      <w:r>
        <w:rPr>
          <w:rFonts w:ascii="Arial" w:hAnsi="Arial" w:cs="Arial"/>
        </w:rPr>
        <w:t xml:space="preserve"> </w:t>
      </w:r>
    </w:p>
    <w:p w:rsidR="00B26A11" w:rsidRDefault="00B26A11" w:rsidP="00B26A11">
      <w:pPr>
        <w:spacing w:after="0" w:line="240" w:lineRule="auto"/>
        <w:jc w:val="both"/>
        <w:rPr>
          <w:rFonts w:ascii="Arial" w:hAnsi="Arial" w:cs="Arial"/>
        </w:rPr>
      </w:pPr>
    </w:p>
    <w:p w:rsidR="003B7E4D" w:rsidRPr="003B7E4D" w:rsidRDefault="003B7E4D" w:rsidP="003B7E4D">
      <w:pPr>
        <w:spacing w:after="0" w:line="240" w:lineRule="auto"/>
        <w:jc w:val="both"/>
        <w:rPr>
          <w:rFonts w:ascii="Arial" w:hAnsi="Arial" w:cs="Arial"/>
          <w:i/>
        </w:rPr>
      </w:pPr>
      <w:r w:rsidRPr="003B7E4D">
        <w:rPr>
          <w:rFonts w:ascii="Arial" w:hAnsi="Arial" w:cs="Arial"/>
          <w:i/>
          <w:u w:val="single"/>
        </w:rPr>
        <w:t>Exemples d’aides sur la page suivante</w:t>
      </w:r>
      <w:r>
        <w:rPr>
          <w:rFonts w:ascii="Arial" w:hAnsi="Arial" w:cs="Arial"/>
          <w:i/>
          <w:u w:val="single"/>
        </w:rPr>
        <w:t>.</w:t>
      </w: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EB065A" w:rsidP="003B7E4D">
      <w:pPr>
        <w:spacing w:after="0" w:line="240" w:lineRule="auto"/>
        <w:jc w:val="both"/>
        <w:rPr>
          <w:rFonts w:ascii="Arial" w:hAnsi="Arial" w:cs="Arial"/>
        </w:rPr>
      </w:pPr>
      <w:r>
        <w:rPr>
          <w:rFonts w:ascii="Arial" w:hAnsi="Arial" w:cs="Arial"/>
          <w:noProof/>
          <w:lang w:eastAsia="fr-FR"/>
        </w:rPr>
        <w:lastRenderedPageBreak/>
        <w:pict>
          <v:shape id="_x0000_s1066" type="#_x0000_t202" style="position:absolute;left:0;text-align:left;margin-left:-10.35pt;margin-top:3pt;width:534pt;height:176.85pt;z-index:251669504">
            <v:textbox>
              <w:txbxContent>
                <w:p w:rsidR="003B7E4D" w:rsidRDefault="003B7E4D" w:rsidP="003B7E4D">
                  <w:pPr>
                    <w:tabs>
                      <w:tab w:val="center" w:pos="420"/>
                      <w:tab w:val="left" w:pos="1815"/>
                      <w:tab w:val="right" w:pos="9240"/>
                    </w:tabs>
                    <w:spacing w:after="0" w:line="240" w:lineRule="auto"/>
                    <w:jc w:val="center"/>
                    <w:rPr>
                      <w:rFonts w:ascii="Arial" w:hAnsi="Arial" w:cs="Arial"/>
                      <w:b/>
                      <w:sz w:val="20"/>
                      <w:szCs w:val="20"/>
                    </w:rPr>
                  </w:pPr>
                  <w:r w:rsidRPr="00014F0E">
                    <w:rPr>
                      <w:rFonts w:ascii="Arial" w:hAnsi="Arial" w:cs="Arial"/>
                      <w:b/>
                      <w:sz w:val="20"/>
                      <w:szCs w:val="20"/>
                      <w:u w:val="single"/>
                    </w:rPr>
                    <w:t>Document 3</w:t>
                  </w:r>
                  <w:r>
                    <w:rPr>
                      <w:rFonts w:ascii="Arial" w:hAnsi="Arial" w:cs="Arial"/>
                      <w:b/>
                      <w:sz w:val="20"/>
                      <w:szCs w:val="20"/>
                    </w:rPr>
                    <w:t xml:space="preserve"> :</w:t>
                  </w:r>
                  <w:r w:rsidRPr="008806CA">
                    <w:rPr>
                      <w:rFonts w:ascii="Arial" w:hAnsi="Arial" w:cs="Arial"/>
                      <w:b/>
                      <w:sz w:val="20"/>
                      <w:szCs w:val="20"/>
                    </w:rPr>
                    <w:t xml:space="preserve"> </w:t>
                  </w:r>
                  <w:r w:rsidRPr="00014F0E">
                    <w:rPr>
                      <w:rFonts w:ascii="Arial" w:hAnsi="Arial" w:cs="Arial"/>
                      <w:b/>
                      <w:sz w:val="20"/>
                      <w:szCs w:val="20"/>
                    </w:rPr>
                    <w:t>Rappel de mathématiques</w:t>
                  </w:r>
                </w:p>
                <w:p w:rsidR="003B7E4D" w:rsidRPr="008806CA" w:rsidRDefault="003B7E4D" w:rsidP="003B7E4D">
                  <w:pPr>
                    <w:tabs>
                      <w:tab w:val="center" w:pos="420"/>
                      <w:tab w:val="left" w:pos="1815"/>
                      <w:tab w:val="right" w:pos="9240"/>
                    </w:tabs>
                    <w:spacing w:after="0" w:line="240" w:lineRule="auto"/>
                    <w:jc w:val="center"/>
                    <w:rPr>
                      <w:rFonts w:ascii="Arial" w:hAnsi="Arial" w:cs="Arial"/>
                      <w:b/>
                      <w:sz w:val="20"/>
                      <w:szCs w:val="20"/>
                    </w:rPr>
                  </w:pPr>
                </w:p>
                <w:p w:rsidR="003B7E4D" w:rsidRDefault="003B7E4D" w:rsidP="003B7E4D">
                  <w:pPr>
                    <w:tabs>
                      <w:tab w:val="center" w:pos="420"/>
                      <w:tab w:val="left" w:pos="1815"/>
                      <w:tab w:val="right" w:pos="9240"/>
                    </w:tabs>
                    <w:spacing w:after="0" w:line="240" w:lineRule="auto"/>
                    <w:rPr>
                      <w:rFonts w:ascii="Arial" w:hAnsi="Arial" w:cs="Arial"/>
                      <w:sz w:val="20"/>
                      <w:szCs w:val="20"/>
                    </w:rPr>
                  </w:pPr>
                  <w:r>
                    <w:rPr>
                      <w:rFonts w:ascii="Arial" w:hAnsi="Arial" w:cs="Arial"/>
                      <w:sz w:val="20"/>
                      <w:szCs w:val="20"/>
                    </w:rPr>
                    <w:t xml:space="preserve">Si une grandeur </w:t>
                  </w:r>
                  <w:r w:rsidRPr="008806CA">
                    <w:rPr>
                      <w:rFonts w:ascii="Arial" w:hAnsi="Arial" w:cs="Arial"/>
                      <w:b/>
                      <w:sz w:val="20"/>
                      <w:szCs w:val="20"/>
                    </w:rPr>
                    <w:t>y</w:t>
                  </w:r>
                  <w:r>
                    <w:rPr>
                      <w:rFonts w:ascii="Arial" w:hAnsi="Arial" w:cs="Arial"/>
                      <w:sz w:val="20"/>
                      <w:szCs w:val="20"/>
                    </w:rPr>
                    <w:t xml:space="preserve"> est proportionnelle à une grandeur </w:t>
                  </w:r>
                  <w:r w:rsidRPr="008806CA">
                    <w:rPr>
                      <w:rFonts w:ascii="Arial" w:hAnsi="Arial" w:cs="Arial"/>
                      <w:b/>
                      <w:sz w:val="20"/>
                      <w:szCs w:val="20"/>
                    </w:rPr>
                    <w:t>x</w:t>
                  </w:r>
                  <w:r>
                    <w:rPr>
                      <w:rFonts w:ascii="Arial" w:hAnsi="Arial" w:cs="Arial"/>
                      <w:sz w:val="20"/>
                      <w:szCs w:val="20"/>
                    </w:rPr>
                    <w:t>, alors la relation qui lie ces deux grandeurs peut s'écrire :</w:t>
                  </w:r>
                </w:p>
                <w:p w:rsidR="003B7E4D" w:rsidRDefault="003B7E4D" w:rsidP="003B7E4D">
                  <w:pPr>
                    <w:tabs>
                      <w:tab w:val="center" w:pos="420"/>
                      <w:tab w:val="left" w:pos="1815"/>
                      <w:tab w:val="right" w:pos="92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y = k . x      avec k une constante.</w:t>
                  </w:r>
                </w:p>
                <w:p w:rsidR="003B7E4D" w:rsidRDefault="003B7E4D" w:rsidP="003B7E4D">
                  <w:pPr>
                    <w:tabs>
                      <w:tab w:val="center" w:pos="420"/>
                      <w:tab w:val="left" w:pos="1815"/>
                      <w:tab w:val="right" w:pos="9240"/>
                    </w:tabs>
                    <w:spacing w:after="0" w:line="240" w:lineRule="auto"/>
                    <w:rPr>
                      <w:rFonts w:ascii="Arial" w:hAnsi="Arial" w:cs="Arial"/>
                      <w:sz w:val="20"/>
                      <w:szCs w:val="20"/>
                    </w:rPr>
                  </w:pPr>
                </w:p>
                <w:p w:rsidR="003B7E4D" w:rsidRDefault="003B7E4D" w:rsidP="003B7E4D">
                  <w:pPr>
                    <w:tabs>
                      <w:tab w:val="center" w:pos="420"/>
                      <w:tab w:val="left" w:pos="1815"/>
                      <w:tab w:val="right" w:pos="9240"/>
                    </w:tabs>
                    <w:spacing w:after="0" w:line="240" w:lineRule="auto"/>
                    <w:rPr>
                      <w:rFonts w:ascii="Arial" w:hAnsi="Arial" w:cs="Arial"/>
                      <w:sz w:val="20"/>
                      <w:szCs w:val="20"/>
                    </w:rPr>
                  </w:pPr>
                  <w:r>
                    <w:rPr>
                      <w:rFonts w:ascii="Arial" w:hAnsi="Arial" w:cs="Arial"/>
                      <w:sz w:val="20"/>
                      <w:szCs w:val="20"/>
                    </w:rPr>
                    <w:t xml:space="preserve">La représentation graphique de l'évolution de </w:t>
                  </w:r>
                  <w:r w:rsidRPr="00EC4AAC">
                    <w:rPr>
                      <w:rFonts w:ascii="Arial" w:hAnsi="Arial" w:cs="Arial"/>
                      <w:b/>
                      <w:sz w:val="20"/>
                      <w:szCs w:val="20"/>
                    </w:rPr>
                    <w:t>y</w:t>
                  </w:r>
                  <w:r>
                    <w:rPr>
                      <w:rFonts w:ascii="Arial" w:hAnsi="Arial" w:cs="Arial"/>
                      <w:sz w:val="20"/>
                      <w:szCs w:val="20"/>
                    </w:rPr>
                    <w:t xml:space="preserve"> en fonction de </w:t>
                  </w:r>
                  <w:r w:rsidRPr="00EC4AAC">
                    <w:rPr>
                      <w:rFonts w:ascii="Arial" w:hAnsi="Arial" w:cs="Arial"/>
                      <w:b/>
                      <w:sz w:val="20"/>
                      <w:szCs w:val="20"/>
                    </w:rPr>
                    <w:t>x</w:t>
                  </w:r>
                  <w:r>
                    <w:rPr>
                      <w:rFonts w:ascii="Arial" w:hAnsi="Arial" w:cs="Arial"/>
                      <w:sz w:val="20"/>
                      <w:szCs w:val="20"/>
                    </w:rPr>
                    <w:t xml:space="preserve"> est, dans ce cas, une droite qui passe par l'origine :</w:t>
                  </w:r>
                </w:p>
                <w:p w:rsidR="003B7E4D" w:rsidRDefault="003B7E4D" w:rsidP="003B7E4D">
                  <w:pPr>
                    <w:tabs>
                      <w:tab w:val="center" w:pos="420"/>
                      <w:tab w:val="left" w:pos="1815"/>
                      <w:tab w:val="right" w:pos="9240"/>
                    </w:tabs>
                    <w:spacing w:after="0" w:line="240" w:lineRule="auto"/>
                    <w:jc w:val="center"/>
                    <w:rPr>
                      <w:rFonts w:ascii="Arial" w:hAnsi="Arial" w:cs="Arial"/>
                      <w:sz w:val="20"/>
                      <w:szCs w:val="20"/>
                    </w:rPr>
                  </w:pPr>
                  <w:r w:rsidRPr="00EC4AAC">
                    <w:rPr>
                      <w:rFonts w:ascii="Arial" w:hAnsi="Arial" w:cs="Arial"/>
                      <w:noProof/>
                      <w:sz w:val="20"/>
                      <w:szCs w:val="20"/>
                      <w:lang w:eastAsia="fr-FR"/>
                    </w:rPr>
                    <w:drawing>
                      <wp:inline distT="0" distB="0" distL="0" distR="0">
                        <wp:extent cx="1123950" cy="1162050"/>
                        <wp:effectExtent l="0" t="0" r="0" b="0"/>
                        <wp:docPr id="21"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368425" cy="1470191"/>
                                  <a:chOff x="5003800" y="4365625"/>
                                  <a:chExt cx="1368425" cy="1470191"/>
                                </a:xfrm>
                              </a:grpSpPr>
                              <a:grpSp>
                                <a:nvGrpSpPr>
                                  <a:cNvPr id="8200" name="Groupe 64"/>
                                  <a:cNvGrpSpPr>
                                    <a:grpSpLocks/>
                                  </a:cNvGrpSpPr>
                                </a:nvGrpSpPr>
                                <a:grpSpPr bwMode="auto">
                                  <a:xfrm>
                                    <a:off x="5003800" y="4365625"/>
                                    <a:ext cx="1368425" cy="1470191"/>
                                    <a:chOff x="4283968" y="4077072"/>
                                    <a:chExt cx="1368152" cy="1470357"/>
                                  </a:xfrm>
                                </a:grpSpPr>
                                <a:grpSp>
                                  <a:nvGrpSpPr>
                                    <a:cNvPr id="3" name="Groupe 27"/>
                                    <a:cNvGrpSpPr>
                                      <a:grpSpLocks/>
                                    </a:cNvGrpSpPr>
                                  </a:nvGrpSpPr>
                                  <a:grpSpPr bwMode="auto">
                                    <a:xfrm>
                                      <a:off x="4283968" y="4077072"/>
                                      <a:ext cx="1368152" cy="1470357"/>
                                      <a:chOff x="971600" y="2132856"/>
                                      <a:chExt cx="1368152" cy="1470357"/>
                                    </a:xfrm>
                                  </a:grpSpPr>
                                  <a:cxnSp>
                                    <a:nvCxnSpPr>
                                      <a:cNvPr id="29" name="Connecteur droit avec flèche 28"/>
                                      <a:cNvCxnSpPr/>
                                    </a:nvCxnSpPr>
                                    <a:spPr>
                                      <a:xfrm flipV="1">
                                        <a:off x="1187457" y="2277335"/>
                                        <a:ext cx="0" cy="12241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0" name="Connecteur droit avec flèche 29"/>
                                      <a:cNvCxnSpPr/>
                                    </a:nvCxnSpPr>
                                    <a:spPr>
                                      <a:xfrm>
                                        <a:off x="1043024" y="3356957"/>
                                        <a:ext cx="1296728"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8206" name="ZoneTexte 30"/>
                                      <a:cNvSpPr txBox="1">
                                        <a:spLocks noChangeArrowheads="1"/>
                                      </a:cNvSpPr>
                                    </a:nvSpPr>
                                    <a:spPr bwMode="auto">
                                      <a:xfrm>
                                        <a:off x="1043608" y="3356992"/>
                                        <a:ext cx="45719" cy="24622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000">
                                              <a:solidFill>
                                                <a:srgbClr val="002060"/>
                                              </a:solidFill>
                                            </a:rPr>
                                            <a:t>0</a:t>
                                          </a:r>
                                        </a:p>
                                      </a:txBody>
                                      <a:useSpRect/>
                                    </a:txSp>
                                  </a:sp>
                                  <a:sp>
                                    <a:nvSpPr>
                                      <a:cNvPr id="8207" name="ZoneTexte 31"/>
                                      <a:cNvSpPr txBox="1">
                                        <a:spLocks noChangeArrowheads="1"/>
                                      </a:cNvSpPr>
                                    </a:nvSpPr>
                                    <a:spPr bwMode="auto">
                                      <a:xfrm>
                                        <a:off x="2195736" y="3356992"/>
                                        <a:ext cx="144016" cy="24622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000">
                                              <a:solidFill>
                                                <a:srgbClr val="002060"/>
                                              </a:solidFill>
                                            </a:rPr>
                                            <a:t>x</a:t>
                                          </a:r>
                                        </a:p>
                                      </a:txBody>
                                      <a:useSpRect/>
                                    </a:txSp>
                                  </a:sp>
                                  <a:sp>
                                    <a:nvSpPr>
                                      <a:cNvPr id="8208" name="ZoneTexte 32"/>
                                      <a:cNvSpPr txBox="1">
                                        <a:spLocks noChangeArrowheads="1"/>
                                      </a:cNvSpPr>
                                    </a:nvSpPr>
                                    <a:spPr bwMode="auto">
                                      <a:xfrm>
                                        <a:off x="971600" y="2132856"/>
                                        <a:ext cx="144016" cy="24622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000">
                                              <a:solidFill>
                                                <a:srgbClr val="002060"/>
                                              </a:solidFill>
                                            </a:rPr>
                                            <a:t>y</a:t>
                                          </a:r>
                                        </a:p>
                                      </a:txBody>
                                      <a:useSpRect/>
                                    </a:txSp>
                                  </a:sp>
                                </a:grpSp>
                                <a:cxnSp>
                                  <a:nvCxnSpPr>
                                    <a:cNvPr id="43" name="Connecteur droit 42"/>
                                    <a:cNvCxnSpPr/>
                                  </a:nvCxnSpPr>
                                  <a:spPr>
                                    <a:xfrm flipH="1">
                                      <a:off x="4499825" y="4724845"/>
                                      <a:ext cx="1080872" cy="576328"/>
                                    </a:xfrm>
                                    <a:prstGeom prst="line">
                                      <a:avLst/>
                                    </a:prstGeom>
                                    <a:ln>
                                      <a:solidFill>
                                        <a:srgbClr val="FF0000"/>
                                      </a:solidFill>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3B7E4D" w:rsidRDefault="003B7E4D" w:rsidP="003B7E4D">
                  <w:pPr>
                    <w:spacing w:after="0" w:line="240" w:lineRule="auto"/>
                  </w:pPr>
                </w:p>
              </w:txbxContent>
            </v:textbox>
          </v:shape>
        </w:pict>
      </w: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3B7E4D" w:rsidP="003B7E4D">
      <w:pPr>
        <w:spacing w:after="0" w:line="240" w:lineRule="auto"/>
        <w:jc w:val="both"/>
        <w:rPr>
          <w:rFonts w:ascii="Arial" w:hAnsi="Arial" w:cs="Arial"/>
        </w:rPr>
      </w:pPr>
    </w:p>
    <w:p w:rsidR="003B7E4D" w:rsidRDefault="00DF3EFF" w:rsidP="003B7E4D">
      <w:pPr>
        <w:spacing w:after="0" w:line="240" w:lineRule="auto"/>
        <w:jc w:val="both"/>
        <w:rPr>
          <w:rFonts w:ascii="Arial" w:hAnsi="Arial" w:cs="Arial"/>
        </w:rPr>
      </w:pPr>
      <w:r>
        <w:rPr>
          <w:rFonts w:ascii="Arial" w:hAnsi="Arial" w:cs="Arial"/>
        </w:rPr>
        <w:t>------------------------------------------------------------------------------------------------------------------------------------------</w:t>
      </w:r>
    </w:p>
    <w:p w:rsidR="00EF504F" w:rsidRPr="00EF504F" w:rsidRDefault="00EF504F" w:rsidP="003B7E4D">
      <w:pPr>
        <w:spacing w:after="0" w:line="240" w:lineRule="auto"/>
        <w:jc w:val="both"/>
        <w:rPr>
          <w:rFonts w:ascii="Arial" w:hAnsi="Arial" w:cs="Arial"/>
          <w:b/>
          <w:sz w:val="20"/>
          <w:szCs w:val="20"/>
          <w:u w:val="single"/>
        </w:rPr>
      </w:pPr>
    </w:p>
    <w:p w:rsidR="003B7E4D" w:rsidRPr="00DF3EFF" w:rsidRDefault="00BB3868" w:rsidP="003B7E4D">
      <w:pPr>
        <w:spacing w:after="0" w:line="240" w:lineRule="auto"/>
        <w:jc w:val="both"/>
        <w:rPr>
          <w:rFonts w:ascii="Arial" w:hAnsi="Arial" w:cs="Arial"/>
          <w:b/>
        </w:rPr>
      </w:pPr>
      <w:r w:rsidRPr="00DF3EFF">
        <w:rPr>
          <w:rFonts w:ascii="Arial" w:hAnsi="Arial" w:cs="Arial"/>
          <w:b/>
          <w:u w:val="single"/>
        </w:rPr>
        <w:t>Mesures</w:t>
      </w:r>
      <w:r w:rsidRPr="00DF3EFF">
        <w:rPr>
          <w:rFonts w:ascii="Arial" w:hAnsi="Arial" w:cs="Arial"/>
          <w:b/>
        </w:rPr>
        <w:t> :</w:t>
      </w:r>
    </w:p>
    <w:p w:rsidR="00BB3868" w:rsidRPr="00DF3EFF" w:rsidRDefault="00BB3868" w:rsidP="00BB3868">
      <w:pPr>
        <w:pStyle w:val="Sansinterligne"/>
        <w:jc w:val="both"/>
        <w:rPr>
          <w:rFonts w:ascii="Arial" w:hAnsi="Arial" w:cs="Arial"/>
        </w:rPr>
      </w:pPr>
      <w:r w:rsidRPr="00DF3EFF">
        <w:rPr>
          <w:rFonts w:ascii="Arial" w:hAnsi="Arial" w:cs="Arial"/>
        </w:rPr>
        <w:t>Faire varier l'angle d'incidence i de 5° en 5°, en commençant par i = 0° et en s'arrêtant à i = 80°, et mesurer les valeurs correspondantes de l'angle de réfraction.</w:t>
      </w:r>
    </w:p>
    <w:p w:rsidR="00BB3868" w:rsidRDefault="00BB3868" w:rsidP="00BB3868">
      <w:pPr>
        <w:pStyle w:val="Sansinterligne"/>
        <w:pBdr>
          <w:bottom w:val="single" w:sz="6" w:space="1" w:color="auto"/>
        </w:pBdr>
        <w:jc w:val="both"/>
        <w:rPr>
          <w:rFonts w:ascii="Arial" w:hAnsi="Arial" w:cs="Arial"/>
        </w:rPr>
      </w:pPr>
      <w:r w:rsidRPr="00DF3EFF">
        <w:rPr>
          <w:rFonts w:ascii="Arial" w:hAnsi="Arial" w:cs="Arial"/>
        </w:rPr>
        <w:t>Entrer les valeurs expérimentales (de i et de r) dans un tableur-grapheur.</w:t>
      </w:r>
    </w:p>
    <w:p w:rsidR="00DF3EFF" w:rsidRPr="00DF3EFF" w:rsidRDefault="00DF3EFF" w:rsidP="00BB3868">
      <w:pPr>
        <w:pStyle w:val="Sansinterligne"/>
        <w:pBdr>
          <w:bottom w:val="single" w:sz="6" w:space="1" w:color="auto"/>
        </w:pBdr>
        <w:jc w:val="both"/>
        <w:rPr>
          <w:rFonts w:ascii="Arial" w:hAnsi="Arial" w:cs="Arial"/>
        </w:rPr>
      </w:pPr>
    </w:p>
    <w:p w:rsidR="00DF3EFF" w:rsidRDefault="00DF3EFF" w:rsidP="003B7E4D">
      <w:pPr>
        <w:spacing w:after="0" w:line="240" w:lineRule="auto"/>
        <w:jc w:val="both"/>
        <w:rPr>
          <w:rFonts w:ascii="Arial" w:hAnsi="Arial" w:cs="Arial"/>
        </w:rPr>
      </w:pPr>
    </w:p>
    <w:p w:rsidR="00DF3EFF" w:rsidRPr="00DF3EFF" w:rsidRDefault="00DF3EFF" w:rsidP="00DF3EFF">
      <w:pPr>
        <w:pStyle w:val="Sansinterligne"/>
        <w:jc w:val="both"/>
        <w:rPr>
          <w:rFonts w:ascii="Arial" w:hAnsi="Arial" w:cs="Arial"/>
          <w:b/>
        </w:rPr>
      </w:pPr>
      <w:r w:rsidRPr="00DF3EFF">
        <w:rPr>
          <w:rFonts w:ascii="Arial" w:hAnsi="Arial" w:cs="Arial"/>
          <w:b/>
          <w:bCs/>
          <w:u w:val="single"/>
        </w:rPr>
        <w:t>Validité de la loi de Grosseteste</w:t>
      </w:r>
      <w:r w:rsidRPr="00DF3EFF">
        <w:rPr>
          <w:rFonts w:ascii="Arial" w:hAnsi="Arial" w:cs="Arial"/>
          <w:b/>
          <w:bCs/>
        </w:rPr>
        <w:t xml:space="preserve"> :</w:t>
      </w:r>
    </w:p>
    <w:p w:rsidR="00DF3EFF" w:rsidRDefault="00DF3EFF" w:rsidP="00DF3EFF">
      <w:pPr>
        <w:pBdr>
          <w:bottom w:val="single" w:sz="6" w:space="1" w:color="auto"/>
        </w:pBdr>
        <w:spacing w:after="0" w:line="240" w:lineRule="auto"/>
        <w:jc w:val="both"/>
        <w:rPr>
          <w:rFonts w:ascii="Arial" w:hAnsi="Arial" w:cs="Arial"/>
        </w:rPr>
      </w:pPr>
      <w:r w:rsidRPr="00DF3EFF">
        <w:rPr>
          <w:rFonts w:ascii="Arial" w:hAnsi="Arial" w:cs="Arial"/>
        </w:rPr>
        <w:t xml:space="preserve">Les mesures </w:t>
      </w:r>
      <w:r>
        <w:rPr>
          <w:rFonts w:ascii="Arial" w:hAnsi="Arial" w:cs="Arial"/>
        </w:rPr>
        <w:t xml:space="preserve">(de i et de r) </w:t>
      </w:r>
      <w:r w:rsidRPr="00DF3EFF">
        <w:rPr>
          <w:rFonts w:ascii="Arial" w:hAnsi="Arial" w:cs="Arial"/>
        </w:rPr>
        <w:t>réalisées valident-elles la loi proposée par Grosseteste ?</w:t>
      </w:r>
    </w:p>
    <w:p w:rsidR="00DF3EFF" w:rsidRDefault="00DF3EFF" w:rsidP="00DF3EFF">
      <w:pPr>
        <w:pBdr>
          <w:bottom w:val="single" w:sz="6" w:space="1" w:color="auto"/>
        </w:pBdr>
        <w:spacing w:after="0" w:line="240" w:lineRule="auto"/>
        <w:jc w:val="both"/>
        <w:rPr>
          <w:rFonts w:ascii="Arial" w:hAnsi="Arial" w:cs="Arial"/>
        </w:rPr>
      </w:pPr>
    </w:p>
    <w:p w:rsidR="00DF3EFF" w:rsidRDefault="00DF3EFF" w:rsidP="00DF3EFF">
      <w:pPr>
        <w:spacing w:after="0" w:line="240" w:lineRule="auto"/>
        <w:jc w:val="both"/>
        <w:rPr>
          <w:rFonts w:ascii="Arial" w:hAnsi="Arial" w:cs="Arial"/>
        </w:rPr>
      </w:pPr>
    </w:p>
    <w:p w:rsidR="00DF3EFF" w:rsidRPr="00DF3EFF" w:rsidRDefault="00DF3EFF" w:rsidP="00DF3EFF">
      <w:pPr>
        <w:pStyle w:val="Sansinterligne"/>
        <w:jc w:val="both"/>
        <w:rPr>
          <w:rFonts w:ascii="Arial" w:hAnsi="Arial" w:cs="Arial"/>
          <w:b/>
        </w:rPr>
      </w:pPr>
      <w:r w:rsidRPr="00DF3EFF">
        <w:rPr>
          <w:rFonts w:ascii="Arial" w:hAnsi="Arial" w:cs="Arial"/>
          <w:b/>
          <w:bCs/>
          <w:u w:val="single"/>
        </w:rPr>
        <w:t>Validité de la loi de Kepler</w:t>
      </w:r>
      <w:r w:rsidRPr="00DF3EFF">
        <w:rPr>
          <w:rFonts w:ascii="Arial" w:hAnsi="Arial" w:cs="Arial"/>
          <w:b/>
          <w:bCs/>
        </w:rPr>
        <w:t xml:space="preserve"> :</w:t>
      </w:r>
    </w:p>
    <w:p w:rsidR="00DF3EFF" w:rsidRPr="00DF3EFF" w:rsidRDefault="00DF3EFF" w:rsidP="00DF3EFF">
      <w:pPr>
        <w:pStyle w:val="Sansinterligne"/>
        <w:jc w:val="both"/>
        <w:rPr>
          <w:rFonts w:ascii="Arial" w:hAnsi="Arial" w:cs="Arial"/>
        </w:rPr>
      </w:pPr>
      <w:r w:rsidRPr="00DF3EFF">
        <w:rPr>
          <w:rFonts w:ascii="Arial" w:hAnsi="Arial" w:cs="Arial"/>
        </w:rPr>
        <w:t xml:space="preserve">Construire le graphique représentant l'évolution de </w:t>
      </w:r>
      <w:r w:rsidRPr="00DF3EFF">
        <w:rPr>
          <w:rFonts w:ascii="Arial" w:hAnsi="Arial" w:cs="Arial"/>
          <w:b/>
        </w:rPr>
        <w:t>r</w:t>
      </w:r>
      <w:r w:rsidRPr="00DF3EFF">
        <w:rPr>
          <w:rFonts w:ascii="Arial" w:hAnsi="Arial" w:cs="Arial"/>
        </w:rPr>
        <w:t xml:space="preserve"> en fonction de </w:t>
      </w:r>
      <w:r w:rsidRPr="00DF3EFF">
        <w:rPr>
          <w:rFonts w:ascii="Arial" w:hAnsi="Arial" w:cs="Arial"/>
          <w:b/>
        </w:rPr>
        <w:t>i</w:t>
      </w:r>
      <w:r w:rsidRPr="00DF3EFF">
        <w:rPr>
          <w:rFonts w:ascii="Arial" w:hAnsi="Arial" w:cs="Arial"/>
        </w:rPr>
        <w:t>.</w:t>
      </w:r>
    </w:p>
    <w:p w:rsidR="00DF3EFF" w:rsidRPr="00DF3EFF" w:rsidRDefault="00DF3EFF" w:rsidP="00DF3EFF">
      <w:pPr>
        <w:pStyle w:val="Sansinterligne"/>
        <w:jc w:val="both"/>
        <w:rPr>
          <w:rFonts w:ascii="Arial" w:hAnsi="Arial" w:cs="Arial"/>
        </w:rPr>
      </w:pPr>
    </w:p>
    <w:p w:rsidR="00DF3EFF" w:rsidRPr="00DF3EFF" w:rsidRDefault="00DF3EFF" w:rsidP="00DF3EFF">
      <w:pPr>
        <w:pStyle w:val="Sansinterligne"/>
        <w:jc w:val="both"/>
        <w:rPr>
          <w:rFonts w:ascii="Arial" w:hAnsi="Arial" w:cs="Arial"/>
        </w:rPr>
      </w:pPr>
      <w:r w:rsidRPr="00DF3EFF">
        <w:rPr>
          <w:rFonts w:ascii="Arial" w:hAnsi="Arial" w:cs="Arial"/>
          <w:b/>
        </w:rPr>
        <w:t>a.</w:t>
      </w:r>
      <w:r w:rsidRPr="00DF3EFF">
        <w:rPr>
          <w:rFonts w:ascii="Arial" w:hAnsi="Arial" w:cs="Arial"/>
        </w:rPr>
        <w:t xml:space="preserve"> Quelle courbe devrait-on obtenir si la loi de Kepler était vérifiée pour toutes les valeurs d'angle ?</w:t>
      </w:r>
    </w:p>
    <w:p w:rsidR="00DF3EFF" w:rsidRDefault="00DF3EFF" w:rsidP="00DF3EFF">
      <w:pPr>
        <w:pStyle w:val="Sansinterligne"/>
        <w:jc w:val="both"/>
        <w:rPr>
          <w:rFonts w:ascii="Arial" w:hAnsi="Arial" w:cs="Arial"/>
        </w:rPr>
      </w:pPr>
      <w:r w:rsidRPr="00DF3EFF">
        <w:rPr>
          <w:rFonts w:ascii="Arial" w:hAnsi="Arial" w:cs="Arial"/>
          <w:b/>
        </w:rPr>
        <w:t>b.</w:t>
      </w:r>
      <w:r w:rsidRPr="00DF3EFF">
        <w:rPr>
          <w:rFonts w:ascii="Arial" w:hAnsi="Arial" w:cs="Arial"/>
        </w:rPr>
        <w:t xml:space="preserve"> La loi de Kepler est-elle vérifiée ? </w:t>
      </w:r>
    </w:p>
    <w:p w:rsidR="00DF3EFF" w:rsidRDefault="00DF3EFF" w:rsidP="00DF3EFF">
      <w:pPr>
        <w:pStyle w:val="Sansinterligne"/>
        <w:pBdr>
          <w:bottom w:val="single" w:sz="6" w:space="1" w:color="auto"/>
        </w:pBdr>
        <w:jc w:val="both"/>
        <w:rPr>
          <w:rFonts w:ascii="Arial" w:hAnsi="Arial" w:cs="Arial"/>
        </w:rPr>
      </w:pPr>
    </w:p>
    <w:p w:rsidR="00DF3EFF" w:rsidRPr="00DF3EFF" w:rsidRDefault="00DF3EFF" w:rsidP="00DF3EFF">
      <w:pPr>
        <w:pStyle w:val="Sansinterligne"/>
        <w:jc w:val="both"/>
        <w:rPr>
          <w:rFonts w:ascii="Arial" w:hAnsi="Arial" w:cs="Arial"/>
        </w:rPr>
      </w:pPr>
    </w:p>
    <w:p w:rsidR="00EF504F" w:rsidRPr="00EF504F" w:rsidRDefault="00EF504F" w:rsidP="00EF504F">
      <w:pPr>
        <w:pStyle w:val="Sansinterligne"/>
        <w:jc w:val="both"/>
        <w:rPr>
          <w:rFonts w:ascii="Arial" w:hAnsi="Arial" w:cs="Arial"/>
          <w:b/>
        </w:rPr>
      </w:pPr>
      <w:r w:rsidRPr="00EF504F">
        <w:rPr>
          <w:rFonts w:ascii="Arial" w:hAnsi="Arial" w:cs="Arial"/>
          <w:b/>
          <w:bCs/>
          <w:u w:val="single"/>
        </w:rPr>
        <w:t xml:space="preserve">Validité de la loi de </w:t>
      </w:r>
      <w:proofErr w:type="spellStart"/>
      <w:r w:rsidRPr="00EF504F">
        <w:rPr>
          <w:rFonts w:ascii="Arial" w:hAnsi="Arial" w:cs="Arial"/>
          <w:b/>
          <w:bCs/>
          <w:u w:val="single"/>
        </w:rPr>
        <w:t>Snell</w:t>
      </w:r>
      <w:proofErr w:type="spellEnd"/>
      <w:r w:rsidRPr="00EF504F">
        <w:rPr>
          <w:rFonts w:ascii="Arial" w:hAnsi="Arial" w:cs="Arial"/>
          <w:b/>
          <w:bCs/>
          <w:u w:val="single"/>
        </w:rPr>
        <w:t>-Descartes</w:t>
      </w:r>
      <w:r w:rsidRPr="00EF504F">
        <w:rPr>
          <w:rFonts w:ascii="Arial" w:hAnsi="Arial" w:cs="Arial"/>
          <w:b/>
          <w:bCs/>
        </w:rPr>
        <w:t xml:space="preserve"> :</w:t>
      </w:r>
    </w:p>
    <w:p w:rsidR="00EF504F" w:rsidRPr="00EF504F" w:rsidRDefault="00EF504F" w:rsidP="00EF504F">
      <w:pPr>
        <w:pStyle w:val="Sansinterligne"/>
        <w:jc w:val="both"/>
        <w:rPr>
          <w:rFonts w:ascii="Arial" w:hAnsi="Arial" w:cs="Arial"/>
        </w:rPr>
      </w:pPr>
      <w:r w:rsidRPr="00EF504F">
        <w:rPr>
          <w:rFonts w:ascii="Arial" w:hAnsi="Arial" w:cs="Arial"/>
        </w:rPr>
        <w:t xml:space="preserve">Dans le tableur-grapheur, créer les grandeurs </w:t>
      </w:r>
      <w:r w:rsidRPr="00EF504F">
        <w:rPr>
          <w:rFonts w:ascii="Arial" w:hAnsi="Arial" w:cs="Arial"/>
          <w:b/>
        </w:rPr>
        <w:t>sin i</w:t>
      </w:r>
      <w:r w:rsidRPr="00EF504F">
        <w:rPr>
          <w:rFonts w:ascii="Arial" w:hAnsi="Arial" w:cs="Arial"/>
        </w:rPr>
        <w:t xml:space="preserve"> et </w:t>
      </w:r>
      <w:r w:rsidRPr="00EF504F">
        <w:rPr>
          <w:rFonts w:ascii="Arial" w:hAnsi="Arial" w:cs="Arial"/>
          <w:b/>
        </w:rPr>
        <w:t>sin r</w:t>
      </w:r>
      <w:r w:rsidRPr="00EF504F">
        <w:rPr>
          <w:rFonts w:ascii="Arial" w:hAnsi="Arial" w:cs="Arial"/>
        </w:rPr>
        <w:t>.</w:t>
      </w:r>
    </w:p>
    <w:p w:rsidR="00EF504F" w:rsidRPr="00EF504F" w:rsidRDefault="00EF504F" w:rsidP="00EF504F">
      <w:pPr>
        <w:pStyle w:val="Sansinterligne"/>
        <w:jc w:val="both"/>
        <w:rPr>
          <w:rFonts w:ascii="Arial" w:hAnsi="Arial" w:cs="Arial"/>
        </w:rPr>
      </w:pPr>
      <w:r w:rsidRPr="00EF504F">
        <w:rPr>
          <w:rFonts w:ascii="Arial" w:hAnsi="Arial" w:cs="Arial"/>
        </w:rPr>
        <w:t xml:space="preserve">Construire le graphique représentant l'évolution de </w:t>
      </w:r>
      <w:r w:rsidRPr="00EF504F">
        <w:rPr>
          <w:rFonts w:ascii="Arial" w:hAnsi="Arial" w:cs="Arial"/>
          <w:b/>
        </w:rPr>
        <w:t>sin r</w:t>
      </w:r>
      <w:r w:rsidRPr="00EF504F">
        <w:rPr>
          <w:rFonts w:ascii="Arial" w:hAnsi="Arial" w:cs="Arial"/>
        </w:rPr>
        <w:t xml:space="preserve"> en fonction de </w:t>
      </w:r>
      <w:r w:rsidRPr="00EF504F">
        <w:rPr>
          <w:rFonts w:ascii="Arial" w:hAnsi="Arial" w:cs="Arial"/>
          <w:b/>
        </w:rPr>
        <w:t>sin i</w:t>
      </w:r>
      <w:r w:rsidRPr="00EF504F">
        <w:rPr>
          <w:rFonts w:ascii="Arial" w:hAnsi="Arial" w:cs="Arial"/>
        </w:rPr>
        <w:t>.</w:t>
      </w:r>
    </w:p>
    <w:p w:rsidR="00EF504F" w:rsidRPr="00EF504F" w:rsidRDefault="00EF504F" w:rsidP="00EF504F">
      <w:pPr>
        <w:pStyle w:val="Sansinterligne"/>
        <w:jc w:val="both"/>
        <w:rPr>
          <w:rFonts w:ascii="Arial" w:hAnsi="Arial" w:cs="Arial"/>
        </w:rPr>
      </w:pPr>
      <w:r w:rsidRPr="00EF504F">
        <w:rPr>
          <w:rFonts w:ascii="Arial" w:hAnsi="Arial" w:cs="Arial"/>
        </w:rPr>
        <w:t>A l'aide du tableur-grapheur, trouver l'équation (modéliser) de cette courbe et noter son expression sur votre compte-rendu.</w:t>
      </w:r>
    </w:p>
    <w:p w:rsidR="00EF504F" w:rsidRPr="00EF504F" w:rsidRDefault="00EF504F" w:rsidP="00EF504F">
      <w:pPr>
        <w:pStyle w:val="Sansinterligne"/>
        <w:jc w:val="both"/>
        <w:rPr>
          <w:rFonts w:ascii="Arial" w:hAnsi="Arial" w:cs="Arial"/>
        </w:rPr>
      </w:pPr>
    </w:p>
    <w:p w:rsidR="00EF504F" w:rsidRPr="00EF504F" w:rsidRDefault="00EF504F" w:rsidP="00EF504F">
      <w:pPr>
        <w:pStyle w:val="Sansinterligne"/>
        <w:jc w:val="both"/>
        <w:rPr>
          <w:rFonts w:ascii="Arial" w:hAnsi="Arial" w:cs="Arial"/>
        </w:rPr>
      </w:pPr>
      <w:r w:rsidRPr="00EF504F">
        <w:rPr>
          <w:rFonts w:ascii="Arial" w:hAnsi="Arial" w:cs="Arial"/>
        </w:rPr>
        <w:t xml:space="preserve">La loi de </w:t>
      </w:r>
      <w:proofErr w:type="spellStart"/>
      <w:r w:rsidRPr="00EF504F">
        <w:rPr>
          <w:rFonts w:ascii="Arial" w:hAnsi="Arial" w:cs="Arial"/>
        </w:rPr>
        <w:t>Snell</w:t>
      </w:r>
      <w:proofErr w:type="spellEnd"/>
      <w:r w:rsidRPr="00EF504F">
        <w:rPr>
          <w:rFonts w:ascii="Arial" w:hAnsi="Arial" w:cs="Arial"/>
        </w:rPr>
        <w:t>-Descartes est-elle vérifiée ?</w:t>
      </w:r>
    </w:p>
    <w:p w:rsidR="00DF3EFF" w:rsidRPr="00DF3EFF" w:rsidRDefault="00DF3EFF" w:rsidP="00DF3EFF">
      <w:pPr>
        <w:pStyle w:val="Sansinterligne"/>
        <w:pBdr>
          <w:bottom w:val="single" w:sz="6" w:space="1" w:color="auto"/>
        </w:pBdr>
        <w:jc w:val="both"/>
        <w:rPr>
          <w:rFonts w:ascii="Arial" w:hAnsi="Arial" w:cs="Arial"/>
        </w:rPr>
      </w:pPr>
    </w:p>
    <w:p w:rsidR="00EF504F" w:rsidRPr="00DF3EFF" w:rsidRDefault="00EF504F" w:rsidP="00DF3EFF">
      <w:pPr>
        <w:spacing w:after="0" w:line="240" w:lineRule="auto"/>
        <w:jc w:val="both"/>
        <w:rPr>
          <w:rFonts w:ascii="Arial" w:hAnsi="Arial" w:cs="Arial"/>
        </w:rPr>
      </w:pPr>
    </w:p>
    <w:p w:rsidR="00DF3EFF" w:rsidRPr="00DF3EFF" w:rsidRDefault="00DF3EFF" w:rsidP="003B7E4D">
      <w:pPr>
        <w:spacing w:after="0" w:line="240" w:lineRule="auto"/>
        <w:jc w:val="both"/>
        <w:rPr>
          <w:rFonts w:ascii="Arial" w:hAnsi="Arial" w:cs="Arial"/>
        </w:rPr>
      </w:pPr>
    </w:p>
    <w:sectPr w:rsidR="00DF3EFF" w:rsidRPr="00DF3EFF" w:rsidSect="00EB6D57">
      <w:footerReference w:type="default" r:id="rId12"/>
      <w:pgSz w:w="11906" w:h="16838" w:code="9"/>
      <w:pgMar w:top="851" w:right="851" w:bottom="851"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8E6" w:rsidRDefault="001628E6" w:rsidP="00EB6D57">
      <w:pPr>
        <w:spacing w:after="0" w:line="240" w:lineRule="auto"/>
      </w:pPr>
      <w:r>
        <w:separator/>
      </w:r>
    </w:p>
  </w:endnote>
  <w:endnote w:type="continuationSeparator" w:id="0">
    <w:p w:rsidR="001628E6" w:rsidRDefault="001628E6" w:rsidP="00EB6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dwardian Script ITC">
    <w:altName w:val="Courier New"/>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D57" w:rsidRDefault="00EB6D57" w:rsidP="00EB6D57">
    <w:pPr>
      <w:pStyle w:val="Pieddepage"/>
      <w:jc w:val="both"/>
    </w:pPr>
    <w:r>
      <w:t>______________________________________________________________________________________</w:t>
    </w:r>
  </w:p>
  <w:p w:rsidR="00EB6D57" w:rsidRPr="005F4FE0" w:rsidRDefault="00EB6D57" w:rsidP="00EB6D57">
    <w:pPr>
      <w:pStyle w:val="Pieddepage"/>
      <w:tabs>
        <w:tab w:val="clear" w:pos="9072"/>
        <w:tab w:val="right" w:pos="10206"/>
      </w:tabs>
      <w:rPr>
        <w:sz w:val="16"/>
        <w:szCs w:val="16"/>
      </w:rPr>
    </w:pPr>
    <w:r w:rsidRPr="005F4FE0">
      <w:rPr>
        <w:rFonts w:ascii="Arial" w:hAnsi="Arial" w:cs="Arial"/>
        <w:sz w:val="16"/>
        <w:szCs w:val="16"/>
      </w:rPr>
      <w:t>GT pédagogie différenciée en physique-chimie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EB065A" w:rsidRPr="005F4FE0">
      <w:rPr>
        <w:rFonts w:ascii="Arial" w:hAnsi="Arial" w:cs="Arial"/>
        <w:sz w:val="16"/>
        <w:szCs w:val="16"/>
      </w:rPr>
      <w:fldChar w:fldCharType="begin"/>
    </w:r>
    <w:r w:rsidRPr="005F4FE0">
      <w:rPr>
        <w:rFonts w:ascii="Arial" w:hAnsi="Arial" w:cs="Arial"/>
        <w:sz w:val="16"/>
        <w:szCs w:val="16"/>
      </w:rPr>
      <w:instrText xml:space="preserve"> PAGE </w:instrText>
    </w:r>
    <w:r w:rsidR="00EB065A" w:rsidRPr="005F4FE0">
      <w:rPr>
        <w:rFonts w:ascii="Arial" w:hAnsi="Arial" w:cs="Arial"/>
        <w:sz w:val="16"/>
        <w:szCs w:val="16"/>
      </w:rPr>
      <w:fldChar w:fldCharType="separate"/>
    </w:r>
    <w:r w:rsidR="00317569">
      <w:rPr>
        <w:rFonts w:ascii="Arial" w:hAnsi="Arial" w:cs="Arial"/>
        <w:noProof/>
        <w:sz w:val="16"/>
        <w:szCs w:val="16"/>
      </w:rPr>
      <w:t>9</w:t>
    </w:r>
    <w:r w:rsidR="00EB065A" w:rsidRPr="005F4FE0">
      <w:rPr>
        <w:rFonts w:ascii="Arial" w:hAnsi="Arial" w:cs="Arial"/>
        <w:sz w:val="16"/>
        <w:szCs w:val="16"/>
      </w:rPr>
      <w:fldChar w:fldCharType="end"/>
    </w:r>
    <w:r w:rsidRPr="005F4FE0">
      <w:rPr>
        <w:rFonts w:ascii="Arial" w:hAnsi="Arial" w:cs="Arial"/>
        <w:sz w:val="16"/>
        <w:szCs w:val="16"/>
      </w:rPr>
      <w:t xml:space="preserve"> / </w:t>
    </w:r>
    <w:r w:rsidR="00EB065A"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EB065A" w:rsidRPr="005F4FE0">
      <w:rPr>
        <w:rFonts w:ascii="Arial" w:hAnsi="Arial" w:cs="Arial"/>
        <w:sz w:val="16"/>
        <w:szCs w:val="16"/>
      </w:rPr>
      <w:fldChar w:fldCharType="separate"/>
    </w:r>
    <w:r w:rsidR="00317569">
      <w:rPr>
        <w:rFonts w:ascii="Arial" w:hAnsi="Arial" w:cs="Arial"/>
        <w:noProof/>
        <w:sz w:val="16"/>
        <w:szCs w:val="16"/>
      </w:rPr>
      <w:t>11</w:t>
    </w:r>
    <w:r w:rsidR="00EB065A" w:rsidRPr="005F4FE0">
      <w:rPr>
        <w:rFonts w:ascii="Arial" w:hAnsi="Arial" w:cs="Arial"/>
        <w:sz w:val="16"/>
        <w:szCs w:val="16"/>
      </w:rPr>
      <w:fldChar w:fldCharType="end"/>
    </w:r>
  </w:p>
  <w:p w:rsidR="00EB6D57" w:rsidRDefault="00EB6D5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8E6" w:rsidRDefault="001628E6" w:rsidP="00EB6D57">
      <w:pPr>
        <w:spacing w:after="0" w:line="240" w:lineRule="auto"/>
      </w:pPr>
      <w:r>
        <w:separator/>
      </w:r>
    </w:p>
  </w:footnote>
  <w:footnote w:type="continuationSeparator" w:id="0">
    <w:p w:rsidR="001628E6" w:rsidRDefault="001628E6" w:rsidP="00EB6D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3C10"/>
    <w:multiLevelType w:val="hybridMultilevel"/>
    <w:tmpl w:val="CD801F24"/>
    <w:lvl w:ilvl="0" w:tplc="1F82496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432CA5"/>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6FC1B9E"/>
    <w:multiLevelType w:val="hybridMultilevel"/>
    <w:tmpl w:val="6C3EEC40"/>
    <w:lvl w:ilvl="0" w:tplc="0A9ECF6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F978EF"/>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CB74135"/>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3702605"/>
    <w:multiLevelType w:val="hybridMultilevel"/>
    <w:tmpl w:val="CD801F24"/>
    <w:lvl w:ilvl="0" w:tplc="1F82496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867319E"/>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0E26F80"/>
    <w:multiLevelType w:val="hybridMultilevel"/>
    <w:tmpl w:val="90769100"/>
    <w:lvl w:ilvl="0" w:tplc="081EAC0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347444C"/>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4"/>
  </w:num>
  <w:num w:numId="6">
    <w:abstractNumId w:val="2"/>
  </w:num>
  <w:num w:numId="7">
    <w:abstractNumId w:val="9"/>
  </w:num>
  <w:num w:numId="8">
    <w:abstractNumId w:val="0"/>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2770"/>
  </w:hdrShapeDefaults>
  <w:footnotePr>
    <w:footnote w:id="-1"/>
    <w:footnote w:id="0"/>
  </w:footnotePr>
  <w:endnotePr>
    <w:endnote w:id="-1"/>
    <w:endnote w:id="0"/>
  </w:endnotePr>
  <w:compat/>
  <w:rsids>
    <w:rsidRoot w:val="00EB6D57"/>
    <w:rsid w:val="00013C33"/>
    <w:rsid w:val="00020F9C"/>
    <w:rsid w:val="00060B08"/>
    <w:rsid w:val="00086FD8"/>
    <w:rsid w:val="000B382E"/>
    <w:rsid w:val="000D6F67"/>
    <w:rsid w:val="000E2ECA"/>
    <w:rsid w:val="001628E6"/>
    <w:rsid w:val="00165DCC"/>
    <w:rsid w:val="001B35A5"/>
    <w:rsid w:val="00200CA3"/>
    <w:rsid w:val="002344B4"/>
    <w:rsid w:val="00255584"/>
    <w:rsid w:val="002648C1"/>
    <w:rsid w:val="00264C64"/>
    <w:rsid w:val="0027639A"/>
    <w:rsid w:val="0031066F"/>
    <w:rsid w:val="00317569"/>
    <w:rsid w:val="003636BD"/>
    <w:rsid w:val="00384E32"/>
    <w:rsid w:val="003B7E4D"/>
    <w:rsid w:val="00447B46"/>
    <w:rsid w:val="004533D6"/>
    <w:rsid w:val="00465FC8"/>
    <w:rsid w:val="004E0A5A"/>
    <w:rsid w:val="004F32A9"/>
    <w:rsid w:val="005114EF"/>
    <w:rsid w:val="00534910"/>
    <w:rsid w:val="00535E05"/>
    <w:rsid w:val="00541EAC"/>
    <w:rsid w:val="00556044"/>
    <w:rsid w:val="00560757"/>
    <w:rsid w:val="0057384F"/>
    <w:rsid w:val="00583F97"/>
    <w:rsid w:val="005968B7"/>
    <w:rsid w:val="00606005"/>
    <w:rsid w:val="0062402C"/>
    <w:rsid w:val="00635C79"/>
    <w:rsid w:val="006915CD"/>
    <w:rsid w:val="00695455"/>
    <w:rsid w:val="00696D6F"/>
    <w:rsid w:val="006D0E43"/>
    <w:rsid w:val="006D50C7"/>
    <w:rsid w:val="00706085"/>
    <w:rsid w:val="0074206A"/>
    <w:rsid w:val="0078699C"/>
    <w:rsid w:val="007C0F77"/>
    <w:rsid w:val="007D749E"/>
    <w:rsid w:val="008D2327"/>
    <w:rsid w:val="009321BF"/>
    <w:rsid w:val="009942BF"/>
    <w:rsid w:val="009C238C"/>
    <w:rsid w:val="009C777D"/>
    <w:rsid w:val="009F3EEF"/>
    <w:rsid w:val="00A15D21"/>
    <w:rsid w:val="00A61B20"/>
    <w:rsid w:val="00AC7B3F"/>
    <w:rsid w:val="00AC7E79"/>
    <w:rsid w:val="00AD6D3B"/>
    <w:rsid w:val="00B07E88"/>
    <w:rsid w:val="00B26A11"/>
    <w:rsid w:val="00B53CC0"/>
    <w:rsid w:val="00B774F1"/>
    <w:rsid w:val="00BA7C43"/>
    <w:rsid w:val="00BB3868"/>
    <w:rsid w:val="00BB444D"/>
    <w:rsid w:val="00BD588B"/>
    <w:rsid w:val="00BE59FC"/>
    <w:rsid w:val="00C02EF8"/>
    <w:rsid w:val="00C15FC8"/>
    <w:rsid w:val="00C80F1E"/>
    <w:rsid w:val="00CE0220"/>
    <w:rsid w:val="00CE20C7"/>
    <w:rsid w:val="00D23E9D"/>
    <w:rsid w:val="00D416DE"/>
    <w:rsid w:val="00DC6C68"/>
    <w:rsid w:val="00DF3EFF"/>
    <w:rsid w:val="00DF5AA1"/>
    <w:rsid w:val="00DF7980"/>
    <w:rsid w:val="00E806B3"/>
    <w:rsid w:val="00EB065A"/>
    <w:rsid w:val="00EB6D57"/>
    <w:rsid w:val="00EC4464"/>
    <w:rsid w:val="00EF4638"/>
    <w:rsid w:val="00EF504F"/>
    <w:rsid w:val="00F84221"/>
    <w:rsid w:val="00FA09B7"/>
    <w:rsid w:val="00FA13F5"/>
    <w:rsid w:val="00FB61B0"/>
    <w:rsid w:val="00FC4F4A"/>
    <w:rsid w:val="00FD2ABF"/>
    <w:rsid w:val="00FE49AA"/>
    <w:rsid w:val="00FE4D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D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 w:type="paragraph" w:styleId="Sansinterligne">
    <w:name w:val="No Spacing"/>
    <w:uiPriority w:val="1"/>
    <w:qFormat/>
    <w:rsid w:val="00C80F1E"/>
    <w:pPr>
      <w:spacing w:after="0" w:line="240" w:lineRule="auto"/>
    </w:pPr>
  </w:style>
  <w:style w:type="paragraph" w:styleId="Textedebulles">
    <w:name w:val="Balloon Text"/>
    <w:basedOn w:val="Normal"/>
    <w:link w:val="TextedebullesCar"/>
    <w:uiPriority w:val="99"/>
    <w:semiHidden/>
    <w:unhideWhenUsed/>
    <w:rsid w:val="00C80F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0F1E"/>
    <w:rPr>
      <w:rFonts w:ascii="Tahoma" w:eastAsia="Calibri" w:hAnsi="Tahoma" w:cs="Tahoma"/>
      <w:sz w:val="16"/>
      <w:szCs w:val="16"/>
    </w:rPr>
  </w:style>
  <w:style w:type="character" w:styleId="Lienhypertexte">
    <w:name w:val="Hyperlink"/>
    <w:basedOn w:val="Policepardfaut"/>
    <w:uiPriority w:val="99"/>
    <w:unhideWhenUsed/>
    <w:rsid w:val="00FC4F4A"/>
    <w:rPr>
      <w:color w:val="0000FF" w:themeColor="hyperlink"/>
      <w:u w:val="single"/>
    </w:rPr>
  </w:style>
  <w:style w:type="character" w:styleId="Lienhypertextesuivivisit">
    <w:name w:val="FollowedHyperlink"/>
    <w:basedOn w:val="Policepardfaut"/>
    <w:uiPriority w:val="99"/>
    <w:semiHidden/>
    <w:unhideWhenUsed/>
    <w:rsid w:val="00255584"/>
    <w:rPr>
      <w:color w:val="800080" w:themeColor="followedHyperlink"/>
      <w:u w:val="single"/>
    </w:rPr>
  </w:style>
  <w:style w:type="paragraph" w:customStyle="1" w:styleId="Paragraphedeliste1">
    <w:name w:val="Paragraphe de liste1"/>
    <w:basedOn w:val="Normal"/>
    <w:uiPriority w:val="99"/>
    <w:rsid w:val="009321BF"/>
    <w:pPr>
      <w:spacing w:after="0" w:line="240" w:lineRule="auto"/>
      <w:ind w:left="720"/>
      <w:contextualSpacing/>
    </w:pPr>
    <w:rPr>
      <w:rFonts w:ascii="Cambria" w:eastAsia="MS ??" w:hAnsi="Cambria"/>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ivit&#233;%20exp&#233;rimentale_refraction_eval%20diag_proport.ppt"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11</Pages>
  <Words>2582</Words>
  <Characters>14206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WEISSROCK</dc:creator>
  <cp:lastModifiedBy>Christophe WEISSROCK</cp:lastModifiedBy>
  <cp:revision>67</cp:revision>
  <dcterms:created xsi:type="dcterms:W3CDTF">2015-06-16T17:36:00Z</dcterms:created>
  <dcterms:modified xsi:type="dcterms:W3CDTF">2016-05-25T08:48:00Z</dcterms:modified>
</cp:coreProperties>
</file>