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82681" w:rsidRDefault="00982681" w:rsidP="008A256E">
      <w:pPr>
        <w:pBdr>
          <w:bottom w:val="single" w:sz="4" w:space="1" w:color="auto"/>
        </w:pBdr>
        <w:jc w:val="center"/>
        <w:rPr>
          <w:sz w:val="28"/>
          <w:szCs w:val="28"/>
        </w:rPr>
      </w:pPr>
      <w:r w:rsidRPr="008A256E">
        <w:rPr>
          <w:sz w:val="28"/>
          <w:szCs w:val="28"/>
          <w:highlight w:val="yellow"/>
        </w:rPr>
        <w:t xml:space="preserve">Tutoriel pour l’utilisation de </w:t>
      </w:r>
      <w:proofErr w:type="spellStart"/>
      <w:r w:rsidRPr="008A256E">
        <w:rPr>
          <w:sz w:val="28"/>
          <w:szCs w:val="28"/>
          <w:highlight w:val="yellow"/>
        </w:rPr>
        <w:t>Quizwizard</w:t>
      </w:r>
      <w:proofErr w:type="spellEnd"/>
    </w:p>
    <w:p w:rsidR="008A256E" w:rsidRDefault="008A256E" w:rsidP="008A256E">
      <w:pPr>
        <w:pBdr>
          <w:bottom w:val="single" w:sz="4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Sandrine </w:t>
      </w:r>
      <w:proofErr w:type="spellStart"/>
      <w:r>
        <w:rPr>
          <w:sz w:val="28"/>
          <w:szCs w:val="28"/>
        </w:rPr>
        <w:t>Darignac</w:t>
      </w:r>
      <w:proofErr w:type="spellEnd"/>
      <w:r>
        <w:rPr>
          <w:sz w:val="28"/>
          <w:szCs w:val="28"/>
        </w:rPr>
        <w:t xml:space="preserve"> et Aurélie </w:t>
      </w:r>
      <w:proofErr w:type="spellStart"/>
      <w:r>
        <w:rPr>
          <w:sz w:val="28"/>
          <w:szCs w:val="28"/>
        </w:rPr>
        <w:t>Seidendorf</w:t>
      </w:r>
      <w:proofErr w:type="spellEnd"/>
    </w:p>
    <w:p w:rsidR="008A256E" w:rsidRDefault="008A256E" w:rsidP="008A256E">
      <w:pPr>
        <w:pBdr>
          <w:bottom w:val="single" w:sz="4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Travaux Commission numérique 2024/2025</w:t>
      </w:r>
    </w:p>
    <w:p w:rsidR="008A256E" w:rsidRPr="008A256E" w:rsidRDefault="00082430" w:rsidP="008A256E">
      <w:pPr>
        <w:pBdr>
          <w:bottom w:val="single" w:sz="4" w:space="1" w:color="auto"/>
        </w:pBdr>
        <w:jc w:val="center"/>
        <w:rPr>
          <w:sz w:val="28"/>
          <w:szCs w:val="28"/>
        </w:rPr>
      </w:pPr>
      <w:r w:rsidRPr="00E845B1">
        <w:rPr>
          <w:sz w:val="28"/>
          <w:szCs w:val="28"/>
          <w:highlight w:val="yellow"/>
        </w:rPr>
        <w:t xml:space="preserve">Créer des Quizz avec l’IA </w:t>
      </w:r>
      <w:r w:rsidR="00E845B1">
        <w:rPr>
          <w:sz w:val="28"/>
          <w:szCs w:val="28"/>
          <w:highlight w:val="yellow"/>
        </w:rPr>
        <w:t>ex</w:t>
      </w:r>
      <w:r w:rsidRPr="00E845B1">
        <w:rPr>
          <w:sz w:val="28"/>
          <w:szCs w:val="28"/>
          <w:highlight w:val="yellow"/>
        </w:rPr>
        <w:t>portables sur Pronote</w:t>
      </w:r>
    </w:p>
    <w:p w:rsidR="00982681" w:rsidRDefault="00982681"/>
    <w:p w:rsidR="00982681" w:rsidRPr="00E548E2" w:rsidRDefault="00982681" w:rsidP="00982681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r w:rsidRPr="00E548E2">
        <w:rPr>
          <w:b/>
          <w:bCs/>
          <w:u w:val="single"/>
        </w:rPr>
        <w:t xml:space="preserve">Se rendre sur le site </w:t>
      </w:r>
      <w:proofErr w:type="spellStart"/>
      <w:r w:rsidRPr="00E548E2">
        <w:rPr>
          <w:b/>
          <w:bCs/>
          <w:u w:val="single"/>
        </w:rPr>
        <w:t>Quizwizard</w:t>
      </w:r>
      <w:proofErr w:type="spellEnd"/>
      <w:r w:rsidRPr="00E548E2">
        <w:rPr>
          <w:b/>
          <w:bCs/>
          <w:u w:val="single"/>
        </w:rPr>
        <w:t xml:space="preserve"> </w:t>
      </w:r>
    </w:p>
    <w:p w:rsidR="00982681" w:rsidRDefault="00982681">
      <w:r w:rsidRPr="00982681">
        <w:rPr>
          <w:noProof/>
        </w:rPr>
        <w:drawing>
          <wp:inline distT="0" distB="0" distL="0" distR="0" wp14:anchorId="40260CDE" wp14:editId="654FFD7F">
            <wp:extent cx="5760720" cy="2343150"/>
            <wp:effectExtent l="0" t="0" r="5080" b="6350"/>
            <wp:docPr id="9963478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478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681" w:rsidRDefault="00982681" w:rsidP="00982681"/>
    <w:p w:rsidR="00982681" w:rsidRPr="00E548E2" w:rsidRDefault="00982681" w:rsidP="00982681">
      <w:pPr>
        <w:pStyle w:val="Paragraphedeliste"/>
        <w:numPr>
          <w:ilvl w:val="0"/>
          <w:numId w:val="1"/>
        </w:numPr>
        <w:tabs>
          <w:tab w:val="left" w:pos="1134"/>
        </w:tabs>
        <w:rPr>
          <w:b/>
          <w:bCs/>
          <w:u w:val="single"/>
        </w:rPr>
      </w:pPr>
      <w:r w:rsidRPr="00E548E2">
        <w:rPr>
          <w:b/>
          <w:bCs/>
          <w:u w:val="single"/>
        </w:rPr>
        <w:t>S’inscrire</w:t>
      </w:r>
    </w:p>
    <w:p w:rsidR="00982681" w:rsidRDefault="00982681" w:rsidP="00982681">
      <w:pPr>
        <w:tabs>
          <w:tab w:val="left" w:pos="1134"/>
        </w:tabs>
      </w:pPr>
      <w:r w:rsidRPr="00982681">
        <w:rPr>
          <w:noProof/>
        </w:rPr>
        <w:drawing>
          <wp:inline distT="0" distB="0" distL="0" distR="0" wp14:anchorId="164C1A15" wp14:editId="14231768">
            <wp:extent cx="5760720" cy="2574925"/>
            <wp:effectExtent l="0" t="0" r="5080" b="3175"/>
            <wp:docPr id="12818442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442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56E" w:rsidRDefault="008A256E" w:rsidP="00982681">
      <w:pPr>
        <w:tabs>
          <w:tab w:val="left" w:pos="1134"/>
        </w:tabs>
      </w:pPr>
    </w:p>
    <w:p w:rsidR="00982681" w:rsidRPr="008A256E" w:rsidRDefault="00E548E2" w:rsidP="00E548E2">
      <w:pPr>
        <w:pStyle w:val="Paragraphedeliste"/>
        <w:numPr>
          <w:ilvl w:val="0"/>
          <w:numId w:val="1"/>
        </w:numPr>
        <w:tabs>
          <w:tab w:val="left" w:pos="1134"/>
        </w:tabs>
        <w:rPr>
          <w:b/>
          <w:bCs/>
          <w:u w:val="single"/>
        </w:rPr>
      </w:pPr>
      <w:r w:rsidRPr="008A256E">
        <w:rPr>
          <w:b/>
          <w:bCs/>
          <w:u w:val="single"/>
        </w:rPr>
        <w:t>Il est important de s’inscrire en utilisant l’adresse académique (</w:t>
      </w:r>
      <w:proofErr w:type="spellStart"/>
      <w:r w:rsidRPr="008A256E">
        <w:rPr>
          <w:b/>
          <w:bCs/>
          <w:u w:val="single"/>
        </w:rPr>
        <w:t>ac-strasbourg</w:t>
      </w:r>
      <w:proofErr w:type="spellEnd"/>
      <w:r w:rsidRPr="008A256E">
        <w:rPr>
          <w:b/>
          <w:bCs/>
          <w:u w:val="single"/>
        </w:rPr>
        <w:t>)</w:t>
      </w:r>
    </w:p>
    <w:p w:rsidR="00E548E2" w:rsidRDefault="008A256E" w:rsidP="00E548E2">
      <w:pPr>
        <w:tabs>
          <w:tab w:val="left" w:pos="1134"/>
        </w:tabs>
      </w:pPr>
      <w:r w:rsidRPr="008A256E">
        <w:rPr>
          <w:noProof/>
        </w:rPr>
        <w:lastRenderedPageBreak/>
        <w:drawing>
          <wp:inline distT="0" distB="0" distL="0" distR="0" wp14:anchorId="663DA565" wp14:editId="1DE30D87">
            <wp:extent cx="5760720" cy="2343785"/>
            <wp:effectExtent l="0" t="0" r="5080" b="5715"/>
            <wp:docPr id="4185716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716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42A" w:rsidRDefault="001D442A" w:rsidP="001D442A"/>
    <w:p w:rsidR="001D442A" w:rsidRPr="00833492" w:rsidRDefault="001D442A" w:rsidP="001D442A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r w:rsidRPr="00833492">
        <w:rPr>
          <w:b/>
          <w:bCs/>
          <w:u w:val="single"/>
        </w:rPr>
        <w:t xml:space="preserve">Cliquer sur </w:t>
      </w:r>
      <w:r w:rsidRPr="008A3A43">
        <w:rPr>
          <w:b/>
          <w:bCs/>
          <w:highlight w:val="yellow"/>
          <w:u w:val="single"/>
        </w:rPr>
        <w:t>Créer du contenu</w:t>
      </w:r>
      <w:r w:rsidR="00833492" w:rsidRPr="00833492">
        <w:rPr>
          <w:b/>
          <w:bCs/>
          <w:u w:val="single"/>
        </w:rPr>
        <w:t xml:space="preserve"> en haut à gauche de la page</w:t>
      </w:r>
      <w:r w:rsidRPr="00833492">
        <w:rPr>
          <w:b/>
          <w:bCs/>
          <w:u w:val="single"/>
        </w:rPr>
        <w:t xml:space="preserve"> puis </w:t>
      </w:r>
      <w:r w:rsidRPr="008A3A43">
        <w:rPr>
          <w:b/>
          <w:bCs/>
          <w:highlight w:val="yellow"/>
          <w:u w:val="single"/>
        </w:rPr>
        <w:t>Document</w:t>
      </w:r>
      <w:r w:rsidR="00833492" w:rsidRPr="00833492">
        <w:rPr>
          <w:b/>
          <w:bCs/>
          <w:u w:val="single"/>
        </w:rPr>
        <w:t xml:space="preserve"> en bas à gauche de la page</w:t>
      </w:r>
      <w:r w:rsidRPr="00833492">
        <w:rPr>
          <w:b/>
          <w:bCs/>
          <w:u w:val="single"/>
        </w:rPr>
        <w:t xml:space="preserve"> (il est important que le document </w:t>
      </w:r>
      <w:r w:rsidR="008A3A43">
        <w:rPr>
          <w:b/>
          <w:bCs/>
          <w:u w:val="single"/>
        </w:rPr>
        <w:t>W</w:t>
      </w:r>
      <w:r w:rsidRPr="00833492">
        <w:rPr>
          <w:b/>
          <w:bCs/>
          <w:u w:val="single"/>
        </w:rPr>
        <w:t xml:space="preserve">ord qui va être exporté dans </w:t>
      </w:r>
      <w:proofErr w:type="spellStart"/>
      <w:r w:rsidRPr="00833492">
        <w:rPr>
          <w:b/>
          <w:bCs/>
          <w:u w:val="single"/>
        </w:rPr>
        <w:t>Quizwizard</w:t>
      </w:r>
      <w:proofErr w:type="spellEnd"/>
      <w:r w:rsidRPr="00833492">
        <w:rPr>
          <w:b/>
          <w:bCs/>
          <w:u w:val="single"/>
        </w:rPr>
        <w:t xml:space="preserve"> soit exempt d’erreurs, d’imprécisions, qu’il ne figure pas de document</w:t>
      </w:r>
      <w:r w:rsidR="00EF1BDE">
        <w:rPr>
          <w:b/>
          <w:bCs/>
          <w:u w:val="single"/>
        </w:rPr>
        <w:t>s ou schéma</w:t>
      </w:r>
      <w:r w:rsidRPr="00833492">
        <w:rPr>
          <w:b/>
          <w:bCs/>
          <w:u w:val="single"/>
        </w:rPr>
        <w:t xml:space="preserve"> mais uniquement du texte (le cours </w:t>
      </w:r>
      <w:r w:rsidR="00EF1BDE">
        <w:rPr>
          <w:b/>
          <w:bCs/>
          <w:u w:val="single"/>
        </w:rPr>
        <w:t>rédigé</w:t>
      </w:r>
      <w:r w:rsidRPr="00833492">
        <w:rPr>
          <w:b/>
          <w:bCs/>
          <w:u w:val="single"/>
        </w:rPr>
        <w:t xml:space="preserve"> et condensé).</w:t>
      </w:r>
    </w:p>
    <w:p w:rsidR="001D442A" w:rsidRDefault="00833492" w:rsidP="001D442A">
      <w:r w:rsidRPr="00833492">
        <w:rPr>
          <w:noProof/>
        </w:rPr>
        <w:drawing>
          <wp:inline distT="0" distB="0" distL="0" distR="0" wp14:anchorId="773440C2" wp14:editId="7FD2D9C8">
            <wp:extent cx="5760720" cy="2733675"/>
            <wp:effectExtent l="0" t="0" r="5080" b="0"/>
            <wp:docPr id="19032648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648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25" w:rsidRDefault="00891125" w:rsidP="00891125"/>
    <w:p w:rsidR="00891125" w:rsidRPr="00B66EC0" w:rsidRDefault="007D5A06" w:rsidP="007D5A06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r w:rsidRPr="00B66EC0">
        <w:rPr>
          <w:b/>
          <w:bCs/>
          <w:u w:val="single"/>
        </w:rPr>
        <w:t xml:space="preserve">Poster le fichier </w:t>
      </w:r>
      <w:r w:rsidR="00EF1BDE">
        <w:rPr>
          <w:b/>
          <w:bCs/>
          <w:u w:val="single"/>
        </w:rPr>
        <w:t>W</w:t>
      </w:r>
      <w:r w:rsidRPr="00B66EC0">
        <w:rPr>
          <w:b/>
          <w:bCs/>
          <w:u w:val="single"/>
        </w:rPr>
        <w:t>ord (cours condensé) en pièce jointe à l’emplacement prévu en bas de la page</w:t>
      </w:r>
      <w:r w:rsidR="00523F03">
        <w:rPr>
          <w:b/>
          <w:bCs/>
          <w:u w:val="single"/>
        </w:rPr>
        <w:t xml:space="preserve"> puis cliquer sur </w:t>
      </w:r>
      <w:r w:rsidR="00523F03" w:rsidRPr="00EF1BDE">
        <w:rPr>
          <w:b/>
          <w:bCs/>
          <w:highlight w:val="yellow"/>
          <w:u w:val="single"/>
        </w:rPr>
        <w:t>continuer</w:t>
      </w:r>
    </w:p>
    <w:p w:rsidR="007D5A06" w:rsidRDefault="00B66EC0" w:rsidP="007D5A06">
      <w:r w:rsidRPr="00B66EC0">
        <w:rPr>
          <w:noProof/>
        </w:rPr>
        <w:drawing>
          <wp:inline distT="0" distB="0" distL="0" distR="0" wp14:anchorId="26A94B3A" wp14:editId="72E78A2E">
            <wp:extent cx="5760720" cy="2199005"/>
            <wp:effectExtent l="0" t="0" r="5080" b="0"/>
            <wp:docPr id="10818792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7925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EC0" w:rsidRDefault="00B66EC0" w:rsidP="007D5A06"/>
    <w:p w:rsidR="00523F03" w:rsidRDefault="00523F03" w:rsidP="00523F03">
      <w:pPr>
        <w:pStyle w:val="Paragraphedeliste"/>
        <w:numPr>
          <w:ilvl w:val="0"/>
          <w:numId w:val="1"/>
        </w:numPr>
      </w:pPr>
      <w:r w:rsidRPr="0014214C">
        <w:rPr>
          <w:b/>
          <w:bCs/>
          <w:u w:val="single"/>
        </w:rPr>
        <w:t>Choisir le type de contenu à créer : il y a de nombreuses possibilités, nous avons choisi le</w:t>
      </w:r>
      <w:r w:rsidR="0014214C">
        <w:rPr>
          <w:b/>
          <w:bCs/>
          <w:u w:val="single"/>
        </w:rPr>
        <w:t xml:space="preserve">s </w:t>
      </w:r>
      <w:r w:rsidR="0014214C" w:rsidRPr="0014214C">
        <w:rPr>
          <w:b/>
          <w:bCs/>
          <w:highlight w:val="yellow"/>
          <w:u w:val="single"/>
        </w:rPr>
        <w:t>Questions à choix multiples</w:t>
      </w:r>
    </w:p>
    <w:p w:rsidR="00523F03" w:rsidRDefault="00CD474B" w:rsidP="00523F03">
      <w:r w:rsidRPr="00CD474B">
        <w:rPr>
          <w:noProof/>
        </w:rPr>
        <w:drawing>
          <wp:inline distT="0" distB="0" distL="0" distR="0" wp14:anchorId="4B2DEF28" wp14:editId="10C63434">
            <wp:extent cx="5760720" cy="2704465"/>
            <wp:effectExtent l="0" t="0" r="5080" b="635"/>
            <wp:docPr id="15926405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6405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74B" w:rsidRDefault="00CD474B" w:rsidP="00523F03"/>
    <w:p w:rsidR="00F337F4" w:rsidRDefault="00F337F4" w:rsidP="00F337F4"/>
    <w:p w:rsidR="00F337F4" w:rsidRDefault="00F337F4" w:rsidP="00F337F4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r w:rsidRPr="005136EB">
        <w:rPr>
          <w:b/>
          <w:bCs/>
          <w:highlight w:val="yellow"/>
          <w:u w:val="single"/>
        </w:rPr>
        <w:t>Exporter</w:t>
      </w:r>
      <w:r w:rsidRPr="00F337F4">
        <w:rPr>
          <w:b/>
          <w:bCs/>
          <w:u w:val="single"/>
        </w:rPr>
        <w:t xml:space="preserve"> le fichier au format souhaité (</w:t>
      </w:r>
      <w:r w:rsidR="00285209">
        <w:rPr>
          <w:b/>
          <w:bCs/>
          <w:u w:val="single"/>
        </w:rPr>
        <w:t>Pronote)</w:t>
      </w:r>
    </w:p>
    <w:p w:rsidR="007B7334" w:rsidRDefault="007B7334" w:rsidP="007B7334">
      <w:pPr>
        <w:rPr>
          <w:b/>
          <w:bCs/>
          <w:u w:val="single"/>
        </w:rPr>
      </w:pPr>
    </w:p>
    <w:p w:rsidR="0014476D" w:rsidRDefault="00AC2FE9" w:rsidP="007B7334">
      <w:pPr>
        <w:rPr>
          <w:b/>
          <w:bCs/>
          <w:u w:val="single"/>
        </w:rPr>
      </w:pPr>
      <w:r w:rsidRPr="00AC2FE9">
        <w:rPr>
          <w:b/>
          <w:bCs/>
          <w:u w:val="single"/>
        </w:rPr>
        <w:drawing>
          <wp:inline distT="0" distB="0" distL="0" distR="0" wp14:anchorId="7EFAB33D" wp14:editId="4347CD71">
            <wp:extent cx="5760720" cy="3102610"/>
            <wp:effectExtent l="0" t="0" r="5080" b="0"/>
            <wp:docPr id="7465837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58371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76D" w:rsidRDefault="0014476D" w:rsidP="007B7334">
      <w:pPr>
        <w:rPr>
          <w:b/>
          <w:bCs/>
          <w:u w:val="single"/>
        </w:rPr>
      </w:pPr>
    </w:p>
    <w:p w:rsidR="0014476D" w:rsidRDefault="0014476D" w:rsidP="007B7334">
      <w:pPr>
        <w:rPr>
          <w:b/>
          <w:bCs/>
          <w:u w:val="single"/>
        </w:rPr>
      </w:pPr>
    </w:p>
    <w:p w:rsidR="0014476D" w:rsidRDefault="00A86C1A" w:rsidP="00A86C1A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r>
        <w:rPr>
          <w:b/>
          <w:bCs/>
          <w:u w:val="single"/>
        </w:rPr>
        <w:t xml:space="preserve">Le fichier se dirige dans les téléchargements au format xml. L’enregistrer dans le bureau puis </w:t>
      </w:r>
      <w:r w:rsidRPr="00AC2FE9">
        <w:rPr>
          <w:b/>
          <w:bCs/>
          <w:highlight w:val="yellow"/>
          <w:u w:val="single"/>
        </w:rPr>
        <w:t xml:space="preserve">ouvrir </w:t>
      </w:r>
      <w:r w:rsidR="0031245F" w:rsidRPr="00AC2FE9">
        <w:rPr>
          <w:b/>
          <w:bCs/>
          <w:highlight w:val="yellow"/>
          <w:u w:val="single"/>
        </w:rPr>
        <w:t>P</w:t>
      </w:r>
      <w:r w:rsidRPr="00AC2FE9">
        <w:rPr>
          <w:b/>
          <w:bCs/>
          <w:highlight w:val="yellow"/>
          <w:u w:val="single"/>
        </w:rPr>
        <w:t>ronote</w:t>
      </w:r>
      <w:r>
        <w:rPr>
          <w:b/>
          <w:bCs/>
          <w:u w:val="single"/>
        </w:rPr>
        <w:t xml:space="preserve">. </w:t>
      </w:r>
      <w:r w:rsidR="00AC2FE9">
        <w:rPr>
          <w:b/>
          <w:bCs/>
          <w:u w:val="single"/>
        </w:rPr>
        <w:t xml:space="preserve">Nous sommes dans Pronote : </w:t>
      </w:r>
      <w:r>
        <w:rPr>
          <w:b/>
          <w:bCs/>
          <w:u w:val="single"/>
        </w:rPr>
        <w:t xml:space="preserve">Aller dans </w:t>
      </w:r>
      <w:r w:rsidR="0031245F" w:rsidRPr="00AC2FE9">
        <w:rPr>
          <w:b/>
          <w:bCs/>
          <w:highlight w:val="yellow"/>
          <w:u w:val="single"/>
        </w:rPr>
        <w:t xml:space="preserve">Outils pédagogiques, </w:t>
      </w:r>
      <w:r w:rsidR="00AC2FE9" w:rsidRPr="00AC2FE9">
        <w:rPr>
          <w:b/>
          <w:bCs/>
          <w:highlight w:val="yellow"/>
          <w:u w:val="single"/>
        </w:rPr>
        <w:t>QCM, puis Mes QCM</w:t>
      </w:r>
      <w:r w:rsidR="00EF4443">
        <w:rPr>
          <w:b/>
          <w:bCs/>
          <w:u w:val="single"/>
        </w:rPr>
        <w:t xml:space="preserve">. Cliquez sur </w:t>
      </w:r>
      <w:r w:rsidR="00EF4443" w:rsidRPr="00EF4443">
        <w:rPr>
          <w:b/>
          <w:bCs/>
          <w:highlight w:val="yellow"/>
          <w:u w:val="single"/>
        </w:rPr>
        <w:t>Importez des QCM</w:t>
      </w:r>
      <w:r w:rsidR="00EF4443">
        <w:rPr>
          <w:b/>
          <w:bCs/>
          <w:u w:val="single"/>
        </w:rPr>
        <w:t>.</w:t>
      </w:r>
      <w:r w:rsidR="009A6C80">
        <w:rPr>
          <w:b/>
          <w:bCs/>
          <w:u w:val="single"/>
        </w:rPr>
        <w:t xml:space="preserve"> Puis cliquez sur </w:t>
      </w:r>
      <w:r w:rsidR="009A6C80" w:rsidRPr="009A6C80">
        <w:rPr>
          <w:b/>
          <w:bCs/>
          <w:highlight w:val="yellow"/>
          <w:u w:val="single"/>
        </w:rPr>
        <w:t>importez depuis des fichiers xml</w:t>
      </w:r>
      <w:r w:rsidR="009A6C80">
        <w:rPr>
          <w:b/>
          <w:bCs/>
          <w:u w:val="single"/>
        </w:rPr>
        <w:t>. Le quizz apparaît dans Pronote.</w:t>
      </w:r>
    </w:p>
    <w:p w:rsidR="00E142BF" w:rsidRDefault="00E142BF" w:rsidP="00E142BF">
      <w:pPr>
        <w:rPr>
          <w:b/>
          <w:bCs/>
          <w:u w:val="single"/>
        </w:rPr>
      </w:pPr>
    </w:p>
    <w:p w:rsidR="00B34D02" w:rsidRDefault="00B34D02" w:rsidP="00E142BF">
      <w:pPr>
        <w:rPr>
          <w:b/>
          <w:bCs/>
          <w:u w:val="single"/>
        </w:rPr>
      </w:pPr>
      <w:r w:rsidRPr="00AC2FE9">
        <w:lastRenderedPageBreak/>
        <w:drawing>
          <wp:inline distT="0" distB="0" distL="0" distR="0" wp14:anchorId="4A69F2D5" wp14:editId="5D95B9B5">
            <wp:extent cx="4622800" cy="5283200"/>
            <wp:effectExtent l="0" t="0" r="0" b="0"/>
            <wp:docPr id="15414516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45168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2BF" w:rsidRDefault="00E142BF" w:rsidP="00E142BF">
      <w:pPr>
        <w:rPr>
          <w:b/>
          <w:bCs/>
          <w:u w:val="single"/>
        </w:rPr>
      </w:pPr>
      <w:r w:rsidRPr="00E142BF">
        <w:rPr>
          <w:b/>
          <w:bCs/>
          <w:u w:val="single"/>
        </w:rPr>
        <w:lastRenderedPageBreak/>
        <w:drawing>
          <wp:inline distT="0" distB="0" distL="0" distR="0" wp14:anchorId="6FFC58C8" wp14:editId="4DFDEBED">
            <wp:extent cx="5760720" cy="3827145"/>
            <wp:effectExtent l="0" t="0" r="5080" b="0"/>
            <wp:docPr id="18160705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07058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D02" w:rsidRDefault="00B34D02" w:rsidP="00E142BF">
      <w:pPr>
        <w:rPr>
          <w:b/>
          <w:bCs/>
          <w:u w:val="single"/>
        </w:rPr>
      </w:pPr>
    </w:p>
    <w:p w:rsidR="00B34D02" w:rsidRPr="00E142BF" w:rsidRDefault="00B34D02" w:rsidP="00E142BF">
      <w:pPr>
        <w:rPr>
          <w:b/>
          <w:bCs/>
          <w:u w:val="single"/>
        </w:rPr>
      </w:pPr>
      <w:r w:rsidRPr="00B34D02">
        <w:rPr>
          <w:b/>
          <w:bCs/>
          <w:u w:val="single"/>
        </w:rPr>
        <w:drawing>
          <wp:inline distT="0" distB="0" distL="0" distR="0" wp14:anchorId="742237A8" wp14:editId="2820C68E">
            <wp:extent cx="5760720" cy="3891280"/>
            <wp:effectExtent l="0" t="0" r="5080" b="0"/>
            <wp:docPr id="14113225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32251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6EB" w:rsidRPr="005136EB" w:rsidRDefault="005136EB" w:rsidP="005136EB"/>
    <w:p w:rsidR="005136EB" w:rsidRPr="005136EB" w:rsidRDefault="005136EB" w:rsidP="005136EB"/>
    <w:p w:rsidR="005136EB" w:rsidRDefault="005136EB" w:rsidP="005136EB">
      <w:pPr>
        <w:rPr>
          <w:b/>
          <w:bCs/>
          <w:u w:val="single"/>
        </w:rPr>
      </w:pPr>
    </w:p>
    <w:p w:rsidR="005136EB" w:rsidRPr="005136EB" w:rsidRDefault="005136EB" w:rsidP="005136EB">
      <w:pPr>
        <w:tabs>
          <w:tab w:val="left" w:pos="2022"/>
        </w:tabs>
      </w:pPr>
    </w:p>
    <w:sectPr w:rsidR="005136EB" w:rsidRPr="005136EB">
      <w:footerReference w:type="even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25E3C" w:rsidRDefault="00925E3C" w:rsidP="00982681">
      <w:r>
        <w:separator/>
      </w:r>
    </w:p>
  </w:endnote>
  <w:endnote w:type="continuationSeparator" w:id="0">
    <w:p w:rsidR="00925E3C" w:rsidRDefault="00925E3C" w:rsidP="00982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2146081501"/>
      <w:docPartObj>
        <w:docPartGallery w:val="Page Numbers (Bottom of Page)"/>
        <w:docPartUnique/>
      </w:docPartObj>
    </w:sdtPr>
    <w:sdtContent>
      <w:p w:rsidR="00523F03" w:rsidRDefault="00523F03" w:rsidP="00E25C0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523F03" w:rsidRDefault="00523F03" w:rsidP="00523F0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691418833"/>
      <w:docPartObj>
        <w:docPartGallery w:val="Page Numbers (Bottom of Page)"/>
        <w:docPartUnique/>
      </w:docPartObj>
    </w:sdtPr>
    <w:sdtContent>
      <w:p w:rsidR="00523F03" w:rsidRDefault="00523F03" w:rsidP="00E25C0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523F03" w:rsidRDefault="00523F03" w:rsidP="00523F0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25E3C" w:rsidRDefault="00925E3C" w:rsidP="00982681">
      <w:r>
        <w:separator/>
      </w:r>
    </w:p>
  </w:footnote>
  <w:footnote w:type="continuationSeparator" w:id="0">
    <w:p w:rsidR="00925E3C" w:rsidRDefault="00925E3C" w:rsidP="009826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BC1019"/>
    <w:multiLevelType w:val="hybridMultilevel"/>
    <w:tmpl w:val="3B74248C"/>
    <w:lvl w:ilvl="0" w:tplc="AFDC0C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5301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681"/>
    <w:rsid w:val="00082430"/>
    <w:rsid w:val="0014214C"/>
    <w:rsid w:val="0014476D"/>
    <w:rsid w:val="001D442A"/>
    <w:rsid w:val="001F460A"/>
    <w:rsid w:val="00250E0D"/>
    <w:rsid w:val="00285209"/>
    <w:rsid w:val="0031245F"/>
    <w:rsid w:val="00325D0D"/>
    <w:rsid w:val="005136EB"/>
    <w:rsid w:val="00523F03"/>
    <w:rsid w:val="005A421D"/>
    <w:rsid w:val="0070628F"/>
    <w:rsid w:val="007B7334"/>
    <w:rsid w:val="007D5A06"/>
    <w:rsid w:val="00833492"/>
    <w:rsid w:val="00891125"/>
    <w:rsid w:val="008A256E"/>
    <w:rsid w:val="008A3A43"/>
    <w:rsid w:val="00906008"/>
    <w:rsid w:val="00925E3C"/>
    <w:rsid w:val="00982681"/>
    <w:rsid w:val="009A6C80"/>
    <w:rsid w:val="00A86C1A"/>
    <w:rsid w:val="00AB101B"/>
    <w:rsid w:val="00AC2FE9"/>
    <w:rsid w:val="00B34D02"/>
    <w:rsid w:val="00B66EC0"/>
    <w:rsid w:val="00CC623E"/>
    <w:rsid w:val="00CD474B"/>
    <w:rsid w:val="00E142BF"/>
    <w:rsid w:val="00E548E2"/>
    <w:rsid w:val="00E61918"/>
    <w:rsid w:val="00E845B1"/>
    <w:rsid w:val="00EA7914"/>
    <w:rsid w:val="00EF1BDE"/>
    <w:rsid w:val="00EF4443"/>
    <w:rsid w:val="00F337F4"/>
    <w:rsid w:val="00F8355E"/>
    <w:rsid w:val="00FA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E7419B"/>
  <w15:chartTrackingRefBased/>
  <w15:docId w15:val="{BABCF0D7-AFB0-EB48-A499-2A756C14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8268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8268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2681"/>
  </w:style>
  <w:style w:type="paragraph" w:styleId="Pieddepage">
    <w:name w:val="footer"/>
    <w:basedOn w:val="Normal"/>
    <w:link w:val="PieddepageCar"/>
    <w:uiPriority w:val="99"/>
    <w:unhideWhenUsed/>
    <w:rsid w:val="0098268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2681"/>
  </w:style>
  <w:style w:type="character" w:styleId="Numrodepage">
    <w:name w:val="page number"/>
    <w:basedOn w:val="Policepardfaut"/>
    <w:uiPriority w:val="99"/>
    <w:semiHidden/>
    <w:unhideWhenUsed/>
    <w:rsid w:val="00523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190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Seidendorf</dc:creator>
  <cp:keywords/>
  <dc:description/>
  <cp:lastModifiedBy>Stefan Seidendorf</cp:lastModifiedBy>
  <cp:revision>13</cp:revision>
  <dcterms:created xsi:type="dcterms:W3CDTF">2025-01-21T13:42:00Z</dcterms:created>
  <dcterms:modified xsi:type="dcterms:W3CDTF">2025-01-21T13:54:00Z</dcterms:modified>
</cp:coreProperties>
</file>